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CB" w:rsidRPr="00944DD7" w:rsidRDefault="00077488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944DD7">
        <w:rPr>
          <w:rFonts w:ascii="Arial" w:eastAsia="Times New Roman" w:hAnsi="Arial" w:cs="Arial"/>
          <w:b/>
          <w:sz w:val="20"/>
          <w:szCs w:val="20"/>
        </w:rPr>
        <w:t>In</w:t>
      </w:r>
      <w:r w:rsidRPr="00944DD7">
        <w:rPr>
          <w:rFonts w:ascii="Arial" w:eastAsia="Times New Roman" w:hAnsi="Arial" w:cs="Arial"/>
          <w:b/>
          <w:sz w:val="20"/>
          <w:szCs w:val="20"/>
          <w:lang w:val="ro-RO"/>
        </w:rPr>
        <w:t>stituţia Prefectului Municipiului Bucureşti</w:t>
      </w:r>
    </w:p>
    <w:p w:rsidR="00077488" w:rsidRPr="00944DD7" w:rsidRDefault="00077488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:rsidR="009821CB" w:rsidRPr="00944DD7" w:rsidRDefault="00077488" w:rsidP="004801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E</w:t>
      </w:r>
      <w:r w:rsidR="009821CB" w:rsidRPr="00944DD7">
        <w:rPr>
          <w:rFonts w:ascii="Arial" w:eastAsia="Times New Roman" w:hAnsi="Arial" w:cs="Arial"/>
          <w:sz w:val="20"/>
          <w:szCs w:val="20"/>
        </w:rPr>
        <w:t>laborat</w:t>
      </w:r>
    </w:p>
    <w:p w:rsidR="008C7E61" w:rsidRPr="00944DD7" w:rsidRDefault="006D5AE2" w:rsidP="004801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consilier </w:t>
      </w:r>
      <w:r w:rsidR="004801CF" w:rsidRPr="00944DD7">
        <w:rPr>
          <w:rFonts w:ascii="Arial" w:eastAsia="Times New Roman" w:hAnsi="Arial" w:cs="Arial"/>
          <w:sz w:val="20"/>
          <w:szCs w:val="20"/>
        </w:rPr>
        <w:t>Emil Tcaciuc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Responsabil/</w:t>
      </w:r>
      <w:r w:rsidRPr="00944DD7">
        <w:rPr>
          <w:rFonts w:ascii="Arial" w:eastAsia="Times New Roman" w:hAnsi="Arial" w:cs="Arial"/>
          <w:strike/>
          <w:sz w:val="20"/>
          <w:szCs w:val="20"/>
        </w:rPr>
        <w:t>Şef compartiment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44DD7">
        <w:rPr>
          <w:rFonts w:ascii="Arial" w:eastAsia="Times New Roman" w:hAnsi="Arial" w:cs="Arial"/>
          <w:b/>
          <w:sz w:val="20"/>
          <w:szCs w:val="20"/>
        </w:rPr>
        <w:t>RAPORT DE EVALUARE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44DD7">
        <w:rPr>
          <w:rFonts w:ascii="Arial" w:eastAsia="Times New Roman" w:hAnsi="Arial" w:cs="Arial"/>
          <w:b/>
          <w:sz w:val="20"/>
          <w:szCs w:val="20"/>
        </w:rPr>
        <w:t xml:space="preserve">a implementării Legii nr. 544/2001 în anul </w:t>
      </w:r>
      <w:r w:rsidR="00C30B96" w:rsidRPr="00944DD7">
        <w:rPr>
          <w:rFonts w:ascii="Arial" w:eastAsia="Times New Roman" w:hAnsi="Arial" w:cs="Arial"/>
          <w:b/>
          <w:sz w:val="20"/>
          <w:szCs w:val="20"/>
        </w:rPr>
        <w:t>20</w:t>
      </w:r>
      <w:r w:rsidR="00762B9E" w:rsidRPr="00944DD7">
        <w:rPr>
          <w:rFonts w:ascii="Arial" w:eastAsia="Times New Roman" w:hAnsi="Arial" w:cs="Arial"/>
          <w:b/>
          <w:sz w:val="20"/>
          <w:szCs w:val="20"/>
        </w:rPr>
        <w:t>2</w:t>
      </w:r>
      <w:r w:rsidR="00E62D00" w:rsidRPr="00944DD7">
        <w:rPr>
          <w:rFonts w:ascii="Arial" w:eastAsia="Times New Roman" w:hAnsi="Arial" w:cs="Arial"/>
          <w:b/>
          <w:sz w:val="20"/>
          <w:szCs w:val="20"/>
        </w:rPr>
        <w:t>1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09218F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Subsemnatul Emil Tcaciuc</w:t>
      </w:r>
      <w:r w:rsidR="009821CB" w:rsidRPr="00944DD7">
        <w:rPr>
          <w:rFonts w:ascii="Arial" w:eastAsia="Times New Roman" w:hAnsi="Arial" w:cs="Arial"/>
          <w:sz w:val="20"/>
          <w:szCs w:val="20"/>
        </w:rPr>
        <w:t>, responsabil de aplicarea Legii nr. 544/2001, cu modificările şi c</w:t>
      </w:r>
      <w:r w:rsidRPr="00944DD7">
        <w:rPr>
          <w:rFonts w:ascii="Arial" w:eastAsia="Times New Roman" w:hAnsi="Arial" w:cs="Arial"/>
          <w:sz w:val="20"/>
          <w:szCs w:val="20"/>
        </w:rPr>
        <w:t>ompletările ulterioare, în anul 20</w:t>
      </w:r>
      <w:r w:rsidR="00762B9E" w:rsidRPr="00944DD7">
        <w:rPr>
          <w:rFonts w:ascii="Arial" w:eastAsia="Times New Roman" w:hAnsi="Arial" w:cs="Arial"/>
          <w:sz w:val="20"/>
          <w:szCs w:val="20"/>
        </w:rPr>
        <w:t>2</w:t>
      </w:r>
      <w:r w:rsidR="00FB2B2C" w:rsidRPr="00944DD7">
        <w:rPr>
          <w:rFonts w:ascii="Arial" w:eastAsia="Times New Roman" w:hAnsi="Arial" w:cs="Arial"/>
          <w:sz w:val="20"/>
          <w:szCs w:val="20"/>
        </w:rPr>
        <w:t>1</w:t>
      </w:r>
      <w:r w:rsidR="009821CB" w:rsidRPr="00944DD7">
        <w:rPr>
          <w:rFonts w:ascii="Arial" w:eastAsia="Times New Roman" w:hAnsi="Arial" w:cs="Arial"/>
          <w:sz w:val="20"/>
          <w:szCs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8909E3" w:rsidRPr="00944DD7">
        <w:rPr>
          <w:rFonts w:ascii="Arial" w:eastAsia="Times New Roman" w:hAnsi="Arial" w:cs="Arial"/>
          <w:sz w:val="20"/>
          <w:szCs w:val="20"/>
        </w:rPr>
        <w:t>¯</w:t>
      </w:r>
      <w:r w:rsidRPr="00944DD7">
        <w:rPr>
          <w:rFonts w:ascii="Arial" w:eastAsia="Times New Roman" w:hAnsi="Arial" w:cs="Arial"/>
          <w:sz w:val="20"/>
          <w:szCs w:val="20"/>
        </w:rPr>
        <w:t>| Foarte bună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D554AD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Bună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Satisfăcătoare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Nesatisfăcătoare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Îmi întemeiez aceste observaţii pe următoarele conside</w:t>
      </w:r>
      <w:r w:rsidR="00D554AD" w:rsidRPr="00944DD7">
        <w:rPr>
          <w:rFonts w:ascii="Arial" w:eastAsia="Times New Roman" w:hAnsi="Arial" w:cs="Arial"/>
          <w:sz w:val="20"/>
          <w:szCs w:val="20"/>
        </w:rPr>
        <w:t>rente şi rezultate privind anul 20</w:t>
      </w:r>
      <w:r w:rsidR="00195552" w:rsidRPr="00944DD7">
        <w:rPr>
          <w:rFonts w:ascii="Arial" w:eastAsia="Times New Roman" w:hAnsi="Arial" w:cs="Arial"/>
          <w:sz w:val="20"/>
          <w:szCs w:val="20"/>
        </w:rPr>
        <w:t>20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    </w:t>
      </w:r>
      <w:r w:rsidRPr="00944DD7">
        <w:rPr>
          <w:rFonts w:ascii="Arial" w:eastAsia="Times New Roman" w:hAnsi="Arial" w:cs="Arial"/>
          <w:b/>
          <w:sz w:val="20"/>
          <w:szCs w:val="20"/>
        </w:rPr>
        <w:t>I. Resurse şi proces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1. Cum apreciaţi resursele umane disponibile pentru activitatea de furnizare a informaţiilor de interes public?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8909E3" w:rsidRPr="00944DD7">
        <w:rPr>
          <w:rFonts w:ascii="Arial" w:eastAsia="Times New Roman" w:hAnsi="Arial" w:cs="Arial"/>
          <w:sz w:val="20"/>
          <w:szCs w:val="20"/>
        </w:rPr>
        <w:t>¯</w:t>
      </w:r>
      <w:r w:rsidRPr="00944DD7">
        <w:rPr>
          <w:rFonts w:ascii="Arial" w:eastAsia="Times New Roman" w:hAnsi="Arial" w:cs="Arial"/>
          <w:sz w:val="20"/>
          <w:szCs w:val="20"/>
        </w:rPr>
        <w:t>| Suficiente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5B2968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Insuficiente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2. Apreciaţi că resursele material disponibile pentru activitatea de furnizarea informaţiilor de interes public sunt: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D554AD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Suficiente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Insuficiente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3. Cum apreciaţi colaborarea cu direcţiile de specialitate din cadrul instituţiei dumneavoastră în furnizarea accesului la informaţii de interes public: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Foarte bună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D554AD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Bună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Satisfăcătoare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Nesatisfăcătoare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    </w:t>
      </w:r>
      <w:r w:rsidRPr="00944DD7">
        <w:rPr>
          <w:rFonts w:ascii="Arial" w:eastAsia="Times New Roman" w:hAnsi="Arial" w:cs="Arial"/>
          <w:b/>
          <w:sz w:val="20"/>
          <w:szCs w:val="20"/>
        </w:rPr>
        <w:t>II. Rezultate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    </w:t>
      </w:r>
      <w:r w:rsidRPr="00944DD7">
        <w:rPr>
          <w:rFonts w:ascii="Arial" w:eastAsia="Times New Roman" w:hAnsi="Arial" w:cs="Arial"/>
          <w:b/>
          <w:sz w:val="20"/>
          <w:szCs w:val="20"/>
        </w:rPr>
        <w:t>A. Informaţii publicate din oficiu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1. Instituţia dumneavoastră a afişat informaţiile/documentele comunicate din oficiu, conform art. 5 din Legea nr. 544/2001, cu modificările şi completările ulterioare?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D554AD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Pe pagina de internet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La sediul instituţiei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În presă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În Monitorul Oficial al României</w:t>
      </w:r>
    </w:p>
    <w:p w:rsidR="009821CB" w:rsidRPr="00944DD7" w:rsidRDefault="00D554AD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4973E6" w:rsidRPr="00944DD7">
        <w:rPr>
          <w:rFonts w:ascii="Arial" w:eastAsia="Times New Roman" w:hAnsi="Arial" w:cs="Arial"/>
          <w:sz w:val="20"/>
          <w:szCs w:val="20"/>
        </w:rPr>
        <w:t>¯</w:t>
      </w:r>
      <w:r w:rsidRPr="00944DD7">
        <w:rPr>
          <w:rFonts w:ascii="Arial" w:eastAsia="Times New Roman" w:hAnsi="Arial" w:cs="Arial"/>
          <w:sz w:val="20"/>
          <w:szCs w:val="20"/>
        </w:rPr>
        <w:t>| În altă modalitate</w:t>
      </w:r>
      <w:r w:rsidRPr="00944DD7">
        <w:rPr>
          <w:rFonts w:ascii="Arial" w:eastAsia="Times New Roman" w:hAnsi="Arial" w:cs="Arial"/>
          <w:sz w:val="20"/>
          <w:szCs w:val="20"/>
          <w:lang w:val="ro-RO"/>
        </w:rPr>
        <w:t>:</w:t>
      </w:r>
    </w:p>
    <w:p w:rsidR="00D515DE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    </w:t>
      </w:r>
    </w:p>
    <w:p w:rsidR="009C13F1" w:rsidRPr="00944DD7" w:rsidRDefault="0060262F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944DD7" w:rsidRPr="00944DD7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944DD7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944DD7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566C" w:rsidRPr="00944DD7" w:rsidRDefault="009C13F1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44566C" w:rsidRPr="00944DD7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lastRenderedPageBreak/>
        <w:t xml:space="preserve">    </w:t>
      </w:r>
      <w:r w:rsidR="009821CB" w:rsidRPr="00944DD7">
        <w:rPr>
          <w:rFonts w:ascii="Arial" w:eastAsia="Times New Roman" w:hAnsi="Arial" w:cs="Arial"/>
          <w:sz w:val="20"/>
          <w:szCs w:val="20"/>
        </w:rPr>
        <w:t>2. Apreciaţi că afişarea informaţiilor a fost suficient de vizibilă pentru cei interesaţi?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AF03E1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Da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3. Care sunt soluţiile pentru creşterea vizibilităţii informaţiilor publicate, pe care instituţia dumneavoastră le-au aplicat?</w:t>
      </w:r>
    </w:p>
    <w:p w:rsidR="00E72167" w:rsidRPr="00944DD7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    a) </w:t>
      </w:r>
      <w:r w:rsidR="00AF03E1" w:rsidRPr="00944DD7">
        <w:rPr>
          <w:rFonts w:ascii="Arial" w:eastAsia="Times New Roman" w:hAnsi="Arial" w:cs="Arial"/>
          <w:sz w:val="20"/>
          <w:szCs w:val="20"/>
        </w:rPr>
        <w:t>Actualizarea site-ului,</w:t>
      </w:r>
      <w:r w:rsidR="005529D6" w:rsidRPr="00944DD7">
        <w:rPr>
          <w:rFonts w:ascii="Arial" w:eastAsia="Times New Roman" w:hAnsi="Arial" w:cs="Arial"/>
          <w:sz w:val="20"/>
          <w:szCs w:val="20"/>
        </w:rPr>
        <w:t xml:space="preserve"> a paginii de facebook, </w:t>
      </w:r>
      <w:r w:rsidR="00AF03E1" w:rsidRPr="00944DD7">
        <w:rPr>
          <w:rFonts w:ascii="Arial" w:eastAsia="Times New Roman" w:hAnsi="Arial" w:cs="Arial"/>
          <w:sz w:val="20"/>
          <w:szCs w:val="20"/>
        </w:rPr>
        <w:t>gruparea seturilor de informaţii, acces</w:t>
      </w:r>
      <w:r w:rsidR="007A1170" w:rsidRPr="00944DD7">
        <w:rPr>
          <w:rFonts w:ascii="Arial" w:eastAsia="Times New Roman" w:hAnsi="Arial" w:cs="Arial"/>
          <w:sz w:val="20"/>
          <w:szCs w:val="20"/>
        </w:rPr>
        <w:t>area informa</w:t>
      </w:r>
      <w:r w:rsidR="007A1170" w:rsidRPr="00944DD7">
        <w:rPr>
          <w:rFonts w:ascii="Arial" w:eastAsia="Times New Roman" w:hAnsi="Arial" w:cs="Arial"/>
          <w:sz w:val="20"/>
          <w:szCs w:val="20"/>
          <w:lang w:val="ro-RO"/>
        </w:rPr>
        <w:t xml:space="preserve">ţiilor </w:t>
      </w:r>
      <w:r w:rsidR="00AF03E1" w:rsidRPr="00944DD7">
        <w:rPr>
          <w:rFonts w:ascii="Arial" w:eastAsia="Times New Roman" w:hAnsi="Arial" w:cs="Arial"/>
          <w:sz w:val="20"/>
          <w:szCs w:val="20"/>
        </w:rPr>
        <w:t>prin intermediul link-urilor</w:t>
      </w:r>
      <w:r w:rsidR="00B01503" w:rsidRPr="00944DD7">
        <w:rPr>
          <w:rFonts w:ascii="Arial" w:eastAsia="Times New Roman" w:hAnsi="Arial" w:cs="Arial"/>
          <w:sz w:val="20"/>
          <w:szCs w:val="20"/>
        </w:rPr>
        <w:t>, interfaţă intuitivă.</w:t>
      </w:r>
    </w:p>
    <w:p w:rsidR="00E72167" w:rsidRPr="00944DD7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b) .............................</w:t>
      </w:r>
      <w:r w:rsidR="002C05E4" w:rsidRPr="00944DD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44DD7">
        <w:rPr>
          <w:rFonts w:ascii="Arial" w:eastAsia="Times New Roman" w:hAnsi="Arial" w:cs="Arial"/>
          <w:sz w:val="20"/>
          <w:szCs w:val="20"/>
        </w:rPr>
        <w:t>..................</w:t>
      </w:r>
    </w:p>
    <w:p w:rsidR="00E72167" w:rsidRPr="00944DD7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c) ............................</w:t>
      </w:r>
      <w:r w:rsidR="002C05E4" w:rsidRPr="00944DD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44DD7">
        <w:rPr>
          <w:rFonts w:ascii="Arial" w:eastAsia="Times New Roman" w:hAnsi="Arial" w:cs="Arial"/>
          <w:sz w:val="20"/>
          <w:szCs w:val="20"/>
        </w:rPr>
        <w:t>...................</w:t>
      </w:r>
    </w:p>
    <w:p w:rsidR="004B6843" w:rsidRPr="00944DD7" w:rsidRDefault="004B6843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4. A publicat instituţia dumneavoastră seturi de date suplimentare din oficiu, faţă de cele minimale prevăzute de lege?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AF03E1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 xml:space="preserve">| Da, acestea fiind: </w:t>
      </w:r>
      <w:r w:rsidR="00AF03E1" w:rsidRPr="00944DD7">
        <w:rPr>
          <w:rFonts w:ascii="Arial" w:eastAsia="Times New Roman" w:hAnsi="Arial" w:cs="Arial"/>
          <w:sz w:val="20"/>
          <w:szCs w:val="20"/>
        </w:rPr>
        <w:t>informaţii privind legile speciale în materia proprietăţii,</w:t>
      </w:r>
      <w:r w:rsidR="00402935" w:rsidRPr="00944DD7">
        <w:rPr>
          <w:rFonts w:ascii="Arial" w:eastAsia="Times New Roman" w:hAnsi="Arial" w:cs="Arial"/>
          <w:sz w:val="20"/>
          <w:szCs w:val="20"/>
        </w:rPr>
        <w:t xml:space="preserve"> datele de contact ale serviciilor publice deconcentrate,</w:t>
      </w:r>
      <w:r w:rsidR="005A6C81" w:rsidRPr="00944DD7">
        <w:rPr>
          <w:rFonts w:ascii="Arial" w:eastAsia="Times New Roman" w:hAnsi="Arial" w:cs="Arial"/>
          <w:sz w:val="20"/>
          <w:szCs w:val="20"/>
        </w:rPr>
        <w:t xml:space="preserve"> </w:t>
      </w:r>
      <w:r w:rsidR="00BB449A" w:rsidRPr="00944DD7">
        <w:rPr>
          <w:rFonts w:ascii="Arial" w:eastAsia="Times New Roman" w:hAnsi="Arial" w:cs="Arial"/>
          <w:sz w:val="20"/>
          <w:szCs w:val="20"/>
        </w:rPr>
        <w:t>informaţii</w:t>
      </w:r>
      <w:r w:rsidR="005A6C81" w:rsidRPr="00944DD7">
        <w:rPr>
          <w:rFonts w:ascii="Arial" w:eastAsia="Times New Roman" w:hAnsi="Arial" w:cs="Arial"/>
          <w:sz w:val="20"/>
          <w:szCs w:val="20"/>
        </w:rPr>
        <w:t xml:space="preserve"> privind Colegiul prefectural,</w:t>
      </w:r>
      <w:r w:rsidR="00402935" w:rsidRPr="00944DD7">
        <w:rPr>
          <w:rFonts w:ascii="Arial" w:eastAsia="Times New Roman" w:hAnsi="Arial" w:cs="Arial"/>
          <w:sz w:val="20"/>
          <w:szCs w:val="20"/>
        </w:rPr>
        <w:t xml:space="preserve"> informaţii privind comisiile care sunt constituite la nivelul instituţiei, ordinele prefectului cu caracter normativ referitoare la componenţa Comisiei municipiului Bucureşti pentru stabilirea dreptului de proprietate privată asupra terenurilor şi a Colectivului de lucru</w:t>
      </w:r>
      <w:r w:rsidR="005A6C81" w:rsidRPr="00944DD7">
        <w:rPr>
          <w:rFonts w:ascii="Arial" w:eastAsia="Times New Roman" w:hAnsi="Arial" w:cs="Arial"/>
          <w:sz w:val="20"/>
          <w:szCs w:val="20"/>
        </w:rPr>
        <w:t xml:space="preserve"> al acestei comisii</w:t>
      </w:r>
      <w:r w:rsidR="00402935" w:rsidRPr="00944DD7">
        <w:rPr>
          <w:rFonts w:ascii="Arial" w:eastAsia="Times New Roman" w:hAnsi="Arial" w:cs="Arial"/>
          <w:sz w:val="20"/>
          <w:szCs w:val="20"/>
        </w:rPr>
        <w:t>, precum şi a subcomisiilor locale pentru stabilirea dreptului de proprietate privată asupra terenurilor, informaţii privind legalitatea actelor, comunicate de presă,</w:t>
      </w:r>
      <w:r w:rsidR="005A6C81" w:rsidRPr="00944DD7">
        <w:rPr>
          <w:rFonts w:ascii="Arial" w:eastAsia="Times New Roman" w:hAnsi="Arial" w:cs="Arial"/>
          <w:sz w:val="20"/>
          <w:szCs w:val="20"/>
        </w:rPr>
        <w:t xml:space="preserve"> </w:t>
      </w:r>
      <w:r w:rsidR="004A35B0" w:rsidRPr="00944DD7">
        <w:rPr>
          <w:rFonts w:ascii="Arial" w:eastAsia="Times New Roman" w:hAnsi="Arial" w:cs="Arial"/>
          <w:sz w:val="20"/>
          <w:szCs w:val="20"/>
        </w:rPr>
        <w:t>p</w:t>
      </w:r>
      <w:r w:rsidR="004A35B0" w:rsidRPr="00944DD7">
        <w:rPr>
          <w:rFonts w:ascii="Arial" w:eastAsia="Times New Roman" w:hAnsi="Arial" w:cs="Arial"/>
          <w:sz w:val="20"/>
          <w:szCs w:val="20"/>
          <w:lang w:val="ro-RO"/>
        </w:rPr>
        <w:t xml:space="preserve">rotecţia datelor cu caracter personal, </w:t>
      </w:r>
      <w:r w:rsidR="005A6C81" w:rsidRPr="00944DD7">
        <w:rPr>
          <w:rFonts w:ascii="Arial" w:eastAsia="Times New Roman" w:hAnsi="Arial" w:cs="Arial"/>
          <w:sz w:val="20"/>
          <w:szCs w:val="20"/>
        </w:rPr>
        <w:t>situaţii de urgenţă, apostilarea docum</w:t>
      </w:r>
      <w:r w:rsidR="00BB449A" w:rsidRPr="00944DD7">
        <w:rPr>
          <w:rFonts w:ascii="Arial" w:eastAsia="Times New Roman" w:hAnsi="Arial" w:cs="Arial"/>
          <w:sz w:val="20"/>
          <w:szCs w:val="20"/>
        </w:rPr>
        <w:t xml:space="preserve">entelor, paşapoarte, permise şi </w:t>
      </w:r>
      <w:r w:rsidR="005A6C81" w:rsidRPr="00944DD7">
        <w:rPr>
          <w:rFonts w:ascii="Arial" w:eastAsia="Times New Roman" w:hAnsi="Arial" w:cs="Arial"/>
          <w:sz w:val="20"/>
          <w:szCs w:val="20"/>
        </w:rPr>
        <w:t>înmatriculări</w:t>
      </w:r>
      <w:r w:rsidR="00BB449A" w:rsidRPr="00944DD7">
        <w:rPr>
          <w:rFonts w:ascii="Arial" w:eastAsia="Times New Roman" w:hAnsi="Arial" w:cs="Arial"/>
          <w:sz w:val="20"/>
          <w:szCs w:val="20"/>
        </w:rPr>
        <w:t xml:space="preserve"> vehicule</w:t>
      </w:r>
      <w:r w:rsidR="005A6C81" w:rsidRPr="00944DD7">
        <w:rPr>
          <w:rFonts w:ascii="Arial" w:eastAsia="Times New Roman" w:hAnsi="Arial" w:cs="Arial"/>
          <w:sz w:val="20"/>
          <w:szCs w:val="20"/>
        </w:rPr>
        <w:t xml:space="preserve"> etc.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5. Sunt informaţiile publicate într-un format deschis?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5A6C81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Da</w:t>
      </w:r>
      <w:r w:rsidR="005A6C81" w:rsidRPr="00944DD7">
        <w:rPr>
          <w:rFonts w:ascii="Arial" w:eastAsia="Times New Roman" w:hAnsi="Arial" w:cs="Arial"/>
          <w:sz w:val="20"/>
          <w:szCs w:val="20"/>
        </w:rPr>
        <w:t xml:space="preserve">, </w:t>
      </w:r>
      <w:r w:rsidR="00107533" w:rsidRPr="00944DD7">
        <w:rPr>
          <w:rFonts w:ascii="Arial" w:eastAsia="Times New Roman" w:hAnsi="Arial" w:cs="Arial"/>
          <w:sz w:val="20"/>
          <w:szCs w:val="20"/>
        </w:rPr>
        <w:t>o parte din</w:t>
      </w:r>
      <w:r w:rsidR="00F2170E" w:rsidRPr="00944DD7">
        <w:rPr>
          <w:rFonts w:ascii="Arial" w:eastAsia="Times New Roman" w:hAnsi="Arial" w:cs="Arial"/>
          <w:sz w:val="20"/>
          <w:szCs w:val="20"/>
        </w:rPr>
        <w:t>t</w:t>
      </w:r>
      <w:r w:rsidR="00107533" w:rsidRPr="00944DD7">
        <w:rPr>
          <w:rFonts w:ascii="Arial" w:eastAsia="Times New Roman" w:hAnsi="Arial" w:cs="Arial"/>
          <w:sz w:val="20"/>
          <w:szCs w:val="20"/>
        </w:rPr>
        <w:t>re</w:t>
      </w:r>
      <w:r w:rsidR="005A6C81" w:rsidRPr="00944DD7">
        <w:rPr>
          <w:rFonts w:ascii="Arial" w:eastAsia="Times New Roman" w:hAnsi="Arial" w:cs="Arial"/>
          <w:sz w:val="20"/>
          <w:szCs w:val="20"/>
        </w:rPr>
        <w:t xml:space="preserve"> dintre ele.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944DD7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6. Care sunt măsurile interne pe care intenţionaţi să le aplicaţi pentru publicarea unui număr cât mai mare de seturi de date în format deschis?</w:t>
      </w:r>
    </w:p>
    <w:p w:rsidR="009821CB" w:rsidRPr="00944DD7" w:rsidRDefault="005C70B5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     </w:t>
      </w:r>
      <w:r w:rsidR="004752AF" w:rsidRPr="00944DD7">
        <w:rPr>
          <w:rFonts w:ascii="Arial" w:eastAsia="Times New Roman" w:hAnsi="Arial" w:cs="Arial"/>
          <w:sz w:val="20"/>
          <w:szCs w:val="20"/>
        </w:rPr>
        <w:t xml:space="preserve">   </w:t>
      </w:r>
      <w:r w:rsidR="00861380" w:rsidRPr="00944DD7">
        <w:rPr>
          <w:rFonts w:ascii="Arial" w:eastAsia="Times New Roman" w:hAnsi="Arial" w:cs="Arial"/>
          <w:sz w:val="20"/>
          <w:szCs w:val="20"/>
        </w:rPr>
        <w:t>Av</w:t>
      </w:r>
      <w:r w:rsidR="00861380" w:rsidRPr="00944DD7">
        <w:rPr>
          <w:rFonts w:ascii="Arial" w:eastAsia="Times New Roman" w:hAnsi="Arial" w:cs="Arial"/>
          <w:sz w:val="20"/>
          <w:szCs w:val="20"/>
          <w:lang w:val="ro-RO"/>
        </w:rPr>
        <w:t>â</w:t>
      </w:r>
      <w:r w:rsidR="00861380" w:rsidRPr="00944DD7">
        <w:rPr>
          <w:rFonts w:ascii="Arial" w:eastAsia="Times New Roman" w:hAnsi="Arial" w:cs="Arial"/>
          <w:sz w:val="20"/>
          <w:szCs w:val="20"/>
        </w:rPr>
        <w:t xml:space="preserve">ndu-se în vedere şi specificul documentelor, se urmăreşte </w:t>
      </w:r>
      <w:r w:rsidR="00916EC8" w:rsidRPr="00944DD7">
        <w:rPr>
          <w:rFonts w:ascii="Arial" w:eastAsia="Times New Roman" w:hAnsi="Arial" w:cs="Arial"/>
          <w:sz w:val="20"/>
          <w:szCs w:val="20"/>
        </w:rPr>
        <w:t xml:space="preserve">creşterea numărului de documente </w:t>
      </w:r>
      <w:r w:rsidR="00861380" w:rsidRPr="00944DD7">
        <w:rPr>
          <w:rFonts w:ascii="Arial" w:eastAsia="Times New Roman" w:hAnsi="Arial" w:cs="Arial"/>
          <w:sz w:val="20"/>
          <w:szCs w:val="20"/>
        </w:rPr>
        <w:t xml:space="preserve">publicate </w:t>
      </w:r>
      <w:r w:rsidR="00916EC8" w:rsidRPr="00944DD7">
        <w:rPr>
          <w:rFonts w:ascii="Arial" w:eastAsia="Times New Roman" w:hAnsi="Arial" w:cs="Arial"/>
          <w:sz w:val="20"/>
          <w:szCs w:val="20"/>
        </w:rPr>
        <w:t xml:space="preserve">în format </w:t>
      </w:r>
      <w:r w:rsidRPr="00944DD7">
        <w:rPr>
          <w:rFonts w:ascii="Arial" w:eastAsia="Times New Roman" w:hAnsi="Arial" w:cs="Arial"/>
          <w:sz w:val="20"/>
          <w:szCs w:val="20"/>
        </w:rPr>
        <w:t>deschis</w:t>
      </w:r>
      <w:r w:rsidR="00861380" w:rsidRPr="00944DD7">
        <w:rPr>
          <w:rFonts w:ascii="Arial" w:eastAsia="Times New Roman" w:hAnsi="Arial" w:cs="Arial"/>
          <w:sz w:val="20"/>
          <w:szCs w:val="20"/>
        </w:rPr>
        <w:t>.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622"/>
        <w:gridCol w:w="1820"/>
        <w:gridCol w:w="1622"/>
        <w:gridCol w:w="1622"/>
        <w:gridCol w:w="2463"/>
      </w:tblGrid>
      <w:tr w:rsidR="00944DD7" w:rsidRPr="00944DD7" w:rsidTr="00D76E4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 xml:space="preserve">    </w:t>
            </w:r>
            <w:r w:rsidRPr="00944DD7">
              <w:rPr>
                <w:rFonts w:ascii="Arial" w:eastAsia="Times New Roman" w:hAnsi="Arial" w:cs="Arial"/>
                <w:b/>
                <w:sz w:val="20"/>
                <w:szCs w:val="20"/>
              </w:rPr>
              <w:t>B. Informaţii furnizate la cerere</w:t>
            </w:r>
          </w:p>
        </w:tc>
      </w:tr>
      <w:tr w:rsidR="00944DD7" w:rsidRPr="00944DD7" w:rsidTr="00D76E4E"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4DD7" w:rsidRPr="00944DD7" w:rsidTr="00D76E4E"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1. Numărul total de solicitări de informaţii de interes public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În funcţie de solicitant</w:t>
            </w: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După modalitatea de adresare</w:t>
            </w:r>
          </w:p>
        </w:tc>
      </w:tr>
      <w:tr w:rsidR="00944DD7" w:rsidRPr="00944DD7" w:rsidTr="00D76E4E">
        <w:trPr>
          <w:trHeight w:val="9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de la persoane fizice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de la persoane juridice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pe suport hârtie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pe suport electronic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verbal</w:t>
            </w:r>
          </w:p>
        </w:tc>
      </w:tr>
      <w:tr w:rsidR="00657655" w:rsidRPr="00944DD7" w:rsidTr="00FB2B2C">
        <w:trPr>
          <w:trHeight w:val="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944DD7" w:rsidRDefault="00E91837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2733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944DD7" w:rsidRDefault="00E91837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2451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944DD7" w:rsidRDefault="00E91837" w:rsidP="001A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944DD7" w:rsidRDefault="00CE6E8C" w:rsidP="00E91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944DD7" w:rsidRDefault="00FB2B2C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E6E8C" w:rsidRPr="00944D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944DD7" w:rsidRDefault="00E91837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2705</w:t>
            </w:r>
          </w:p>
        </w:tc>
      </w:tr>
    </w:tbl>
    <w:p w:rsidR="00657655" w:rsidRPr="00944DD7" w:rsidRDefault="00657655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  <w:gridCol w:w="1820"/>
      </w:tblGrid>
      <w:tr w:rsidR="00944DD7" w:rsidRPr="00944DD7" w:rsidTr="005D1336">
        <w:tc>
          <w:tcPr>
            <w:tcW w:w="10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Departajare pe domenii de interes</w:t>
            </w:r>
          </w:p>
        </w:tc>
      </w:tr>
      <w:tr w:rsidR="00944DD7" w:rsidRPr="00944DD7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a) Utilizarea banilor publici (contracte, investiţii, cheltuieli etc.)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072848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44DD7" w:rsidRPr="00944DD7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b) Modul de îndeplinire a atribuţiilor instituţiei publice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FB2B2C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44DD7" w:rsidRPr="00944DD7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c) Acte normative, reglementări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950E57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44DD7" w:rsidRPr="00944DD7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d) Activitatea liderilor instituţiei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FB2B2C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44DD7" w:rsidRPr="00944DD7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e) Informaţii privind modul de aplicare a Legii nr. 544/2001, cu modificările şi completările ulterioare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FB2B2C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821CB" w:rsidRPr="00944DD7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f) Altele, cu menţionarea acestora: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950E57" w:rsidP="004B0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2732</w:t>
            </w:r>
            <w:r w:rsidR="00B93554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: </w:t>
            </w:r>
            <w:r w:rsidR="00A97F4F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</w:t>
            </w:r>
            <w:r w:rsidR="00B93554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-situații statistice; 1-</w:t>
            </w:r>
            <w:r w:rsidR="00A97F4F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mediu</w:t>
            </w:r>
            <w:r w:rsidR="00B93554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; 1-verificare de legalitate;    1-alegeri;</w:t>
            </w:r>
            <w:r w:rsidR="009B700E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A97F4F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5</w:t>
            </w:r>
            <w:r w:rsidR="00B93554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="00B93554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 xml:space="preserve">contencios administrativ; 3-situații de urgență; </w:t>
            </w:r>
            <w:r w:rsidR="00A97F4F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1-comisii; 1-depunerea jurământului de către primari; 7-pandemie; </w:t>
            </w:r>
            <w:r w:rsidR="00462C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5</w:t>
            </w:r>
            <w:r w:rsidR="00FB16DF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18</w:t>
            </w:r>
            <w:r w:rsidR="00462C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-legi cu caracter reparatoriu; </w:t>
            </w:r>
            <w:r w:rsidR="00FB16DF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997</w:t>
            </w:r>
            <w:r w:rsidR="00462C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-apostilarea documentelor; </w:t>
            </w:r>
            <w:r w:rsidR="00FB16DF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316</w:t>
            </w:r>
            <w:r w:rsidR="00462C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-permise de conducere și înmatriculări vehicule; 16</w:t>
            </w:r>
            <w:r w:rsidR="004B09F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</w:t>
            </w:r>
            <w:r w:rsidR="00462C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-pașapoarte; </w:t>
            </w:r>
            <w:r w:rsidR="004B09F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715</w:t>
            </w:r>
            <w:r w:rsidR="00462C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-date contact instituție, precizare nr.înregistrare petiții, alegeri 2020</w:t>
            </w:r>
            <w:r w:rsidR="00171E98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B93554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</w:tbl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30F4" w:rsidRPr="00944DD7" w:rsidRDefault="007930F4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470" w:type="dxa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331"/>
        <w:gridCol w:w="1246"/>
        <w:gridCol w:w="1108"/>
        <w:gridCol w:w="851"/>
        <w:gridCol w:w="1134"/>
        <w:gridCol w:w="1134"/>
        <w:gridCol w:w="1134"/>
        <w:gridCol w:w="992"/>
        <w:gridCol w:w="1066"/>
        <w:gridCol w:w="1202"/>
        <w:gridCol w:w="992"/>
        <w:gridCol w:w="1134"/>
        <w:gridCol w:w="1011"/>
      </w:tblGrid>
      <w:tr w:rsidR="00944DD7" w:rsidRPr="00944DD7" w:rsidTr="00D76E4E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2. Număr total de solicitări soluţionate favorabil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Termen de răspuns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Modul de comunicare</w:t>
            </w:r>
          </w:p>
        </w:tc>
        <w:tc>
          <w:tcPr>
            <w:tcW w:w="6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Departajate pe domenii de interes</w:t>
            </w:r>
          </w:p>
        </w:tc>
      </w:tr>
      <w:tr w:rsidR="00944DD7" w:rsidRPr="00944DD7" w:rsidTr="00E26BEB">
        <w:trPr>
          <w:trHeight w:val="265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Redirecţionate către alte instituţii în 5 zile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Soluţionate favorabil în termen de 10 zile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Soluţionate favorabil în termen de 30 zile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Solicitări pentru care termenul a fost depăşit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Comunicare electronică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Comunicare în format hârtie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Comunicare verbală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Acte normative, reglementări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Activitatea liderilor instituţiei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Altele (se precizează care)</w:t>
            </w:r>
          </w:p>
        </w:tc>
      </w:tr>
      <w:tr w:rsidR="00944DD7" w:rsidRPr="00944DD7" w:rsidTr="002F6D0D">
        <w:trPr>
          <w:trHeight w:val="6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CE6E8C" w:rsidP="008F7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2043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DE2A56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E6E8C" w:rsidRPr="00944DD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C12" w:rsidRPr="00944DD7" w:rsidRDefault="00CE6E8C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1740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CE6E8C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80E09" w:rsidRPr="00944D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CE6E8C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99" w:rsidRPr="00944DD7" w:rsidRDefault="00CE6E8C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454260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944DD7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E" w:rsidRPr="00944DD7" w:rsidRDefault="00D5440D" w:rsidP="00C87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D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B317BD" w:rsidRPr="00944DD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944DD7">
              <w:rPr>
                <w:rFonts w:ascii="Arial" w:eastAsia="Times New Roman" w:hAnsi="Arial" w:cs="Arial"/>
                <w:sz w:val="18"/>
                <w:szCs w:val="18"/>
              </w:rPr>
              <w:t>43</w:t>
            </w:r>
            <w:r w:rsidR="002F6D0D" w:rsidRPr="00944DD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774316" w:rsidRPr="00944D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80E09" w:rsidRPr="00944D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2F6D0D" w:rsidRPr="00944DD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2F6D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situații statistice; 1-</w:t>
            </w:r>
            <w:r w:rsidR="00F80E0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mediu</w:t>
            </w:r>
            <w:r w:rsidR="002F6D0D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;</w:t>
            </w:r>
            <w:r w:rsidR="00F80E0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177BA2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1-alegeri; </w:t>
            </w:r>
            <w:r w:rsidR="00F80E0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</w:t>
            </w:r>
            <w:r w:rsidR="00177BA2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-contencios administrativ; </w:t>
            </w:r>
            <w:r w:rsidR="00F80E0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</w:t>
            </w:r>
            <w:r w:rsidR="00177BA2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-situații de urgență;</w:t>
            </w:r>
            <w:r w:rsidR="00F80E0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1-comisii; 1-pandemie</w:t>
            </w:r>
            <w:r w:rsidR="00177BA2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8A7C12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DE2A56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</w:t>
            </w:r>
            <w:r w:rsidR="00DD6FE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6</w:t>
            </w:r>
            <w:r w:rsidR="0045426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</w:t>
            </w:r>
            <w:r w:rsidR="00074213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-legi cu caracter reparatoriu;</w:t>
            </w:r>
            <w:r w:rsidR="0006025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06025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9</w:t>
            </w:r>
            <w:r w:rsidR="00DD6FE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5</w:t>
            </w:r>
            <w:r w:rsidR="00BC3893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</w:t>
            </w:r>
            <w:r w:rsidR="00074213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-apostilarea documentelor; 1</w:t>
            </w:r>
            <w:r w:rsidR="00DD6FE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26</w:t>
            </w:r>
            <w:r w:rsidR="00074213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-permise de conducere și înmatriculări vehicule;</w:t>
            </w:r>
            <w:r w:rsidR="0006025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DD6FE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88</w:t>
            </w:r>
            <w:r w:rsidR="00074213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-pașapoarte;</w:t>
            </w:r>
            <w:r w:rsidR="00DD6FE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605</w:t>
            </w:r>
            <w:r w:rsidR="00074213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-date contact instituție, precizare nr.înregistrare petiții, alegeri 2020    </w:t>
            </w:r>
            <w:r w:rsidR="00774316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</w:tbl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2604" w:type="dxa"/>
        <w:tblInd w:w="-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051"/>
        <w:gridCol w:w="1021"/>
        <w:gridCol w:w="1463"/>
        <w:gridCol w:w="1082"/>
        <w:gridCol w:w="1006"/>
        <w:gridCol w:w="1204"/>
        <w:gridCol w:w="1067"/>
        <w:gridCol w:w="1204"/>
        <w:gridCol w:w="2545"/>
      </w:tblGrid>
      <w:tr w:rsidR="00944DD7" w:rsidRPr="00944DD7" w:rsidTr="00F0325A">
        <w:tc>
          <w:tcPr>
            <w:tcW w:w="126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3. Menţionaţi principalele cauze pentru care anumite răspunsuri nu au fost transmise în termenul legal:</w:t>
            </w:r>
          </w:p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3.1. .....................................</w:t>
            </w:r>
            <w:r w:rsidR="007A09E8"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</w:p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3.2. ..................</w:t>
            </w:r>
            <w:r w:rsidR="007A09E8"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 w:rsidR="00701D32" w:rsidRPr="00944DD7">
              <w:rPr>
                <w:rFonts w:ascii="Arial" w:eastAsia="Times New Roman" w:hAnsi="Arial" w:cs="Arial"/>
                <w:sz w:val="20"/>
                <w:szCs w:val="20"/>
              </w:rPr>
              <w:t>NU ESTE CAZUL</w:t>
            </w:r>
            <w:r w:rsidR="007A09E8"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3.3. ...............................</w:t>
            </w:r>
            <w:r w:rsidR="007A09E8"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..........</w:t>
            </w:r>
          </w:p>
          <w:p w:rsidR="00A30DE0" w:rsidRPr="00944DD7" w:rsidRDefault="00A30DE0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4. Ce măsuri au fost luate pentru ca această problemă să fie rezolvată?</w:t>
            </w:r>
          </w:p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4.1. ...............</w:t>
            </w:r>
            <w:r w:rsidR="007A09E8"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</w:t>
            </w: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</w:p>
          <w:p w:rsidR="009821CB" w:rsidRPr="00944DD7" w:rsidRDefault="009821CB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4.2. ............</w:t>
            </w:r>
            <w:r w:rsidR="00394A93"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  <w:r w:rsidR="00701D32" w:rsidRPr="00944DD7">
              <w:rPr>
                <w:rFonts w:ascii="Arial" w:eastAsia="Times New Roman" w:hAnsi="Arial" w:cs="Arial"/>
                <w:sz w:val="20"/>
                <w:szCs w:val="20"/>
              </w:rPr>
              <w:t>NU ESTE CAZUL</w:t>
            </w: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  <w:r w:rsidR="00394A93" w:rsidRPr="00944DD7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</w:p>
          <w:p w:rsidR="00457ABF" w:rsidRPr="00944DD7" w:rsidRDefault="00457ABF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3C" w:rsidRPr="00944DD7" w:rsidRDefault="00C0713C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3C" w:rsidRPr="00944DD7" w:rsidRDefault="00C0713C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4DD7" w:rsidRPr="00944DD7" w:rsidTr="00F0325A"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5. Număr total de solicitări respinse</w:t>
            </w:r>
          </w:p>
        </w:tc>
        <w:tc>
          <w:tcPr>
            <w:tcW w:w="3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Motivul respingerii</w:t>
            </w:r>
          </w:p>
        </w:tc>
        <w:tc>
          <w:tcPr>
            <w:tcW w:w="81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Departajate pe domenii de interes</w:t>
            </w:r>
          </w:p>
        </w:tc>
      </w:tr>
      <w:tr w:rsidR="00944DD7" w:rsidRPr="00944DD7" w:rsidTr="00F0325A">
        <w:trPr>
          <w:trHeight w:val="2361"/>
        </w:trPr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Exceptate, conform legii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Informaţii inexistente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Alte motive (cu precizarea acestora)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Acte normative, reglementări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Activitatea liderilor instituţiei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Altele (se precizează care)</w:t>
            </w:r>
          </w:p>
        </w:tc>
      </w:tr>
      <w:tr w:rsidR="00944DD7" w:rsidRPr="00944DD7" w:rsidTr="00C51450">
        <w:trPr>
          <w:trHeight w:val="523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B80" w:rsidRPr="00944DD7" w:rsidRDefault="007E6B9A" w:rsidP="007E6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687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7E6B9A" w:rsidP="00D4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5B3415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584884" w:rsidP="00A9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4DD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5B3415" w:rsidRPr="00944DD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44DD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C8759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92A24" w:rsidRPr="00944DD7">
              <w:rPr>
                <w:rFonts w:ascii="Arial" w:eastAsia="Times New Roman" w:hAnsi="Arial" w:cs="Arial"/>
                <w:sz w:val="18"/>
                <w:szCs w:val="18"/>
              </w:rPr>
              <w:t xml:space="preserve">(nu sunt de competența instituției; </w:t>
            </w:r>
            <w:r w:rsidR="008D0599" w:rsidRPr="00944DD7">
              <w:rPr>
                <w:rFonts w:ascii="Arial" w:eastAsia="Times New Roman" w:hAnsi="Arial" w:cs="Arial"/>
                <w:sz w:val="18"/>
                <w:szCs w:val="18"/>
              </w:rPr>
              <w:t xml:space="preserve">nu fac </w:t>
            </w:r>
            <w:r w:rsidR="008D0599" w:rsidRPr="00944D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obiectul Legii nr. 544/2001, ci al OG nr. 27/2002</w:t>
            </w:r>
            <w:r w:rsidR="00A92A24" w:rsidRPr="00944DD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A918FE" w:rsidRPr="00944D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45426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8D0599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45426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8D0599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944DD7" w:rsidRDefault="008D0599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1CB" w:rsidRPr="00944DD7" w:rsidRDefault="00903140" w:rsidP="000661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68</w:t>
            </w:r>
            <w:r w:rsidR="00627EA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6</w:t>
            </w:r>
            <w:r w:rsidR="00397A65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: </w:t>
            </w:r>
            <w:r w:rsidR="0045426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1-contencios administrativ; 1-verificare de legalitate; 1-depunerea </w:t>
            </w:r>
            <w:r w:rsidR="0045426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jurământului de către primari;</w:t>
            </w:r>
            <w:r w:rsidR="00B867C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D3113E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</w:t>
            </w:r>
            <w:r w:rsidR="000661C5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80</w:t>
            </w:r>
            <w:r w:rsidR="00A918FE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 legi cu caracter reparatoriu; </w:t>
            </w:r>
            <w:r w:rsidR="00D3113E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</w:t>
            </w:r>
            <w:r w:rsidR="00A41196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19</w:t>
            </w:r>
            <w:r w:rsidR="006F7B8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-apostilarea documentelor; </w:t>
            </w:r>
            <w:r w:rsidR="00244C0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190</w:t>
            </w:r>
            <w:r w:rsidR="006F7B8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-permise de conducere și înmatriculări vehicule; </w:t>
            </w:r>
            <w:r w:rsidR="00244C09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76</w:t>
            </w:r>
            <w:r w:rsidR="006F7B8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-pașapoarte; </w:t>
            </w:r>
            <w:r w:rsidR="00B867C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</w:t>
            </w:r>
            <w:bookmarkStart w:id="0" w:name="_GoBack"/>
            <w:bookmarkEnd w:id="0"/>
            <w:r w:rsidR="00B867CA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18</w:t>
            </w:r>
            <w:r w:rsidR="006F7B80" w:rsidRPr="00944DD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-autorizații construire, eliberare acte stare civilă, pandemie</w:t>
            </w:r>
          </w:p>
        </w:tc>
      </w:tr>
    </w:tbl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56"/>
        <w:gridCol w:w="1371"/>
        <w:gridCol w:w="2011"/>
        <w:gridCol w:w="1387"/>
        <w:gridCol w:w="1371"/>
        <w:gridCol w:w="1371"/>
        <w:gridCol w:w="2210"/>
      </w:tblGrid>
      <w:tr w:rsidR="00944DD7" w:rsidRPr="00944DD7" w:rsidTr="003C6C19">
        <w:tc>
          <w:tcPr>
            <w:tcW w:w="124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5.1 Informaţiile solicitate nefurnizate pentru motivul exceptării acestora conform legii: (enumerarea numelor documentelor/informaţiilor solicitate):</w:t>
            </w:r>
          </w:p>
          <w:p w:rsidR="00A60950" w:rsidRPr="00944DD7" w:rsidRDefault="007E6B9A" w:rsidP="005D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Date cu caracter personal</w:t>
            </w:r>
          </w:p>
          <w:p w:rsidR="00AE27FB" w:rsidRPr="00944DD7" w:rsidRDefault="00AE27F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3C" w:rsidRPr="00944DD7" w:rsidRDefault="00C0713C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6. Reclamaţii administrative şi plângeri în instanţă</w:t>
            </w:r>
          </w:p>
        </w:tc>
      </w:tr>
      <w:tr w:rsidR="00944DD7" w:rsidRPr="00944DD7" w:rsidTr="003C6C19">
        <w:tc>
          <w:tcPr>
            <w:tcW w:w="61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4DD7" w:rsidRPr="00944DD7" w:rsidTr="003C6C19">
        <w:tc>
          <w:tcPr>
            <w:tcW w:w="6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6.1. Numărul de reclamaţii administrative la adresa instituţiei publice în baza Legii nr. 544/2001, cu modificările şi completările ulterioare</w:t>
            </w:r>
          </w:p>
        </w:tc>
        <w:tc>
          <w:tcPr>
            <w:tcW w:w="6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6.2. Numărul de plângeri în instanţă la adresa instituţiei în baza Legii nr. 544/2001, cu modificările şi completările ulterioare</w:t>
            </w:r>
          </w:p>
        </w:tc>
      </w:tr>
      <w:tr w:rsidR="00944DD7" w:rsidRPr="00944DD7" w:rsidTr="003C6C19">
        <w:trPr>
          <w:trHeight w:val="60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Soluţionate favorabil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În curs de soluţionare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Soluţionate favorabil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În curs de soluţionare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944DD7" w:rsidRPr="00944DD7" w:rsidTr="003C6C19">
        <w:trPr>
          <w:trHeight w:val="434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4DD7" w:rsidRPr="00944DD7" w:rsidRDefault="00944DD7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713C" w:rsidRPr="00944DD7" w:rsidRDefault="00C0713C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6"/>
        <w:gridCol w:w="2956"/>
        <w:gridCol w:w="3596"/>
      </w:tblGrid>
      <w:tr w:rsidR="00944DD7" w:rsidRPr="00944DD7" w:rsidTr="00C55DE1">
        <w:tc>
          <w:tcPr>
            <w:tcW w:w="12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    7. Managementul procesului de comunicare a informaţiilor de interes public</w:t>
            </w:r>
          </w:p>
        </w:tc>
      </w:tr>
      <w:tr w:rsidR="00944DD7" w:rsidRPr="00944DD7" w:rsidTr="00C55DE1">
        <w:tc>
          <w:tcPr>
            <w:tcW w:w="124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4DD7" w:rsidRPr="00944DD7" w:rsidTr="00C55DE1">
        <w:tc>
          <w:tcPr>
            <w:tcW w:w="1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7.1. Costuri</w:t>
            </w:r>
          </w:p>
        </w:tc>
      </w:tr>
      <w:tr w:rsidR="00944DD7" w:rsidRPr="00944DD7" w:rsidTr="00C55DE1">
        <w:trPr>
          <w:trHeight w:val="60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Costuri totale de funcţionare ale compartimentului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Sume încasate din serviciul de copiere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Contravaloar</w:t>
            </w:r>
            <w:r w:rsidR="002B4F4C" w:rsidRPr="00944DD7">
              <w:rPr>
                <w:rFonts w:ascii="Arial" w:eastAsia="Times New Roman" w:hAnsi="Arial" w:cs="Arial"/>
                <w:sz w:val="20"/>
                <w:szCs w:val="20"/>
              </w:rPr>
              <w:t>ea serviciului de copiere (lei/</w:t>
            </w: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pagină)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Care este documentul care stă la baza stabilirii contravalorii serviciului de copiere?</w:t>
            </w:r>
          </w:p>
        </w:tc>
      </w:tr>
      <w:tr w:rsidR="00944DD7" w:rsidRPr="00944DD7" w:rsidTr="001C68AD">
        <w:trPr>
          <w:trHeight w:val="67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944DD7" w:rsidRDefault="001C68AD" w:rsidP="001C6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Costurile sunt incluse în cele pentru consumabile ale Compartimentului informare şi relaţii publice.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944DD7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D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7.2. Creşterea eficienţei accesului la informaţii de interes public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a) Instituţia dumneavoastră deţine un punct de informare/bibliotecă virtuală în care sunt publicate seturi de date de interes public?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</w:t>
      </w:r>
      <w:r w:rsidR="0007133F" w:rsidRPr="00944DD7">
        <w:rPr>
          <w:rFonts w:ascii="Arial" w:eastAsia="Times New Roman" w:hAnsi="Arial" w:cs="Arial"/>
          <w:sz w:val="20"/>
          <w:szCs w:val="20"/>
        </w:rPr>
        <w:t>X</w:t>
      </w:r>
      <w:r w:rsidRPr="00944DD7">
        <w:rPr>
          <w:rFonts w:ascii="Arial" w:eastAsia="Times New Roman" w:hAnsi="Arial" w:cs="Arial"/>
          <w:sz w:val="20"/>
          <w:szCs w:val="20"/>
        </w:rPr>
        <w:t>| Da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    b) Enumeraţi punctele pe care le consideraţi necesar a fi îmbunătăţite la nivelul instituţiei dumneavoastră pentru creşterea eficienţei procesului de asigurare a</w:t>
      </w:r>
      <w:r w:rsidR="00C0264E" w:rsidRPr="00944DD7">
        <w:rPr>
          <w:rFonts w:ascii="Arial" w:eastAsia="Times New Roman" w:hAnsi="Arial" w:cs="Arial"/>
          <w:sz w:val="20"/>
          <w:szCs w:val="20"/>
        </w:rPr>
        <w:t xml:space="preserve"> </w:t>
      </w:r>
      <w:r w:rsidRPr="00944DD7">
        <w:rPr>
          <w:rFonts w:ascii="Arial" w:eastAsia="Times New Roman" w:hAnsi="Arial" w:cs="Arial"/>
          <w:sz w:val="20"/>
          <w:szCs w:val="20"/>
        </w:rPr>
        <w:t>accesului la informaţii de interes public:</w:t>
      </w:r>
    </w:p>
    <w:p w:rsidR="00C55DE1" w:rsidRPr="00944DD7" w:rsidRDefault="00C0264E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417DF" w:rsidRPr="00944DD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…………………………………………………………………………………...</w:t>
      </w:r>
      <w:r w:rsidR="00837BAB" w:rsidRPr="00944DD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944DD7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lastRenderedPageBreak/>
        <w:t>    c) Enumeraţi măsurile luate pentru îmbunătăţirea procesului de asigurare a accesului la informaţii de interes public:</w:t>
      </w:r>
    </w:p>
    <w:p w:rsidR="00473C99" w:rsidRPr="00944DD7" w:rsidRDefault="0007133F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DD7">
        <w:rPr>
          <w:rFonts w:ascii="Arial" w:eastAsia="Times New Roman" w:hAnsi="Arial" w:cs="Arial"/>
          <w:sz w:val="20"/>
          <w:szCs w:val="20"/>
        </w:rPr>
        <w:t xml:space="preserve">        Postarea </w:t>
      </w:r>
      <w:r w:rsidR="003169DD" w:rsidRPr="00944DD7">
        <w:rPr>
          <w:rFonts w:ascii="Arial" w:eastAsia="Times New Roman" w:hAnsi="Arial" w:cs="Arial"/>
          <w:sz w:val="20"/>
          <w:szCs w:val="20"/>
        </w:rPr>
        <w:t xml:space="preserve">periodică </w:t>
      </w:r>
      <w:r w:rsidRPr="00944DD7">
        <w:rPr>
          <w:rFonts w:ascii="Arial" w:eastAsia="Times New Roman" w:hAnsi="Arial" w:cs="Arial"/>
          <w:sz w:val="20"/>
          <w:szCs w:val="20"/>
        </w:rPr>
        <w:t>pe site-ul şi pe pagina de facebook ale instituţiei</w:t>
      </w:r>
      <w:r w:rsidR="00CB6178" w:rsidRPr="00944DD7">
        <w:rPr>
          <w:rFonts w:ascii="Arial" w:eastAsia="Times New Roman" w:hAnsi="Arial" w:cs="Arial"/>
          <w:sz w:val="20"/>
          <w:szCs w:val="20"/>
        </w:rPr>
        <w:t xml:space="preserve"> a </w:t>
      </w:r>
      <w:r w:rsidR="00367558" w:rsidRPr="00944DD7">
        <w:rPr>
          <w:rFonts w:ascii="Arial" w:eastAsia="Times New Roman" w:hAnsi="Arial" w:cs="Arial"/>
          <w:sz w:val="20"/>
          <w:szCs w:val="20"/>
        </w:rPr>
        <w:t>informaţii</w:t>
      </w:r>
      <w:r w:rsidR="003169DD" w:rsidRPr="00944DD7">
        <w:rPr>
          <w:rFonts w:ascii="Arial" w:eastAsia="Times New Roman" w:hAnsi="Arial" w:cs="Arial"/>
          <w:sz w:val="20"/>
          <w:szCs w:val="20"/>
        </w:rPr>
        <w:t>lor</w:t>
      </w:r>
      <w:r w:rsidR="00367558" w:rsidRPr="00944DD7">
        <w:rPr>
          <w:rFonts w:ascii="Arial" w:eastAsia="Times New Roman" w:hAnsi="Arial" w:cs="Arial"/>
          <w:sz w:val="20"/>
          <w:szCs w:val="20"/>
        </w:rPr>
        <w:t xml:space="preserve"> </w:t>
      </w:r>
      <w:r w:rsidR="00CB6178" w:rsidRPr="00944DD7">
        <w:rPr>
          <w:rFonts w:ascii="Arial" w:eastAsia="Times New Roman" w:hAnsi="Arial" w:cs="Arial"/>
          <w:sz w:val="20"/>
          <w:szCs w:val="20"/>
        </w:rPr>
        <w:t>de interes</w:t>
      </w:r>
      <w:r w:rsidR="003169DD" w:rsidRPr="00944DD7">
        <w:rPr>
          <w:rFonts w:ascii="Arial" w:eastAsia="Times New Roman" w:hAnsi="Arial" w:cs="Arial"/>
          <w:sz w:val="20"/>
          <w:szCs w:val="20"/>
        </w:rPr>
        <w:t xml:space="preserve"> pentru cetăţeni.</w:t>
      </w:r>
    </w:p>
    <w:sectPr w:rsidR="00473C99" w:rsidRPr="00944DD7" w:rsidSect="00837BAB">
      <w:footerReference w:type="default" r:id="rId7"/>
      <w:pgSz w:w="16840" w:h="11907" w:orient="landscape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50" w:rsidRDefault="001B7650" w:rsidP="008E0F26">
      <w:pPr>
        <w:spacing w:after="0" w:line="240" w:lineRule="auto"/>
      </w:pPr>
      <w:r>
        <w:separator/>
      </w:r>
    </w:p>
  </w:endnote>
  <w:endnote w:type="continuationSeparator" w:id="0">
    <w:p w:rsidR="001B7650" w:rsidRDefault="001B7650" w:rsidP="008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4454"/>
      <w:docPartObj>
        <w:docPartGallery w:val="Page Numbers (Bottom of Page)"/>
        <w:docPartUnique/>
      </w:docPartObj>
    </w:sdtPr>
    <w:sdtEndPr/>
    <w:sdtContent>
      <w:p w:rsidR="0099189E" w:rsidRDefault="00450AC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7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9E" w:rsidRDefault="0099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50" w:rsidRDefault="001B7650" w:rsidP="008E0F26">
      <w:pPr>
        <w:spacing w:after="0" w:line="240" w:lineRule="auto"/>
      </w:pPr>
      <w:r>
        <w:separator/>
      </w:r>
    </w:p>
  </w:footnote>
  <w:footnote w:type="continuationSeparator" w:id="0">
    <w:p w:rsidR="001B7650" w:rsidRDefault="001B7650" w:rsidP="008E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CB"/>
    <w:rsid w:val="000128D7"/>
    <w:rsid w:val="00012936"/>
    <w:rsid w:val="00013BC7"/>
    <w:rsid w:val="00021E8C"/>
    <w:rsid w:val="00023D4E"/>
    <w:rsid w:val="000274D0"/>
    <w:rsid w:val="00036E31"/>
    <w:rsid w:val="0004300A"/>
    <w:rsid w:val="00054A42"/>
    <w:rsid w:val="00060259"/>
    <w:rsid w:val="000661C5"/>
    <w:rsid w:val="0006672F"/>
    <w:rsid w:val="0007133F"/>
    <w:rsid w:val="00072848"/>
    <w:rsid w:val="00073971"/>
    <w:rsid w:val="00074213"/>
    <w:rsid w:val="00077488"/>
    <w:rsid w:val="00081344"/>
    <w:rsid w:val="00083FE1"/>
    <w:rsid w:val="0009218F"/>
    <w:rsid w:val="00095AD7"/>
    <w:rsid w:val="000D3120"/>
    <w:rsid w:val="000D5937"/>
    <w:rsid w:val="00107533"/>
    <w:rsid w:val="00126ADB"/>
    <w:rsid w:val="00135311"/>
    <w:rsid w:val="00155D19"/>
    <w:rsid w:val="00171E98"/>
    <w:rsid w:val="00173307"/>
    <w:rsid w:val="00177BA2"/>
    <w:rsid w:val="00182DFA"/>
    <w:rsid w:val="001874BA"/>
    <w:rsid w:val="00195230"/>
    <w:rsid w:val="00195552"/>
    <w:rsid w:val="001A1D00"/>
    <w:rsid w:val="001A6B38"/>
    <w:rsid w:val="001A7CED"/>
    <w:rsid w:val="001A7F24"/>
    <w:rsid w:val="001B7650"/>
    <w:rsid w:val="001C2E60"/>
    <w:rsid w:val="001C5C35"/>
    <w:rsid w:val="001C68AD"/>
    <w:rsid w:val="001D1335"/>
    <w:rsid w:val="001F2905"/>
    <w:rsid w:val="002118F7"/>
    <w:rsid w:val="00227D03"/>
    <w:rsid w:val="00230B7A"/>
    <w:rsid w:val="00232CE6"/>
    <w:rsid w:val="002340E2"/>
    <w:rsid w:val="00244C09"/>
    <w:rsid w:val="00250CAD"/>
    <w:rsid w:val="00275CBF"/>
    <w:rsid w:val="00276AE8"/>
    <w:rsid w:val="002825DD"/>
    <w:rsid w:val="0028788D"/>
    <w:rsid w:val="00292D49"/>
    <w:rsid w:val="00294F9F"/>
    <w:rsid w:val="002B4F4C"/>
    <w:rsid w:val="002C05E4"/>
    <w:rsid w:val="002C152E"/>
    <w:rsid w:val="002E568D"/>
    <w:rsid w:val="002F4D8C"/>
    <w:rsid w:val="002F6D0D"/>
    <w:rsid w:val="00303153"/>
    <w:rsid w:val="00304F84"/>
    <w:rsid w:val="003062C5"/>
    <w:rsid w:val="0031085C"/>
    <w:rsid w:val="003169DD"/>
    <w:rsid w:val="003315DC"/>
    <w:rsid w:val="00335EB1"/>
    <w:rsid w:val="00346A0E"/>
    <w:rsid w:val="003635DB"/>
    <w:rsid w:val="00364BD7"/>
    <w:rsid w:val="00367558"/>
    <w:rsid w:val="0038166B"/>
    <w:rsid w:val="00383539"/>
    <w:rsid w:val="003901AB"/>
    <w:rsid w:val="00390432"/>
    <w:rsid w:val="00393CD0"/>
    <w:rsid w:val="00394A93"/>
    <w:rsid w:val="00397A65"/>
    <w:rsid w:val="003A498B"/>
    <w:rsid w:val="003B122A"/>
    <w:rsid w:val="003B4C82"/>
    <w:rsid w:val="003B63DC"/>
    <w:rsid w:val="003B6800"/>
    <w:rsid w:val="003C3822"/>
    <w:rsid w:val="003C6C19"/>
    <w:rsid w:val="003C6DD3"/>
    <w:rsid w:val="003F004A"/>
    <w:rsid w:val="003F0EF1"/>
    <w:rsid w:val="003F3496"/>
    <w:rsid w:val="00402935"/>
    <w:rsid w:val="004150F9"/>
    <w:rsid w:val="00416CE2"/>
    <w:rsid w:val="00420989"/>
    <w:rsid w:val="00420E49"/>
    <w:rsid w:val="004302DF"/>
    <w:rsid w:val="00432FA6"/>
    <w:rsid w:val="004423D5"/>
    <w:rsid w:val="0044566C"/>
    <w:rsid w:val="00450ACD"/>
    <w:rsid w:val="00454260"/>
    <w:rsid w:val="00456A4D"/>
    <w:rsid w:val="00457ABF"/>
    <w:rsid w:val="00462C0D"/>
    <w:rsid w:val="00465EB6"/>
    <w:rsid w:val="004673F8"/>
    <w:rsid w:val="00473C99"/>
    <w:rsid w:val="004740E9"/>
    <w:rsid w:val="004752AF"/>
    <w:rsid w:val="004801CF"/>
    <w:rsid w:val="0048121C"/>
    <w:rsid w:val="00486230"/>
    <w:rsid w:val="004973E6"/>
    <w:rsid w:val="004A35B0"/>
    <w:rsid w:val="004B09F9"/>
    <w:rsid w:val="004B3E33"/>
    <w:rsid w:val="004B6843"/>
    <w:rsid w:val="004C6C87"/>
    <w:rsid w:val="00501EF0"/>
    <w:rsid w:val="00503B97"/>
    <w:rsid w:val="00512F28"/>
    <w:rsid w:val="00517D38"/>
    <w:rsid w:val="00523B6E"/>
    <w:rsid w:val="00532B42"/>
    <w:rsid w:val="00535947"/>
    <w:rsid w:val="005367A6"/>
    <w:rsid w:val="00546F23"/>
    <w:rsid w:val="005529D6"/>
    <w:rsid w:val="00566817"/>
    <w:rsid w:val="0056792A"/>
    <w:rsid w:val="00571156"/>
    <w:rsid w:val="0058069D"/>
    <w:rsid w:val="00584884"/>
    <w:rsid w:val="00586E60"/>
    <w:rsid w:val="005940C1"/>
    <w:rsid w:val="00594DDD"/>
    <w:rsid w:val="00595C26"/>
    <w:rsid w:val="005A1D60"/>
    <w:rsid w:val="005A6C81"/>
    <w:rsid w:val="005B0F2B"/>
    <w:rsid w:val="005B2968"/>
    <w:rsid w:val="005B3415"/>
    <w:rsid w:val="005B7DE1"/>
    <w:rsid w:val="005C70B5"/>
    <w:rsid w:val="005C78D4"/>
    <w:rsid w:val="005D1336"/>
    <w:rsid w:val="005D6D78"/>
    <w:rsid w:val="005E1E96"/>
    <w:rsid w:val="005F30D6"/>
    <w:rsid w:val="005F7B3A"/>
    <w:rsid w:val="0060262F"/>
    <w:rsid w:val="006036C8"/>
    <w:rsid w:val="00607DE4"/>
    <w:rsid w:val="006131F4"/>
    <w:rsid w:val="00621AE0"/>
    <w:rsid w:val="00627EA0"/>
    <w:rsid w:val="00640D7D"/>
    <w:rsid w:val="00643C4E"/>
    <w:rsid w:val="00646EB8"/>
    <w:rsid w:val="006537C7"/>
    <w:rsid w:val="00655CBE"/>
    <w:rsid w:val="00657655"/>
    <w:rsid w:val="006628BF"/>
    <w:rsid w:val="00681089"/>
    <w:rsid w:val="00682417"/>
    <w:rsid w:val="006963E2"/>
    <w:rsid w:val="00696AED"/>
    <w:rsid w:val="006A1D68"/>
    <w:rsid w:val="006B72B5"/>
    <w:rsid w:val="006C32F6"/>
    <w:rsid w:val="006D5AE2"/>
    <w:rsid w:val="006D66A3"/>
    <w:rsid w:val="006F136A"/>
    <w:rsid w:val="006F1A13"/>
    <w:rsid w:val="006F6377"/>
    <w:rsid w:val="006F7B80"/>
    <w:rsid w:val="00701D32"/>
    <w:rsid w:val="00702AB2"/>
    <w:rsid w:val="007177AD"/>
    <w:rsid w:val="00722C6B"/>
    <w:rsid w:val="007537A5"/>
    <w:rsid w:val="00754189"/>
    <w:rsid w:val="00762B9E"/>
    <w:rsid w:val="007708ED"/>
    <w:rsid w:val="00771E79"/>
    <w:rsid w:val="00774316"/>
    <w:rsid w:val="00775209"/>
    <w:rsid w:val="0078791F"/>
    <w:rsid w:val="007930F4"/>
    <w:rsid w:val="00794F5E"/>
    <w:rsid w:val="00797264"/>
    <w:rsid w:val="007A09E8"/>
    <w:rsid w:val="007A1170"/>
    <w:rsid w:val="007A68AC"/>
    <w:rsid w:val="007C7AB9"/>
    <w:rsid w:val="007C7ABB"/>
    <w:rsid w:val="007E6B9A"/>
    <w:rsid w:val="007F11BF"/>
    <w:rsid w:val="007F5984"/>
    <w:rsid w:val="0081130E"/>
    <w:rsid w:val="00812E52"/>
    <w:rsid w:val="00824EC1"/>
    <w:rsid w:val="00837BAB"/>
    <w:rsid w:val="00853BED"/>
    <w:rsid w:val="00861380"/>
    <w:rsid w:val="00861BE0"/>
    <w:rsid w:val="00862A11"/>
    <w:rsid w:val="008631FD"/>
    <w:rsid w:val="00877396"/>
    <w:rsid w:val="00882164"/>
    <w:rsid w:val="008909E3"/>
    <w:rsid w:val="008A7C12"/>
    <w:rsid w:val="008B1D16"/>
    <w:rsid w:val="008B7FD4"/>
    <w:rsid w:val="008C7211"/>
    <w:rsid w:val="008C7E61"/>
    <w:rsid w:val="008D0599"/>
    <w:rsid w:val="008D18BC"/>
    <w:rsid w:val="008E0F26"/>
    <w:rsid w:val="008F75E8"/>
    <w:rsid w:val="00903140"/>
    <w:rsid w:val="009034CC"/>
    <w:rsid w:val="00916EC8"/>
    <w:rsid w:val="00917BAF"/>
    <w:rsid w:val="009241FC"/>
    <w:rsid w:val="009257F9"/>
    <w:rsid w:val="00932D10"/>
    <w:rsid w:val="00944DD7"/>
    <w:rsid w:val="00950E57"/>
    <w:rsid w:val="009749B5"/>
    <w:rsid w:val="0097500A"/>
    <w:rsid w:val="00975C57"/>
    <w:rsid w:val="0098113E"/>
    <w:rsid w:val="009821CB"/>
    <w:rsid w:val="009829C8"/>
    <w:rsid w:val="00985908"/>
    <w:rsid w:val="0099189E"/>
    <w:rsid w:val="009935AC"/>
    <w:rsid w:val="009B700E"/>
    <w:rsid w:val="009C13F1"/>
    <w:rsid w:val="009E5106"/>
    <w:rsid w:val="009F56E2"/>
    <w:rsid w:val="00A11668"/>
    <w:rsid w:val="00A11719"/>
    <w:rsid w:val="00A17330"/>
    <w:rsid w:val="00A213F8"/>
    <w:rsid w:val="00A30DE0"/>
    <w:rsid w:val="00A34096"/>
    <w:rsid w:val="00A40EA4"/>
    <w:rsid w:val="00A41196"/>
    <w:rsid w:val="00A50E61"/>
    <w:rsid w:val="00A60950"/>
    <w:rsid w:val="00A64521"/>
    <w:rsid w:val="00A71A57"/>
    <w:rsid w:val="00A757DC"/>
    <w:rsid w:val="00A9187E"/>
    <w:rsid w:val="00A918FE"/>
    <w:rsid w:val="00A92A24"/>
    <w:rsid w:val="00A941B5"/>
    <w:rsid w:val="00A97F4F"/>
    <w:rsid w:val="00AA22CE"/>
    <w:rsid w:val="00AA3C44"/>
    <w:rsid w:val="00AA7E0A"/>
    <w:rsid w:val="00AB3B05"/>
    <w:rsid w:val="00AB5DBD"/>
    <w:rsid w:val="00AC607D"/>
    <w:rsid w:val="00AE27FB"/>
    <w:rsid w:val="00AE7500"/>
    <w:rsid w:val="00AF03E1"/>
    <w:rsid w:val="00B01503"/>
    <w:rsid w:val="00B25B33"/>
    <w:rsid w:val="00B30307"/>
    <w:rsid w:val="00B303E0"/>
    <w:rsid w:val="00B317BD"/>
    <w:rsid w:val="00B40A5B"/>
    <w:rsid w:val="00B51510"/>
    <w:rsid w:val="00B6159A"/>
    <w:rsid w:val="00B65402"/>
    <w:rsid w:val="00B70BCE"/>
    <w:rsid w:val="00B74673"/>
    <w:rsid w:val="00B867CA"/>
    <w:rsid w:val="00B90BCD"/>
    <w:rsid w:val="00B93554"/>
    <w:rsid w:val="00B95F4D"/>
    <w:rsid w:val="00BB022E"/>
    <w:rsid w:val="00BB27B2"/>
    <w:rsid w:val="00BB3680"/>
    <w:rsid w:val="00BB449A"/>
    <w:rsid w:val="00BB6020"/>
    <w:rsid w:val="00BC3893"/>
    <w:rsid w:val="00BC5F78"/>
    <w:rsid w:val="00BC6492"/>
    <w:rsid w:val="00BE2D41"/>
    <w:rsid w:val="00BE451A"/>
    <w:rsid w:val="00BF2290"/>
    <w:rsid w:val="00BF29FF"/>
    <w:rsid w:val="00BF4AF1"/>
    <w:rsid w:val="00C0065B"/>
    <w:rsid w:val="00C0264E"/>
    <w:rsid w:val="00C0713C"/>
    <w:rsid w:val="00C07F67"/>
    <w:rsid w:val="00C10620"/>
    <w:rsid w:val="00C27960"/>
    <w:rsid w:val="00C30B96"/>
    <w:rsid w:val="00C32B63"/>
    <w:rsid w:val="00C33B77"/>
    <w:rsid w:val="00C3521A"/>
    <w:rsid w:val="00C36555"/>
    <w:rsid w:val="00C37730"/>
    <w:rsid w:val="00C417DF"/>
    <w:rsid w:val="00C51450"/>
    <w:rsid w:val="00C55DE1"/>
    <w:rsid w:val="00C64906"/>
    <w:rsid w:val="00C8759C"/>
    <w:rsid w:val="00C91DAA"/>
    <w:rsid w:val="00C94168"/>
    <w:rsid w:val="00CA2693"/>
    <w:rsid w:val="00CB50B3"/>
    <w:rsid w:val="00CB6178"/>
    <w:rsid w:val="00CB65DF"/>
    <w:rsid w:val="00CC00C4"/>
    <w:rsid w:val="00CC1FA6"/>
    <w:rsid w:val="00CC3386"/>
    <w:rsid w:val="00CD3D1C"/>
    <w:rsid w:val="00CD44A1"/>
    <w:rsid w:val="00CE517A"/>
    <w:rsid w:val="00CE6E8C"/>
    <w:rsid w:val="00CF3B39"/>
    <w:rsid w:val="00D20BB0"/>
    <w:rsid w:val="00D220F5"/>
    <w:rsid w:val="00D30581"/>
    <w:rsid w:val="00D3113E"/>
    <w:rsid w:val="00D33426"/>
    <w:rsid w:val="00D3742A"/>
    <w:rsid w:val="00D41294"/>
    <w:rsid w:val="00D41B76"/>
    <w:rsid w:val="00D429E7"/>
    <w:rsid w:val="00D42CC7"/>
    <w:rsid w:val="00D42FD6"/>
    <w:rsid w:val="00D45DE5"/>
    <w:rsid w:val="00D515DE"/>
    <w:rsid w:val="00D516EE"/>
    <w:rsid w:val="00D53155"/>
    <w:rsid w:val="00D5440D"/>
    <w:rsid w:val="00D554AD"/>
    <w:rsid w:val="00D76E4E"/>
    <w:rsid w:val="00D77D56"/>
    <w:rsid w:val="00D92B49"/>
    <w:rsid w:val="00DA6BE4"/>
    <w:rsid w:val="00DB4490"/>
    <w:rsid w:val="00DC6B95"/>
    <w:rsid w:val="00DD6FEA"/>
    <w:rsid w:val="00DE2A56"/>
    <w:rsid w:val="00E07490"/>
    <w:rsid w:val="00E13B0C"/>
    <w:rsid w:val="00E22013"/>
    <w:rsid w:val="00E26BEB"/>
    <w:rsid w:val="00E31BFB"/>
    <w:rsid w:val="00E350DB"/>
    <w:rsid w:val="00E425CF"/>
    <w:rsid w:val="00E6074D"/>
    <w:rsid w:val="00E62D00"/>
    <w:rsid w:val="00E636A7"/>
    <w:rsid w:val="00E649B7"/>
    <w:rsid w:val="00E65A57"/>
    <w:rsid w:val="00E72167"/>
    <w:rsid w:val="00E77E50"/>
    <w:rsid w:val="00E91837"/>
    <w:rsid w:val="00E91D0E"/>
    <w:rsid w:val="00E94644"/>
    <w:rsid w:val="00EA0822"/>
    <w:rsid w:val="00EF1A40"/>
    <w:rsid w:val="00EF5CE8"/>
    <w:rsid w:val="00EF6103"/>
    <w:rsid w:val="00F0325A"/>
    <w:rsid w:val="00F1735F"/>
    <w:rsid w:val="00F2170E"/>
    <w:rsid w:val="00F3193C"/>
    <w:rsid w:val="00F31A23"/>
    <w:rsid w:val="00F43427"/>
    <w:rsid w:val="00F606C5"/>
    <w:rsid w:val="00F7328F"/>
    <w:rsid w:val="00F80E09"/>
    <w:rsid w:val="00F84A0C"/>
    <w:rsid w:val="00F93520"/>
    <w:rsid w:val="00FA0AAB"/>
    <w:rsid w:val="00FA2608"/>
    <w:rsid w:val="00FB15D9"/>
    <w:rsid w:val="00FB16DF"/>
    <w:rsid w:val="00FB2B2C"/>
    <w:rsid w:val="00FC67D3"/>
    <w:rsid w:val="00FD68E0"/>
    <w:rsid w:val="00FE4815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21E2-C57C-4C58-BF85-3145B4D7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26"/>
  </w:style>
  <w:style w:type="paragraph" w:styleId="Footer">
    <w:name w:val="footer"/>
    <w:basedOn w:val="Normal"/>
    <w:link w:val="FooterChar"/>
    <w:uiPriority w:val="99"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26"/>
  </w:style>
  <w:style w:type="paragraph" w:styleId="BalloonText">
    <w:name w:val="Balloon Text"/>
    <w:basedOn w:val="Normal"/>
    <w:link w:val="BalloonTextChar"/>
    <w:uiPriority w:val="99"/>
    <w:semiHidden/>
    <w:unhideWhenUsed/>
    <w:rsid w:val="003062C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C5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B00A-3DB7-4280-8C5B-25209ED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6</Pages>
  <Words>1431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User</cp:lastModifiedBy>
  <cp:revision>334</cp:revision>
  <cp:lastPrinted>2021-03-09T07:39:00Z</cp:lastPrinted>
  <dcterms:created xsi:type="dcterms:W3CDTF">2017-02-07T07:38:00Z</dcterms:created>
  <dcterms:modified xsi:type="dcterms:W3CDTF">2022-02-25T07:23:00Z</dcterms:modified>
</cp:coreProperties>
</file>