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02" w:rsidRDefault="00674148" w:rsidP="00310B7F">
      <w:pPr>
        <w:widowControl w:val="0"/>
        <w:ind w:left="-284"/>
        <w:jc w:val="both"/>
        <w:rPr>
          <w:b/>
          <w:lang w:val="ro-RO"/>
        </w:rPr>
      </w:pPr>
      <w:r w:rsidRPr="0068374F">
        <w:rPr>
          <w:b/>
          <w:lang w:val="it-IT"/>
        </w:rPr>
        <w:t>INSTITU</w:t>
      </w:r>
      <w:r w:rsidRPr="0068374F">
        <w:rPr>
          <w:b/>
          <w:lang w:val="ro-RO"/>
        </w:rPr>
        <w:t>ŢIA PREFECTULUI</w:t>
      </w:r>
      <w:r>
        <w:rPr>
          <w:b/>
          <w:lang w:val="ro-RO"/>
        </w:rPr>
        <w:t xml:space="preserve"> -</w:t>
      </w:r>
      <w:r w:rsidRPr="0068374F">
        <w:rPr>
          <w:b/>
          <w:lang w:val="ro-RO"/>
        </w:rPr>
        <w:t xml:space="preserve"> MUNICIPIUL BUCUREŞTI</w:t>
      </w:r>
    </w:p>
    <w:p w:rsidR="00AA0126" w:rsidRDefault="00CA52AB" w:rsidP="00310B7F">
      <w:pPr>
        <w:widowControl w:val="0"/>
        <w:ind w:left="-284"/>
        <w:jc w:val="both"/>
        <w:rPr>
          <w:b/>
        </w:rPr>
      </w:pPr>
      <w:r w:rsidRPr="00AD1702">
        <w:rPr>
          <w:b/>
        </w:rPr>
        <w:t xml:space="preserve">COMISIA </w:t>
      </w:r>
      <w:r w:rsidRPr="00AA0126">
        <w:rPr>
          <w:b/>
          <w:lang w:val="it-IT"/>
        </w:rPr>
        <w:t xml:space="preserve">DE </w:t>
      </w:r>
      <w:r w:rsidR="00AA0126" w:rsidRPr="00AA0126">
        <w:rPr>
          <w:b/>
          <w:lang w:val="it-IT"/>
        </w:rPr>
        <w:t>SOLUŢIONARE A CONTESTAŢIILOR</w:t>
      </w:r>
      <w:r w:rsidR="00AA0126" w:rsidRPr="00AA0126">
        <w:rPr>
          <w:b/>
          <w:sz w:val="28"/>
        </w:rPr>
        <w:t xml:space="preserve"> </w:t>
      </w:r>
    </w:p>
    <w:p w:rsidR="00310B7F" w:rsidRPr="00AD1702" w:rsidRDefault="00823B56" w:rsidP="00310B7F">
      <w:pPr>
        <w:widowControl w:val="0"/>
        <w:ind w:left="-284"/>
        <w:jc w:val="both"/>
        <w:rPr>
          <w:b/>
          <w:lang w:val="ro-RO"/>
        </w:rPr>
      </w:pPr>
      <w:r>
        <w:rPr>
          <w:b/>
        </w:rPr>
        <w:t xml:space="preserve">NR. </w:t>
      </w:r>
      <w:r w:rsidR="00EA1228">
        <w:rPr>
          <w:b/>
        </w:rPr>
        <w:t>2281/01.02</w:t>
      </w:r>
      <w:r w:rsidR="00310B7F">
        <w:rPr>
          <w:b/>
        </w:rPr>
        <w:t>.2022</w:t>
      </w:r>
    </w:p>
    <w:p w:rsidR="00674148" w:rsidRDefault="00674148" w:rsidP="00674148">
      <w:pPr>
        <w:widowControl w:val="0"/>
        <w:jc w:val="center"/>
        <w:rPr>
          <w:b/>
          <w:lang w:val="ro-RO"/>
        </w:rPr>
      </w:pPr>
    </w:p>
    <w:p w:rsidR="00674148" w:rsidRPr="0068374F" w:rsidRDefault="00674148" w:rsidP="00674148">
      <w:pPr>
        <w:widowControl w:val="0"/>
        <w:jc w:val="center"/>
        <w:rPr>
          <w:b/>
          <w:lang w:val="ro-RO"/>
        </w:rPr>
      </w:pPr>
    </w:p>
    <w:p w:rsidR="00674148" w:rsidRPr="0068374F" w:rsidRDefault="00674148" w:rsidP="00674148">
      <w:pPr>
        <w:widowControl w:val="0"/>
        <w:jc w:val="center"/>
        <w:rPr>
          <w:b/>
          <w:lang w:val="ro-RO"/>
        </w:rPr>
      </w:pPr>
      <w:r w:rsidRPr="0068374F">
        <w:rPr>
          <w:b/>
          <w:lang w:val="ro-RO"/>
        </w:rPr>
        <w:t xml:space="preserve">REZULTATUL </w:t>
      </w:r>
    </w:p>
    <w:p w:rsidR="00674148" w:rsidRDefault="00AA0126" w:rsidP="00674148">
      <w:pPr>
        <w:jc w:val="center"/>
        <w:rPr>
          <w:b/>
        </w:rPr>
      </w:pPr>
      <w:r>
        <w:rPr>
          <w:b/>
          <w:lang w:val="ro-RO"/>
        </w:rPr>
        <w:t xml:space="preserve">contestațiilor </w:t>
      </w:r>
      <w:r w:rsidR="00674148" w:rsidRPr="0068374F">
        <w:rPr>
          <w:b/>
          <w:lang w:val="ro-RO"/>
        </w:rPr>
        <w:t xml:space="preserve">selecţiei dosarelor la concursul </w:t>
      </w:r>
      <w:r w:rsidR="00674148" w:rsidRPr="006528BE">
        <w:rPr>
          <w:b/>
        </w:rPr>
        <w:t>de recrutare</w:t>
      </w:r>
      <w:r w:rsidR="00674148">
        <w:rPr>
          <w:b/>
        </w:rPr>
        <w:t xml:space="preserve"> </w:t>
      </w:r>
    </w:p>
    <w:p w:rsidR="00674148" w:rsidRDefault="00820E49" w:rsidP="00674148">
      <w:pPr>
        <w:jc w:val="center"/>
        <w:rPr>
          <w:b/>
        </w:rPr>
      </w:pPr>
      <w:r w:rsidRPr="00EF708C">
        <w:rPr>
          <w:b/>
        </w:rPr>
        <w:t>pentru ocuparea funcţiei publice de conducere, vacantă, de șef serviciu al Serviciului economic, resurse umane și materiale</w:t>
      </w:r>
      <w:r w:rsidR="00674148">
        <w:rPr>
          <w:b/>
        </w:rPr>
        <w:t xml:space="preserve">, </w:t>
      </w:r>
    </w:p>
    <w:p w:rsidR="00674148" w:rsidRPr="0068374F" w:rsidRDefault="00674148" w:rsidP="00674148">
      <w:pPr>
        <w:jc w:val="center"/>
        <w:rPr>
          <w:b/>
          <w:lang w:val="ro-RO"/>
        </w:rPr>
      </w:pPr>
      <w:r>
        <w:rPr>
          <w:b/>
        </w:rPr>
        <w:t>o</w:t>
      </w:r>
      <w:r w:rsidRPr="0068374F">
        <w:rPr>
          <w:b/>
          <w:lang w:val="ro-RO"/>
        </w:rPr>
        <w:t xml:space="preserve">rganizat în data de </w:t>
      </w:r>
      <w:r w:rsidR="00820E49">
        <w:rPr>
          <w:b/>
          <w:lang w:val="ro-RO"/>
        </w:rPr>
        <w:t>04.02.2022</w:t>
      </w:r>
      <w:r w:rsidRPr="0068374F">
        <w:rPr>
          <w:b/>
          <w:lang w:val="ro-RO"/>
        </w:rPr>
        <w:t>, proba scrisă</w:t>
      </w:r>
    </w:p>
    <w:p w:rsidR="00674148" w:rsidRPr="0068374F" w:rsidRDefault="00674148" w:rsidP="00674148">
      <w:pPr>
        <w:jc w:val="center"/>
        <w:rPr>
          <w:b/>
          <w:color w:val="FF0000"/>
          <w:lang w:val="ro-RO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6"/>
        <w:gridCol w:w="1417"/>
        <w:gridCol w:w="1701"/>
        <w:gridCol w:w="1276"/>
        <w:gridCol w:w="1248"/>
        <w:gridCol w:w="2863"/>
      </w:tblGrid>
      <w:tr w:rsidR="007E6918" w:rsidRPr="007E6918" w:rsidTr="003A0684">
        <w:trPr>
          <w:cantSplit/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8" w:rsidRPr="007E6918" w:rsidRDefault="007E6918" w:rsidP="0079418C">
            <w:pPr>
              <w:widowControl w:val="0"/>
              <w:jc w:val="center"/>
              <w:rPr>
                <w:sz w:val="22"/>
                <w:szCs w:val="22"/>
                <w:lang w:val="fr-FR"/>
              </w:rPr>
            </w:pPr>
            <w:r w:rsidRPr="007E6918">
              <w:rPr>
                <w:sz w:val="22"/>
                <w:szCs w:val="22"/>
                <w:lang w:val="fr-FR"/>
              </w:rPr>
              <w:t>Nr.</w:t>
            </w:r>
          </w:p>
          <w:p w:rsidR="007E6918" w:rsidRPr="007E6918" w:rsidRDefault="007E6918" w:rsidP="0079418C">
            <w:pPr>
              <w:widowControl w:val="0"/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7E6918">
              <w:rPr>
                <w:sz w:val="22"/>
                <w:szCs w:val="22"/>
                <w:lang w:val="fr-FR"/>
              </w:rPr>
              <w:t>crt</w:t>
            </w:r>
            <w:proofErr w:type="spellEnd"/>
            <w:r w:rsidRPr="007E691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8" w:rsidRPr="007E6918" w:rsidRDefault="007E6918" w:rsidP="0079418C">
            <w:pPr>
              <w:widowControl w:val="0"/>
              <w:jc w:val="center"/>
              <w:rPr>
                <w:sz w:val="22"/>
                <w:szCs w:val="22"/>
                <w:lang w:val="fr-FR"/>
              </w:rPr>
            </w:pPr>
            <w:r w:rsidRPr="007E6918">
              <w:rPr>
                <w:sz w:val="22"/>
                <w:szCs w:val="22"/>
                <w:lang w:val="fr-FR"/>
              </w:rPr>
              <w:t xml:space="preserve">Nr. </w:t>
            </w:r>
            <w:proofErr w:type="spellStart"/>
            <w:r w:rsidRPr="007E6918">
              <w:rPr>
                <w:sz w:val="22"/>
                <w:szCs w:val="22"/>
                <w:lang w:val="fr-FR"/>
              </w:rPr>
              <w:t>înregistrare</w:t>
            </w:r>
            <w:proofErr w:type="spellEnd"/>
            <w:r w:rsidRPr="007E69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E6918">
              <w:rPr>
                <w:sz w:val="22"/>
                <w:szCs w:val="22"/>
                <w:lang w:val="fr-FR"/>
              </w:rPr>
              <w:t>dosar</w:t>
            </w:r>
            <w:proofErr w:type="spellEnd"/>
          </w:p>
          <w:p w:rsidR="007E6918" w:rsidRPr="007E6918" w:rsidRDefault="007E6918" w:rsidP="0079418C">
            <w:pPr>
              <w:widowControl w:val="0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8" w:rsidRPr="007E6918" w:rsidRDefault="007E6918" w:rsidP="0079418C">
            <w:pPr>
              <w:widowControl w:val="0"/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7E6918">
              <w:rPr>
                <w:sz w:val="22"/>
                <w:szCs w:val="22"/>
                <w:lang w:val="fr-FR"/>
              </w:rPr>
              <w:t>Func</w:t>
            </w:r>
            <w:proofErr w:type="spellEnd"/>
            <w:r w:rsidRPr="007E6918">
              <w:rPr>
                <w:sz w:val="22"/>
                <w:szCs w:val="22"/>
                <w:lang w:val="fr-FR"/>
              </w:rPr>
              <w:t>ț</w:t>
            </w:r>
            <w:proofErr w:type="spellStart"/>
            <w:r w:rsidRPr="007E6918">
              <w:rPr>
                <w:sz w:val="22"/>
                <w:szCs w:val="22"/>
                <w:lang w:val="fr-FR"/>
              </w:rPr>
              <w:t>ia</w:t>
            </w:r>
            <w:proofErr w:type="spellEnd"/>
            <w:r w:rsidRPr="007E69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E6918">
              <w:rPr>
                <w:sz w:val="22"/>
                <w:szCs w:val="22"/>
                <w:lang w:val="fr-FR"/>
              </w:rPr>
              <w:t>publică</w:t>
            </w:r>
            <w:proofErr w:type="spellEnd"/>
            <w:r w:rsidRPr="007E69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E6918">
              <w:rPr>
                <w:sz w:val="22"/>
                <w:szCs w:val="22"/>
                <w:lang w:val="fr-FR"/>
              </w:rPr>
              <w:t>pentru</w:t>
            </w:r>
            <w:proofErr w:type="spellEnd"/>
            <w:r w:rsidRPr="007E6918">
              <w:rPr>
                <w:sz w:val="22"/>
                <w:szCs w:val="22"/>
                <w:lang w:val="fr-FR"/>
              </w:rPr>
              <w:t xml:space="preserve"> care </w:t>
            </w:r>
            <w:proofErr w:type="spellStart"/>
            <w:r w:rsidRPr="007E6918">
              <w:rPr>
                <w:sz w:val="22"/>
                <w:szCs w:val="22"/>
                <w:lang w:val="fr-FR"/>
              </w:rPr>
              <w:t>candidează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8" w:rsidRPr="007E6918" w:rsidRDefault="007E6918" w:rsidP="0079418C">
            <w:pPr>
              <w:widowControl w:val="0"/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7E6918">
              <w:rPr>
                <w:sz w:val="22"/>
                <w:szCs w:val="22"/>
                <w:lang w:val="fr-FR"/>
              </w:rPr>
              <w:t>Serviciul</w:t>
            </w:r>
            <w:proofErr w:type="spellEnd"/>
            <w:r w:rsidRPr="007E6918">
              <w:rPr>
                <w:sz w:val="22"/>
                <w:szCs w:val="22"/>
                <w:lang w:val="fr-FR"/>
              </w:rPr>
              <w:t xml:space="preserve">/ </w:t>
            </w:r>
            <w:proofErr w:type="spellStart"/>
            <w:r w:rsidRPr="007E6918">
              <w:rPr>
                <w:sz w:val="22"/>
                <w:szCs w:val="22"/>
                <w:lang w:val="fr-FR"/>
              </w:rPr>
              <w:t>Compartimentul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8" w:rsidRPr="007E6918" w:rsidRDefault="007E6918" w:rsidP="0079418C">
            <w:pPr>
              <w:widowControl w:val="0"/>
              <w:jc w:val="center"/>
              <w:rPr>
                <w:sz w:val="22"/>
                <w:szCs w:val="22"/>
                <w:lang w:val="fr-FR"/>
              </w:rPr>
            </w:pPr>
            <w:r w:rsidRPr="007E6918">
              <w:rPr>
                <w:sz w:val="22"/>
                <w:szCs w:val="22"/>
                <w:lang w:val="fr-FR"/>
              </w:rPr>
              <w:t xml:space="preserve">Nr. </w:t>
            </w:r>
            <w:proofErr w:type="spellStart"/>
            <w:r w:rsidRPr="007E6918">
              <w:rPr>
                <w:sz w:val="22"/>
                <w:szCs w:val="22"/>
                <w:lang w:val="fr-FR"/>
              </w:rPr>
              <w:t>înregistrare</w:t>
            </w:r>
            <w:proofErr w:type="spellEnd"/>
            <w:r w:rsidRPr="007E6918">
              <w:rPr>
                <w:sz w:val="22"/>
                <w:szCs w:val="22"/>
                <w:lang w:val="fr-FR"/>
              </w:rPr>
              <w:t xml:space="preserve"> contestaț</w:t>
            </w:r>
            <w:proofErr w:type="spellStart"/>
            <w:r w:rsidRPr="007E6918">
              <w:rPr>
                <w:sz w:val="22"/>
                <w:szCs w:val="22"/>
                <w:lang w:val="fr-FR"/>
              </w:rPr>
              <w:t>ie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8" w:rsidRPr="007E6918" w:rsidRDefault="007E6918" w:rsidP="0079418C">
            <w:pPr>
              <w:widowControl w:val="0"/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7E6918">
              <w:rPr>
                <w:sz w:val="22"/>
                <w:szCs w:val="22"/>
                <w:lang w:val="fr-FR"/>
              </w:rPr>
              <w:t>Rezultatul</w:t>
            </w:r>
            <w:proofErr w:type="spellEnd"/>
            <w:r w:rsidRPr="007E6918">
              <w:rPr>
                <w:sz w:val="22"/>
                <w:szCs w:val="22"/>
                <w:lang w:val="fr-FR"/>
              </w:rPr>
              <w:t xml:space="preserve"> contestaț</w:t>
            </w:r>
            <w:proofErr w:type="spellStart"/>
            <w:r w:rsidRPr="007E6918">
              <w:rPr>
                <w:sz w:val="22"/>
                <w:szCs w:val="22"/>
                <w:lang w:val="fr-FR"/>
              </w:rPr>
              <w:t>iei</w:t>
            </w:r>
            <w:proofErr w:type="spellEnd"/>
            <w:r w:rsidRPr="007E69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E6918">
              <w:rPr>
                <w:sz w:val="22"/>
                <w:szCs w:val="22"/>
                <w:lang w:val="fr-FR"/>
              </w:rPr>
              <w:t>selec</w:t>
            </w:r>
            <w:proofErr w:type="spellEnd"/>
            <w:r w:rsidRPr="007E6918">
              <w:rPr>
                <w:sz w:val="22"/>
                <w:szCs w:val="22"/>
                <w:lang w:val="fr-FR"/>
              </w:rPr>
              <w:t>ț</w:t>
            </w:r>
            <w:proofErr w:type="spellStart"/>
            <w:r w:rsidRPr="007E6918">
              <w:rPr>
                <w:sz w:val="22"/>
                <w:szCs w:val="22"/>
                <w:lang w:val="fr-FR"/>
              </w:rPr>
              <w:t>iei</w:t>
            </w:r>
            <w:proofErr w:type="spellEnd"/>
            <w:r w:rsidRPr="007E691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E6918">
              <w:rPr>
                <w:sz w:val="22"/>
                <w:szCs w:val="22"/>
                <w:lang w:val="fr-FR"/>
              </w:rPr>
              <w:t>dosarelor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8" w:rsidRPr="007E6918" w:rsidRDefault="007E6918" w:rsidP="0079418C">
            <w:pPr>
              <w:widowControl w:val="0"/>
              <w:jc w:val="center"/>
              <w:rPr>
                <w:sz w:val="22"/>
                <w:szCs w:val="22"/>
                <w:lang w:val="fr-FR"/>
              </w:rPr>
            </w:pPr>
            <w:r w:rsidRPr="007E6918">
              <w:rPr>
                <w:sz w:val="22"/>
                <w:szCs w:val="22"/>
                <w:lang w:val="fr-FR"/>
              </w:rPr>
              <w:t>Observații</w:t>
            </w:r>
          </w:p>
        </w:tc>
      </w:tr>
      <w:tr w:rsidR="007E6918" w:rsidRPr="007E6918" w:rsidTr="003A0684">
        <w:trPr>
          <w:cantSplit/>
          <w:trHeight w:val="1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8" w:rsidRPr="007E6918" w:rsidRDefault="007E6918" w:rsidP="00674148">
            <w:pPr>
              <w:widowControl w:val="0"/>
              <w:numPr>
                <w:ilvl w:val="0"/>
                <w:numId w:val="2"/>
              </w:num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8" w:rsidRPr="007E6918" w:rsidRDefault="007E6918" w:rsidP="00674148">
            <w:pPr>
              <w:pStyle w:val="Heading8"/>
              <w:widowControl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7E6918">
              <w:rPr>
                <w:b w:val="0"/>
                <w:bCs w:val="0"/>
                <w:sz w:val="22"/>
                <w:szCs w:val="22"/>
              </w:rPr>
              <w:t>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8" w:rsidRPr="007E6918" w:rsidRDefault="007E6918" w:rsidP="00820E49">
            <w:pPr>
              <w:ind w:left="-97"/>
              <w:jc w:val="center"/>
              <w:rPr>
                <w:sz w:val="22"/>
                <w:szCs w:val="22"/>
                <w:lang w:val="it-IT"/>
              </w:rPr>
            </w:pPr>
            <w:r w:rsidRPr="007E6918">
              <w:rPr>
                <w:sz w:val="22"/>
                <w:szCs w:val="22"/>
                <w:lang w:val="it-IT"/>
              </w:rPr>
              <w:t>șef serviciu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8" w:rsidRPr="007E6918" w:rsidRDefault="007E6918" w:rsidP="00820E49">
            <w:pPr>
              <w:widowControl w:val="0"/>
              <w:jc w:val="center"/>
              <w:rPr>
                <w:sz w:val="22"/>
                <w:szCs w:val="22"/>
                <w:lang w:val="ro-RO"/>
              </w:rPr>
            </w:pPr>
            <w:r w:rsidRPr="007E6918">
              <w:rPr>
                <w:sz w:val="22"/>
                <w:szCs w:val="22"/>
                <w:lang w:val="ro-RO"/>
              </w:rPr>
              <w:t>Serviciul economic, resurse umane și materiale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8" w:rsidRPr="007E6918" w:rsidRDefault="007E6918" w:rsidP="007E6918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ro-RO"/>
              </w:rPr>
            </w:pPr>
            <w:r w:rsidRPr="007E6918">
              <w:rPr>
                <w:sz w:val="22"/>
                <w:szCs w:val="22"/>
                <w:lang w:val="ro-RO"/>
              </w:rPr>
              <w:t>2172/</w:t>
            </w:r>
            <w:r w:rsidR="0079418C">
              <w:rPr>
                <w:sz w:val="22"/>
                <w:szCs w:val="22"/>
                <w:lang w:val="ro-RO"/>
              </w:rPr>
              <w:t>2223/</w:t>
            </w:r>
            <w:r w:rsidRPr="007E6918">
              <w:rPr>
                <w:sz w:val="22"/>
                <w:szCs w:val="22"/>
                <w:lang w:val="ro-RO"/>
              </w:rPr>
              <w:t>31.01.2022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8" w:rsidRPr="00EA1228" w:rsidRDefault="007E6918" w:rsidP="00674148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ro-RO"/>
              </w:rPr>
            </w:pPr>
            <w:r w:rsidRPr="00EA1228">
              <w:rPr>
                <w:sz w:val="22"/>
                <w:szCs w:val="22"/>
                <w:lang w:val="ro-RO"/>
              </w:rPr>
              <w:t>RESPINS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8" w:rsidRPr="00EA1228" w:rsidRDefault="007E6918" w:rsidP="00EA1228">
            <w:pPr>
              <w:widowControl w:val="0"/>
              <w:jc w:val="both"/>
              <w:rPr>
                <w:sz w:val="22"/>
                <w:szCs w:val="22"/>
                <w:lang w:val="ro-RO"/>
              </w:rPr>
            </w:pPr>
            <w:r w:rsidRPr="00EA1228">
              <w:rPr>
                <w:sz w:val="22"/>
                <w:szCs w:val="22"/>
                <w:lang w:val="ro-RO"/>
              </w:rPr>
              <w:t xml:space="preserve">nu </w:t>
            </w:r>
            <w:r w:rsidR="00EA1228" w:rsidRPr="00EA1228">
              <w:rPr>
                <w:sz w:val="22"/>
                <w:szCs w:val="22"/>
                <w:lang w:val="ro-RO"/>
              </w:rPr>
              <w:t xml:space="preserve">face dovada îndeplinirii condițiilor specifice privind perfecționările, specializările solicitate conform </w:t>
            </w:r>
            <w:r w:rsidRPr="00EA1228">
              <w:rPr>
                <w:sz w:val="22"/>
                <w:szCs w:val="22"/>
                <w:lang w:val="ro-RO"/>
              </w:rPr>
              <w:t>art. 465 alin. (1) lit. g) din OUG nr. 57/2019 privind Codul administrativ, cu modificările și completările ulterioare</w:t>
            </w:r>
          </w:p>
        </w:tc>
      </w:tr>
      <w:tr w:rsidR="007E6918" w:rsidRPr="007E6918" w:rsidTr="003A0684">
        <w:trPr>
          <w:cantSplit/>
          <w:trHeight w:val="27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8" w:rsidRPr="007E6918" w:rsidRDefault="007E6918" w:rsidP="00674148">
            <w:pPr>
              <w:widowControl w:val="0"/>
              <w:numPr>
                <w:ilvl w:val="0"/>
                <w:numId w:val="2"/>
              </w:num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8" w:rsidRPr="007E6918" w:rsidRDefault="007E6918" w:rsidP="00674148">
            <w:pPr>
              <w:pStyle w:val="Heading8"/>
              <w:widowControl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7E6918">
              <w:rPr>
                <w:b w:val="0"/>
                <w:bCs w:val="0"/>
                <w:sz w:val="22"/>
                <w:szCs w:val="22"/>
              </w:rPr>
              <w:t>1856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8" w:rsidRPr="007E6918" w:rsidRDefault="007E6918" w:rsidP="00820E49">
            <w:pPr>
              <w:jc w:val="center"/>
              <w:rPr>
                <w:sz w:val="22"/>
                <w:szCs w:val="22"/>
              </w:rPr>
            </w:pPr>
            <w:r w:rsidRPr="007E6918">
              <w:rPr>
                <w:sz w:val="22"/>
                <w:szCs w:val="22"/>
                <w:lang w:val="it-IT"/>
              </w:rPr>
              <w:t>șef serviciu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8" w:rsidRPr="007E6918" w:rsidRDefault="007E6918" w:rsidP="00820E49">
            <w:pPr>
              <w:jc w:val="center"/>
              <w:rPr>
                <w:sz w:val="22"/>
                <w:szCs w:val="22"/>
              </w:rPr>
            </w:pPr>
            <w:r w:rsidRPr="007E6918">
              <w:rPr>
                <w:sz w:val="22"/>
                <w:szCs w:val="22"/>
                <w:lang w:val="ro-RO"/>
              </w:rPr>
              <w:t>Serviciul economic, resurse umane și materiale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8" w:rsidRPr="007E6918" w:rsidRDefault="007E6918" w:rsidP="007E6918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ro-RO"/>
              </w:rPr>
            </w:pPr>
            <w:r w:rsidRPr="007E6918">
              <w:rPr>
                <w:sz w:val="22"/>
                <w:szCs w:val="22"/>
                <w:lang w:val="ro-RO"/>
              </w:rPr>
              <w:t>2173/31.01.2022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8" w:rsidRPr="00EA1228" w:rsidRDefault="007E6918" w:rsidP="00674148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ro-RO"/>
              </w:rPr>
            </w:pPr>
            <w:r w:rsidRPr="00EA1228">
              <w:rPr>
                <w:sz w:val="22"/>
                <w:szCs w:val="22"/>
                <w:lang w:val="ro-RO"/>
              </w:rPr>
              <w:t>RESPINS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8" w:rsidRPr="00EA1228" w:rsidRDefault="00EA1228" w:rsidP="00224953">
            <w:pPr>
              <w:widowControl w:val="0"/>
              <w:tabs>
                <w:tab w:val="left" w:pos="266"/>
              </w:tabs>
              <w:ind w:left="34"/>
              <w:jc w:val="both"/>
              <w:rPr>
                <w:sz w:val="22"/>
                <w:szCs w:val="22"/>
                <w:lang w:val="ro-RO"/>
              </w:rPr>
            </w:pPr>
            <w:r w:rsidRPr="00EA1228">
              <w:rPr>
                <w:sz w:val="22"/>
                <w:szCs w:val="22"/>
                <w:lang w:val="ro-RO"/>
              </w:rPr>
              <w:t>nu face dovada îndeplinirii condițiilor de masterat și a condițiilor specifice privind perfecționările, specializările solicitate conform art. 465 alin. (1) lit. g) coroborate cu alin. (3) din OUG nr. 57/2019 privind Codul administrativ, cu modificările și completările ulterioare</w:t>
            </w:r>
          </w:p>
        </w:tc>
      </w:tr>
    </w:tbl>
    <w:p w:rsidR="00674148" w:rsidRPr="0068374F" w:rsidRDefault="00674148" w:rsidP="00674148">
      <w:pPr>
        <w:widowControl w:val="0"/>
        <w:jc w:val="both"/>
        <w:rPr>
          <w:b/>
          <w:color w:val="FF0000"/>
          <w:lang w:val="en-US"/>
        </w:rPr>
      </w:pPr>
    </w:p>
    <w:p w:rsidR="00674148" w:rsidRPr="002F72CF" w:rsidRDefault="00310B7F" w:rsidP="00310B7F">
      <w:pPr>
        <w:ind w:left="-284" w:firstLine="568"/>
        <w:jc w:val="both"/>
        <w:rPr>
          <w:rStyle w:val="rvts7"/>
        </w:rPr>
      </w:pPr>
      <w:r>
        <w:rPr>
          <w:rStyle w:val="rvts7"/>
        </w:rPr>
        <w:tab/>
      </w:r>
    </w:p>
    <w:p w:rsidR="00674148" w:rsidRPr="0068374F" w:rsidRDefault="00674148" w:rsidP="00310B7F">
      <w:pPr>
        <w:widowControl w:val="0"/>
        <w:ind w:left="-284"/>
        <w:jc w:val="both"/>
        <w:rPr>
          <w:b/>
          <w:color w:val="FF0000"/>
          <w:lang w:val="en-US"/>
        </w:rPr>
      </w:pPr>
    </w:p>
    <w:p w:rsidR="00674148" w:rsidRPr="0068374F" w:rsidRDefault="00674148" w:rsidP="00310B7F">
      <w:pPr>
        <w:widowControl w:val="0"/>
        <w:ind w:left="-284"/>
        <w:jc w:val="both"/>
        <w:rPr>
          <w:b/>
          <w:color w:val="FF0000"/>
          <w:lang w:val="en-US"/>
        </w:rPr>
      </w:pPr>
    </w:p>
    <w:p w:rsidR="00674148" w:rsidRDefault="000F2A68" w:rsidP="00310B7F">
      <w:pPr>
        <w:widowControl w:val="0"/>
        <w:ind w:left="-284"/>
        <w:jc w:val="both"/>
        <w:rPr>
          <w:b/>
          <w:color w:val="FF0000"/>
          <w:lang w:val="en-US"/>
        </w:rPr>
      </w:pPr>
      <w:r w:rsidRPr="0068374F">
        <w:t xml:space="preserve">Afişat astăzi:  </w:t>
      </w:r>
      <w:r w:rsidR="00AA0126">
        <w:t>01.02.2021</w:t>
      </w:r>
      <w:r w:rsidRPr="0068374F">
        <w:t xml:space="preserve">, ora </w:t>
      </w:r>
      <w:r w:rsidR="004B1692">
        <w:t>1</w:t>
      </w:r>
      <w:r w:rsidR="003A0684">
        <w:t>1</w:t>
      </w:r>
      <w:r w:rsidR="004B1692">
        <w:t>.</w:t>
      </w:r>
      <w:r w:rsidR="00823B56">
        <w:t>0</w:t>
      </w:r>
      <w:r w:rsidR="004B1692">
        <w:t>0</w:t>
      </w:r>
    </w:p>
    <w:p w:rsidR="000F2A68" w:rsidRPr="0068374F" w:rsidRDefault="0083390E" w:rsidP="004B1692">
      <w:pPr>
        <w:ind w:left="-284"/>
        <w:rPr>
          <w:b/>
          <w:lang w:val="it-IT"/>
        </w:rPr>
      </w:pPr>
      <w:r>
        <w:rPr>
          <w:bCs/>
          <w:lang w:val="it-IT"/>
        </w:rPr>
        <w:t>Comisia</w:t>
      </w:r>
      <w:r w:rsidR="004B1692">
        <w:rPr>
          <w:bCs/>
          <w:lang w:val="it-IT"/>
        </w:rPr>
        <w:t xml:space="preserve"> de </w:t>
      </w:r>
      <w:r w:rsidR="00AA0126" w:rsidRPr="00BA3303">
        <w:rPr>
          <w:bCs/>
          <w:color w:val="000000"/>
          <w:shd w:val="clear" w:color="auto" w:fill="FFFFFF"/>
        </w:rPr>
        <w:t>de soluţionare a contestaţiilor</w:t>
      </w:r>
    </w:p>
    <w:sectPr w:rsidR="000F2A68" w:rsidRPr="0068374F" w:rsidSect="004B1692">
      <w:pgSz w:w="11907" w:h="16840" w:code="9"/>
      <w:pgMar w:top="568" w:right="851" w:bottom="851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A6"/>
    <w:multiLevelType w:val="hybridMultilevel"/>
    <w:tmpl w:val="C638C79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C305E"/>
    <w:multiLevelType w:val="hybridMultilevel"/>
    <w:tmpl w:val="B64CF5FE"/>
    <w:lvl w:ilvl="0" w:tplc="B38EF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77172"/>
    <w:multiLevelType w:val="hybridMultilevel"/>
    <w:tmpl w:val="40627D68"/>
    <w:lvl w:ilvl="0" w:tplc="965242BE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6D249E"/>
    <w:multiLevelType w:val="hybridMultilevel"/>
    <w:tmpl w:val="345620CE"/>
    <w:lvl w:ilvl="0" w:tplc="A2AC1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57"/>
  <w:drawingGridVerticalSpacing w:val="39"/>
  <w:displayVerticalDrawingGridEvery w:val="2"/>
  <w:characterSpacingControl w:val="doNotCompress"/>
  <w:compat/>
  <w:rsids>
    <w:rsidRoot w:val="00827895"/>
    <w:rsid w:val="00031DDB"/>
    <w:rsid w:val="00033290"/>
    <w:rsid w:val="00063BA3"/>
    <w:rsid w:val="000653E3"/>
    <w:rsid w:val="0009113B"/>
    <w:rsid w:val="000A03E6"/>
    <w:rsid w:val="000A0EBD"/>
    <w:rsid w:val="000E1BCC"/>
    <w:rsid w:val="000F2A68"/>
    <w:rsid w:val="000F73B8"/>
    <w:rsid w:val="00112F0D"/>
    <w:rsid w:val="00167ED0"/>
    <w:rsid w:val="00175815"/>
    <w:rsid w:val="001802FC"/>
    <w:rsid w:val="00197750"/>
    <w:rsid w:val="001A77CD"/>
    <w:rsid w:val="001C0994"/>
    <w:rsid w:val="001D18B6"/>
    <w:rsid w:val="001D64BF"/>
    <w:rsid w:val="001E7C7E"/>
    <w:rsid w:val="0021176D"/>
    <w:rsid w:val="00224953"/>
    <w:rsid w:val="002D0170"/>
    <w:rsid w:val="002F72CF"/>
    <w:rsid w:val="0030069E"/>
    <w:rsid w:val="00310B7F"/>
    <w:rsid w:val="003316CB"/>
    <w:rsid w:val="0034468B"/>
    <w:rsid w:val="00383E34"/>
    <w:rsid w:val="003A0684"/>
    <w:rsid w:val="003C2DE4"/>
    <w:rsid w:val="003C5FF9"/>
    <w:rsid w:val="003E18C2"/>
    <w:rsid w:val="00466D9E"/>
    <w:rsid w:val="0047005D"/>
    <w:rsid w:val="00472CF4"/>
    <w:rsid w:val="00493E82"/>
    <w:rsid w:val="00493FF3"/>
    <w:rsid w:val="004B1692"/>
    <w:rsid w:val="004B70E0"/>
    <w:rsid w:val="004D2FC1"/>
    <w:rsid w:val="004E36AF"/>
    <w:rsid w:val="004E50D1"/>
    <w:rsid w:val="00547FB0"/>
    <w:rsid w:val="00570C92"/>
    <w:rsid w:val="005925CA"/>
    <w:rsid w:val="0059564F"/>
    <w:rsid w:val="005A3291"/>
    <w:rsid w:val="005F4ACD"/>
    <w:rsid w:val="00610297"/>
    <w:rsid w:val="00674148"/>
    <w:rsid w:val="0068374F"/>
    <w:rsid w:val="0069243E"/>
    <w:rsid w:val="006A291F"/>
    <w:rsid w:val="006B01A0"/>
    <w:rsid w:val="006B1BBB"/>
    <w:rsid w:val="006F4CE9"/>
    <w:rsid w:val="00725FD6"/>
    <w:rsid w:val="00735703"/>
    <w:rsid w:val="00744AF2"/>
    <w:rsid w:val="00746A3D"/>
    <w:rsid w:val="00747CCB"/>
    <w:rsid w:val="00754194"/>
    <w:rsid w:val="0079418C"/>
    <w:rsid w:val="00796427"/>
    <w:rsid w:val="007D22DB"/>
    <w:rsid w:val="007E507B"/>
    <w:rsid w:val="007E6918"/>
    <w:rsid w:val="00802228"/>
    <w:rsid w:val="00820E49"/>
    <w:rsid w:val="00823B56"/>
    <w:rsid w:val="00826036"/>
    <w:rsid w:val="00827895"/>
    <w:rsid w:val="0083390E"/>
    <w:rsid w:val="00834EDF"/>
    <w:rsid w:val="008562E1"/>
    <w:rsid w:val="00861077"/>
    <w:rsid w:val="00895E04"/>
    <w:rsid w:val="0089755D"/>
    <w:rsid w:val="008977DA"/>
    <w:rsid w:val="008A0FF8"/>
    <w:rsid w:val="008C3ECB"/>
    <w:rsid w:val="008C7A3B"/>
    <w:rsid w:val="008E511A"/>
    <w:rsid w:val="00917BE9"/>
    <w:rsid w:val="00923447"/>
    <w:rsid w:val="00931812"/>
    <w:rsid w:val="00934868"/>
    <w:rsid w:val="00961E90"/>
    <w:rsid w:val="00970F85"/>
    <w:rsid w:val="009A2188"/>
    <w:rsid w:val="009A5377"/>
    <w:rsid w:val="009F14AA"/>
    <w:rsid w:val="00A353EE"/>
    <w:rsid w:val="00A45602"/>
    <w:rsid w:val="00A52ECB"/>
    <w:rsid w:val="00A62D65"/>
    <w:rsid w:val="00A6537F"/>
    <w:rsid w:val="00A862D5"/>
    <w:rsid w:val="00AA0126"/>
    <w:rsid w:val="00AB0141"/>
    <w:rsid w:val="00AB23B4"/>
    <w:rsid w:val="00AC46F9"/>
    <w:rsid w:val="00AD1702"/>
    <w:rsid w:val="00AD6881"/>
    <w:rsid w:val="00AE6611"/>
    <w:rsid w:val="00AF0A3D"/>
    <w:rsid w:val="00AF0EAB"/>
    <w:rsid w:val="00AF76CA"/>
    <w:rsid w:val="00B4392A"/>
    <w:rsid w:val="00BE481F"/>
    <w:rsid w:val="00BF3ECD"/>
    <w:rsid w:val="00BF7908"/>
    <w:rsid w:val="00C2227F"/>
    <w:rsid w:val="00CA52AB"/>
    <w:rsid w:val="00CA7AC4"/>
    <w:rsid w:val="00CC6533"/>
    <w:rsid w:val="00CD0C4E"/>
    <w:rsid w:val="00D55960"/>
    <w:rsid w:val="00D566B1"/>
    <w:rsid w:val="00D60048"/>
    <w:rsid w:val="00D66198"/>
    <w:rsid w:val="00DB6A46"/>
    <w:rsid w:val="00E071E6"/>
    <w:rsid w:val="00E07C9A"/>
    <w:rsid w:val="00E404B5"/>
    <w:rsid w:val="00E53474"/>
    <w:rsid w:val="00E53AA5"/>
    <w:rsid w:val="00EA0D22"/>
    <w:rsid w:val="00EA1228"/>
    <w:rsid w:val="00EA1ABC"/>
    <w:rsid w:val="00EC7667"/>
    <w:rsid w:val="00F00F5D"/>
    <w:rsid w:val="00F240AF"/>
    <w:rsid w:val="00F27270"/>
    <w:rsid w:val="00F36D9D"/>
    <w:rsid w:val="00FA6F5D"/>
    <w:rsid w:val="00FE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895"/>
    <w:rPr>
      <w:sz w:val="24"/>
      <w:szCs w:val="24"/>
      <w:lang w:val="ro-MO" w:eastAsia="en-US"/>
    </w:rPr>
  </w:style>
  <w:style w:type="paragraph" w:styleId="Heading1">
    <w:name w:val="heading 1"/>
    <w:basedOn w:val="Normal"/>
    <w:next w:val="Normal"/>
    <w:link w:val="Heading1Char"/>
    <w:qFormat/>
    <w:rsid w:val="00827895"/>
    <w:pPr>
      <w:keepNext/>
      <w:spacing w:line="360" w:lineRule="auto"/>
      <w:jc w:val="both"/>
      <w:outlineLvl w:val="0"/>
    </w:pPr>
    <w:rPr>
      <w:b/>
      <w:sz w:val="26"/>
      <w:szCs w:val="28"/>
    </w:rPr>
  </w:style>
  <w:style w:type="paragraph" w:styleId="Heading7">
    <w:name w:val="heading 7"/>
    <w:basedOn w:val="Normal"/>
    <w:next w:val="Normal"/>
    <w:qFormat/>
    <w:rsid w:val="00827895"/>
    <w:pPr>
      <w:keepNext/>
      <w:spacing w:line="360" w:lineRule="auto"/>
      <w:jc w:val="center"/>
      <w:outlineLvl w:val="6"/>
    </w:pPr>
    <w:rPr>
      <w:b/>
      <w:sz w:val="32"/>
      <w:szCs w:val="32"/>
      <w:lang w:val="fr-FR"/>
    </w:rPr>
  </w:style>
  <w:style w:type="paragraph" w:styleId="Heading8">
    <w:name w:val="heading 8"/>
    <w:basedOn w:val="Normal"/>
    <w:next w:val="Normal"/>
    <w:link w:val="Heading8Char"/>
    <w:qFormat/>
    <w:rsid w:val="00827895"/>
    <w:pPr>
      <w:keepNext/>
      <w:outlineLvl w:val="7"/>
    </w:pPr>
    <w:rPr>
      <w:b/>
      <w:bCs/>
      <w:szCs w:val="28"/>
      <w:lang w:val="fr-FR"/>
    </w:rPr>
  </w:style>
  <w:style w:type="paragraph" w:styleId="Heading9">
    <w:name w:val="heading 9"/>
    <w:basedOn w:val="Normal"/>
    <w:next w:val="Normal"/>
    <w:qFormat/>
    <w:rsid w:val="00827895"/>
    <w:pPr>
      <w:keepNext/>
      <w:jc w:val="both"/>
      <w:outlineLvl w:val="8"/>
    </w:pPr>
    <w:rPr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AF76CA"/>
    <w:rPr>
      <w:lang w:val="pl-PL" w:eastAsia="pl-PL"/>
    </w:rPr>
  </w:style>
  <w:style w:type="character" w:customStyle="1" w:styleId="rvts7">
    <w:name w:val="rvts7"/>
    <w:basedOn w:val="DefaultParagraphFont"/>
    <w:rsid w:val="008E511A"/>
  </w:style>
  <w:style w:type="character" w:customStyle="1" w:styleId="Heading8Char">
    <w:name w:val="Heading 8 Char"/>
    <w:link w:val="Heading8"/>
    <w:rsid w:val="00744AF2"/>
    <w:rPr>
      <w:b/>
      <w:bCs/>
      <w:sz w:val="24"/>
      <w:szCs w:val="28"/>
      <w:lang w:val="fr-FR" w:eastAsia="en-US"/>
    </w:rPr>
  </w:style>
  <w:style w:type="character" w:customStyle="1" w:styleId="Heading1Char">
    <w:name w:val="Heading 1 Char"/>
    <w:link w:val="Heading1"/>
    <w:rsid w:val="00674148"/>
    <w:rPr>
      <w:b/>
      <w:sz w:val="26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194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INSTITUŢIA  PREFECTULUI MUNICIPIULUI BUCUREŞTI</vt:lpstr>
      <vt:lpstr>INSTITUŢIA  PREFECTULUI MUNICIPIULUI BUCUREŞTI</vt:lpstr>
    </vt:vector>
  </TitlesOfParts>
  <Company>Prefectura Bucuresti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INSTITUŢIA  PREFECTULUI MUNICIPIULUI BUCUREŞTI</dc:title>
  <dc:creator>User</dc:creator>
  <cp:lastModifiedBy>User</cp:lastModifiedBy>
  <cp:revision>10</cp:revision>
  <cp:lastPrinted>2022-02-01T08:01:00Z</cp:lastPrinted>
  <dcterms:created xsi:type="dcterms:W3CDTF">2022-01-31T11:26:00Z</dcterms:created>
  <dcterms:modified xsi:type="dcterms:W3CDTF">2022-02-01T08:02:00Z</dcterms:modified>
</cp:coreProperties>
</file>