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AE" w:rsidRPr="004B2B0C" w:rsidRDefault="00F164AE" w:rsidP="00F164AE">
      <w:pPr>
        <w:jc w:val="center"/>
        <w:rPr>
          <w:b/>
          <w:sz w:val="28"/>
          <w:szCs w:val="28"/>
        </w:rPr>
      </w:pPr>
      <w:proofErr w:type="spellStart"/>
      <w:r w:rsidRPr="004B2B0C">
        <w:rPr>
          <w:b/>
          <w:sz w:val="28"/>
          <w:szCs w:val="28"/>
          <w:lang w:val="en-GB"/>
        </w:rPr>
        <w:t>RAPORT</w:t>
      </w:r>
      <w:proofErr w:type="spellEnd"/>
      <w:r w:rsidRPr="004B2B0C">
        <w:rPr>
          <w:b/>
          <w:sz w:val="28"/>
          <w:szCs w:val="28"/>
          <w:lang w:val="en-GB"/>
        </w:rPr>
        <w:t xml:space="preserve"> </w:t>
      </w:r>
      <w:proofErr w:type="spellStart"/>
      <w:r w:rsidRPr="004B2B0C">
        <w:rPr>
          <w:b/>
          <w:sz w:val="28"/>
          <w:szCs w:val="28"/>
          <w:lang w:val="en-GB"/>
        </w:rPr>
        <w:t>PRIVIND</w:t>
      </w:r>
      <w:proofErr w:type="spellEnd"/>
      <w:r w:rsidRPr="004B2B0C">
        <w:rPr>
          <w:b/>
          <w:sz w:val="28"/>
          <w:szCs w:val="28"/>
          <w:lang w:val="en-GB"/>
        </w:rPr>
        <w:t xml:space="preserve"> </w:t>
      </w:r>
      <w:proofErr w:type="spellStart"/>
      <w:r w:rsidRPr="004B2B0C">
        <w:rPr>
          <w:b/>
          <w:sz w:val="28"/>
          <w:szCs w:val="28"/>
          <w:lang w:val="en-GB"/>
        </w:rPr>
        <w:t>RESPECTAREA</w:t>
      </w:r>
      <w:proofErr w:type="spellEnd"/>
      <w:r w:rsidRPr="004B2B0C">
        <w:rPr>
          <w:b/>
          <w:sz w:val="28"/>
          <w:szCs w:val="28"/>
          <w:lang w:val="en-GB"/>
        </w:rPr>
        <w:t xml:space="preserve"> </w:t>
      </w:r>
      <w:proofErr w:type="spellStart"/>
      <w:r w:rsidRPr="004B2B0C">
        <w:rPr>
          <w:b/>
          <w:sz w:val="28"/>
          <w:szCs w:val="28"/>
          <w:lang w:val="en-GB"/>
        </w:rPr>
        <w:t>NORMELOR</w:t>
      </w:r>
      <w:proofErr w:type="spellEnd"/>
      <w:r w:rsidRPr="004B2B0C">
        <w:rPr>
          <w:b/>
          <w:sz w:val="28"/>
          <w:szCs w:val="28"/>
          <w:lang w:val="en-GB"/>
        </w:rPr>
        <w:t xml:space="preserve"> DE CONDUIT</w:t>
      </w:r>
      <w:r w:rsidRPr="004B2B0C">
        <w:rPr>
          <w:b/>
          <w:sz w:val="28"/>
          <w:szCs w:val="28"/>
        </w:rPr>
        <w:t>Ă</w:t>
      </w:r>
    </w:p>
    <w:p w:rsidR="00F164AE" w:rsidRPr="004B2B0C" w:rsidRDefault="00F164AE" w:rsidP="00F164A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F164AE" w:rsidRDefault="00F164AE" w:rsidP="00F164A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SEMESTRUL I </w:t>
      </w:r>
    </w:p>
    <w:p w:rsidR="00F164AE" w:rsidRPr="009E1A30" w:rsidRDefault="00F164AE" w:rsidP="00F164A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97"/>
        <w:gridCol w:w="769"/>
        <w:gridCol w:w="1254"/>
        <w:gridCol w:w="1852"/>
        <w:gridCol w:w="444"/>
        <w:gridCol w:w="816"/>
        <w:gridCol w:w="1127"/>
        <w:gridCol w:w="198"/>
        <w:gridCol w:w="46"/>
        <w:gridCol w:w="1129"/>
        <w:gridCol w:w="1237"/>
        <w:gridCol w:w="111"/>
        <w:gridCol w:w="1149"/>
        <w:gridCol w:w="992"/>
        <w:gridCol w:w="1478"/>
        <w:gridCol w:w="895"/>
      </w:tblGrid>
      <w:tr w:rsidR="00F164AE" w:rsidTr="00346DDA">
        <w:tc>
          <w:tcPr>
            <w:tcW w:w="13994" w:type="dxa"/>
            <w:gridSpan w:val="16"/>
            <w:shd w:val="clear" w:color="auto" w:fill="A8D08D" w:themeFill="accent6" w:themeFillTint="99"/>
          </w:tcPr>
          <w:p w:rsidR="00F164AE" w:rsidRPr="005835F0" w:rsidRDefault="00F164AE" w:rsidP="00F164A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5835F0">
              <w:rPr>
                <w:b/>
              </w:rPr>
              <w:t>AUTORITATEA/INSTITUȚIA PUBLICĂ/CONSILIERUL DE ETICĂ</w:t>
            </w:r>
          </w:p>
        </w:tc>
      </w:tr>
      <w:tr w:rsidR="00F164AE" w:rsidTr="00346DDA">
        <w:tc>
          <w:tcPr>
            <w:tcW w:w="13994" w:type="dxa"/>
            <w:gridSpan w:val="16"/>
            <w:shd w:val="clear" w:color="auto" w:fill="538135" w:themeFill="accent6" w:themeFillShade="BF"/>
          </w:tcPr>
          <w:p w:rsidR="00F164AE" w:rsidRPr="005835F0" w:rsidRDefault="00F164AE" w:rsidP="00AA2E1F">
            <w:pPr>
              <w:pStyle w:val="Listparagraf"/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164AE" w:rsidTr="00346DDA">
        <w:tc>
          <w:tcPr>
            <w:tcW w:w="497" w:type="dxa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a</w:t>
            </w:r>
          </w:p>
        </w:tc>
        <w:tc>
          <w:tcPr>
            <w:tcW w:w="6506" w:type="dxa"/>
            <w:gridSpan w:val="8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Denumire instituție/autoritate publică</w:t>
            </w:r>
          </w:p>
        </w:tc>
        <w:tc>
          <w:tcPr>
            <w:tcW w:w="6991" w:type="dxa"/>
            <w:gridSpan w:val="7"/>
          </w:tcPr>
          <w:p w:rsidR="00F164AE" w:rsidRDefault="00F164AE" w:rsidP="00AA2E1F">
            <w:pPr>
              <w:jc w:val="center"/>
            </w:pPr>
            <w:r>
              <w:t>Instituția Prefectului Municipiului București</w:t>
            </w:r>
          </w:p>
        </w:tc>
      </w:tr>
      <w:tr w:rsidR="00F164AE" w:rsidTr="00346DDA">
        <w:tc>
          <w:tcPr>
            <w:tcW w:w="497" w:type="dxa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b</w:t>
            </w:r>
          </w:p>
        </w:tc>
        <w:tc>
          <w:tcPr>
            <w:tcW w:w="6506" w:type="dxa"/>
            <w:gridSpan w:val="8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Județ</w:t>
            </w:r>
          </w:p>
        </w:tc>
        <w:tc>
          <w:tcPr>
            <w:tcW w:w="6991" w:type="dxa"/>
            <w:gridSpan w:val="7"/>
          </w:tcPr>
          <w:p w:rsidR="00F164AE" w:rsidRDefault="00F164AE" w:rsidP="00AA2E1F">
            <w:pPr>
              <w:jc w:val="center"/>
            </w:pPr>
            <w:r>
              <w:t>București</w:t>
            </w:r>
          </w:p>
        </w:tc>
      </w:tr>
      <w:tr w:rsidR="00F164AE" w:rsidTr="00346DDA">
        <w:tc>
          <w:tcPr>
            <w:tcW w:w="497" w:type="dxa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c</w:t>
            </w:r>
          </w:p>
        </w:tc>
        <w:tc>
          <w:tcPr>
            <w:tcW w:w="6506" w:type="dxa"/>
            <w:gridSpan w:val="8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 w:rsidRPr="0021712B">
              <w:t>Nr. total funcționari publici</w:t>
            </w:r>
          </w:p>
        </w:tc>
        <w:tc>
          <w:tcPr>
            <w:tcW w:w="6991" w:type="dxa"/>
            <w:gridSpan w:val="7"/>
          </w:tcPr>
          <w:p w:rsidR="00F164AE" w:rsidRDefault="000127E6" w:rsidP="00C02829">
            <w:pPr>
              <w:jc w:val="center"/>
            </w:pPr>
            <w:r>
              <w:t>54</w:t>
            </w:r>
          </w:p>
        </w:tc>
      </w:tr>
      <w:tr w:rsidR="00F164AE" w:rsidTr="00346DDA">
        <w:tc>
          <w:tcPr>
            <w:tcW w:w="497" w:type="dxa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proofErr w:type="spellStart"/>
            <w:r>
              <w:t>d,e</w:t>
            </w:r>
            <w:proofErr w:type="spellEnd"/>
          </w:p>
        </w:tc>
        <w:tc>
          <w:tcPr>
            <w:tcW w:w="6506" w:type="dxa"/>
            <w:gridSpan w:val="8"/>
            <w:shd w:val="clear" w:color="auto" w:fill="A8D08D" w:themeFill="accent6" w:themeFillTint="99"/>
          </w:tcPr>
          <w:p w:rsidR="00F164AE" w:rsidRDefault="00F164AE" w:rsidP="00B57285">
            <w:pPr>
              <w:jc w:val="center"/>
            </w:pPr>
            <w:r>
              <w:t>Numele și prenumele consilie</w:t>
            </w:r>
            <w:r w:rsidR="00B57285">
              <w:t>r</w:t>
            </w:r>
            <w:r>
              <w:t>ului de etică</w:t>
            </w:r>
          </w:p>
        </w:tc>
        <w:tc>
          <w:tcPr>
            <w:tcW w:w="6991" w:type="dxa"/>
            <w:gridSpan w:val="7"/>
          </w:tcPr>
          <w:p w:rsidR="00F164AE" w:rsidRDefault="00F164AE" w:rsidP="00AA2E1F">
            <w:pPr>
              <w:jc w:val="center"/>
            </w:pPr>
            <w:r>
              <w:t>Jereghie Andreea Alexandra</w:t>
            </w:r>
          </w:p>
        </w:tc>
      </w:tr>
      <w:tr w:rsidR="00F164AE" w:rsidTr="00346DDA">
        <w:tc>
          <w:tcPr>
            <w:tcW w:w="497" w:type="dxa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f</w:t>
            </w:r>
          </w:p>
        </w:tc>
        <w:tc>
          <w:tcPr>
            <w:tcW w:w="6506" w:type="dxa"/>
            <w:gridSpan w:val="8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Departamentul</w:t>
            </w:r>
          </w:p>
        </w:tc>
        <w:tc>
          <w:tcPr>
            <w:tcW w:w="6991" w:type="dxa"/>
            <w:gridSpan w:val="7"/>
          </w:tcPr>
          <w:p w:rsidR="00F164AE" w:rsidRDefault="00F164AE" w:rsidP="00AA2E1F">
            <w:pPr>
              <w:jc w:val="center"/>
            </w:pPr>
            <w:r>
              <w:t>Compartimentul Management Operațional și al Performanței</w:t>
            </w:r>
          </w:p>
        </w:tc>
      </w:tr>
      <w:tr w:rsidR="00F164AE" w:rsidTr="00346DDA">
        <w:tc>
          <w:tcPr>
            <w:tcW w:w="497" w:type="dxa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g</w:t>
            </w:r>
          </w:p>
        </w:tc>
        <w:tc>
          <w:tcPr>
            <w:tcW w:w="6506" w:type="dxa"/>
            <w:gridSpan w:val="8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Cursuri de formare urmate de consilierul de etică</w:t>
            </w:r>
          </w:p>
        </w:tc>
        <w:tc>
          <w:tcPr>
            <w:tcW w:w="6991" w:type="dxa"/>
            <w:gridSpan w:val="7"/>
          </w:tcPr>
          <w:p w:rsidR="00F164AE" w:rsidRDefault="00F164AE" w:rsidP="00AA2E1F">
            <w:pPr>
              <w:jc w:val="center"/>
            </w:pPr>
            <w:r>
              <w:t>-</w:t>
            </w:r>
          </w:p>
        </w:tc>
      </w:tr>
      <w:tr w:rsidR="00F164AE" w:rsidTr="00346DDA">
        <w:tc>
          <w:tcPr>
            <w:tcW w:w="497" w:type="dxa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h</w:t>
            </w:r>
          </w:p>
        </w:tc>
        <w:tc>
          <w:tcPr>
            <w:tcW w:w="6506" w:type="dxa"/>
            <w:gridSpan w:val="8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Nr. Telefon</w:t>
            </w:r>
          </w:p>
        </w:tc>
        <w:tc>
          <w:tcPr>
            <w:tcW w:w="6991" w:type="dxa"/>
            <w:gridSpan w:val="7"/>
          </w:tcPr>
          <w:p w:rsidR="00F164AE" w:rsidRPr="002D17B7" w:rsidRDefault="00F164AE" w:rsidP="00AA2E1F">
            <w:pPr>
              <w:jc w:val="center"/>
            </w:pPr>
            <w:r w:rsidRPr="002D17B7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021.312.65.25</w:t>
            </w:r>
          </w:p>
        </w:tc>
      </w:tr>
      <w:tr w:rsidR="00F164AE" w:rsidTr="00346DDA">
        <w:tc>
          <w:tcPr>
            <w:tcW w:w="497" w:type="dxa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i</w:t>
            </w:r>
          </w:p>
        </w:tc>
        <w:tc>
          <w:tcPr>
            <w:tcW w:w="6506" w:type="dxa"/>
            <w:gridSpan w:val="8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Nr. Fax</w:t>
            </w:r>
          </w:p>
        </w:tc>
        <w:tc>
          <w:tcPr>
            <w:tcW w:w="6991" w:type="dxa"/>
            <w:gridSpan w:val="7"/>
          </w:tcPr>
          <w:p w:rsidR="00F164AE" w:rsidRPr="002D17B7" w:rsidRDefault="00F164AE" w:rsidP="00AA2E1F">
            <w:pPr>
              <w:jc w:val="center"/>
            </w:pPr>
            <w:r w:rsidRPr="00C445D0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021.312.25.33</w:t>
            </w:r>
          </w:p>
        </w:tc>
      </w:tr>
      <w:tr w:rsidR="00F164AE" w:rsidTr="00F815FC">
        <w:trPr>
          <w:trHeight w:val="3320"/>
        </w:trPr>
        <w:tc>
          <w:tcPr>
            <w:tcW w:w="497" w:type="dxa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j</w:t>
            </w:r>
          </w:p>
        </w:tc>
        <w:tc>
          <w:tcPr>
            <w:tcW w:w="6506" w:type="dxa"/>
            <w:gridSpan w:val="8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E-mail</w:t>
            </w:r>
          </w:p>
        </w:tc>
        <w:tc>
          <w:tcPr>
            <w:tcW w:w="6991" w:type="dxa"/>
            <w:gridSpan w:val="7"/>
          </w:tcPr>
          <w:p w:rsidR="00F164AE" w:rsidRDefault="009342BC" w:rsidP="00AA2E1F">
            <w:pPr>
              <w:jc w:val="center"/>
            </w:pPr>
            <w:hyperlink r:id="rId7" w:history="1">
              <w:r w:rsidR="00E242AC" w:rsidRPr="00556FB6">
                <w:rPr>
                  <w:rStyle w:val="Hyperlink"/>
                </w:rPr>
                <w:t>andreea.jereghie.ipmb@mai.gov.ro</w:t>
              </w:r>
            </w:hyperlink>
          </w:p>
          <w:p w:rsidR="00E242AC" w:rsidRDefault="00E242AC" w:rsidP="00AA2E1F">
            <w:pPr>
              <w:jc w:val="center"/>
            </w:pPr>
          </w:p>
        </w:tc>
      </w:tr>
      <w:tr w:rsidR="00F164AE" w:rsidTr="00346DDA">
        <w:tc>
          <w:tcPr>
            <w:tcW w:w="13994" w:type="dxa"/>
            <w:gridSpan w:val="16"/>
            <w:shd w:val="clear" w:color="auto" w:fill="A8D08D" w:themeFill="accent6" w:themeFillTint="99"/>
          </w:tcPr>
          <w:p w:rsidR="00F164AE" w:rsidRPr="005835F0" w:rsidRDefault="00F164AE" w:rsidP="00F164A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5835F0">
              <w:rPr>
                <w:b/>
              </w:rPr>
              <w:lastRenderedPageBreak/>
              <w:t xml:space="preserve">ACTIVITATEA DE CONSILIERE ETICĂ </w:t>
            </w:r>
          </w:p>
        </w:tc>
      </w:tr>
      <w:tr w:rsidR="00F164AE" w:rsidTr="00346DDA">
        <w:trPr>
          <w:trHeight w:val="1700"/>
        </w:trPr>
        <w:tc>
          <w:tcPr>
            <w:tcW w:w="1266" w:type="dxa"/>
            <w:gridSpan w:val="2"/>
            <w:vMerge w:val="restart"/>
            <w:shd w:val="clear" w:color="auto" w:fill="A8D08D" w:themeFill="accent6" w:themeFillTint="99"/>
            <w:vAlign w:val="center"/>
          </w:tcPr>
          <w:p w:rsidR="00F164AE" w:rsidRDefault="00F164AE" w:rsidP="00AA2E1F">
            <w:pPr>
              <w:jc w:val="center"/>
            </w:pPr>
            <w:r>
              <w:t>Nr. ședințe de consultare</w:t>
            </w:r>
          </w:p>
        </w:tc>
        <w:tc>
          <w:tcPr>
            <w:tcW w:w="1254" w:type="dxa"/>
            <w:vMerge w:val="restart"/>
            <w:shd w:val="clear" w:color="auto" w:fill="A8D08D" w:themeFill="accent6" w:themeFillTint="99"/>
            <w:vAlign w:val="center"/>
          </w:tcPr>
          <w:p w:rsidR="00F164AE" w:rsidRDefault="00F164AE" w:rsidP="00AA2E1F">
            <w:pPr>
              <w:jc w:val="center"/>
            </w:pPr>
            <w:r>
              <w:t>Nr. activități de formare în domeniul eticii</w:t>
            </w:r>
          </w:p>
        </w:tc>
        <w:tc>
          <w:tcPr>
            <w:tcW w:w="1852" w:type="dxa"/>
            <w:vMerge w:val="restart"/>
            <w:shd w:val="clear" w:color="auto" w:fill="A8D08D" w:themeFill="accent6" w:themeFillTint="99"/>
            <w:vAlign w:val="center"/>
          </w:tcPr>
          <w:p w:rsidR="00F164AE" w:rsidRDefault="00F164AE" w:rsidP="00AA2E1F">
            <w:pPr>
              <w:jc w:val="center"/>
            </w:pPr>
            <w:r w:rsidRPr="00320F6F">
              <w:t>Nr. funcționari publici care au fost instruiți prin intermediul acțiunilor de formare în domeniul normelor de conduită</w:t>
            </w:r>
          </w:p>
        </w:tc>
        <w:tc>
          <w:tcPr>
            <w:tcW w:w="2387" w:type="dxa"/>
            <w:gridSpan w:val="3"/>
            <w:shd w:val="clear" w:color="auto" w:fill="A8D08D" w:themeFill="accent6" w:themeFillTint="99"/>
            <w:vAlign w:val="center"/>
          </w:tcPr>
          <w:p w:rsidR="00F164AE" w:rsidRDefault="00F164AE" w:rsidP="00AA2E1F">
            <w:pPr>
              <w:jc w:val="center"/>
            </w:pPr>
            <w:r>
              <w:t>Nr. funcționari publici care au solicitat consiliere etică</w:t>
            </w:r>
          </w:p>
        </w:tc>
        <w:tc>
          <w:tcPr>
            <w:tcW w:w="1373" w:type="dxa"/>
            <w:gridSpan w:val="3"/>
            <w:shd w:val="clear" w:color="auto" w:fill="A8D08D" w:themeFill="accent6" w:themeFillTint="99"/>
            <w:vAlign w:val="center"/>
          </w:tcPr>
          <w:p w:rsidR="00F164AE" w:rsidRDefault="00F164AE" w:rsidP="00AA2E1F">
            <w:pPr>
              <w:jc w:val="center"/>
            </w:pPr>
            <w:r>
              <w:t>Spețe care au constituit obiectul consilierii etice</w:t>
            </w:r>
          </w:p>
        </w:tc>
        <w:tc>
          <w:tcPr>
            <w:tcW w:w="1237" w:type="dxa"/>
            <w:vMerge w:val="restart"/>
            <w:shd w:val="clear" w:color="auto" w:fill="A8D08D" w:themeFill="accent6" w:themeFillTint="99"/>
            <w:vAlign w:val="center"/>
          </w:tcPr>
          <w:p w:rsidR="00F164AE" w:rsidRDefault="00F164AE" w:rsidP="00AA2E1F">
            <w:pPr>
              <w:jc w:val="center"/>
            </w:pPr>
            <w:r>
              <w:t>Tipologii de dileme etice</w:t>
            </w:r>
          </w:p>
        </w:tc>
        <w:tc>
          <w:tcPr>
            <w:tcW w:w="2252" w:type="dxa"/>
            <w:gridSpan w:val="3"/>
            <w:shd w:val="clear" w:color="auto" w:fill="A8D08D" w:themeFill="accent6" w:themeFillTint="99"/>
            <w:vAlign w:val="center"/>
          </w:tcPr>
          <w:p w:rsidR="00F164AE" w:rsidRDefault="00F164AE" w:rsidP="00AA2E1F">
            <w:pPr>
              <w:jc w:val="center"/>
            </w:pPr>
            <w:r>
              <w:t>Număr funcționari publici care au beneficiat de consiliere etică</w:t>
            </w:r>
          </w:p>
        </w:tc>
        <w:tc>
          <w:tcPr>
            <w:tcW w:w="1478" w:type="dxa"/>
            <w:vMerge w:val="restart"/>
            <w:shd w:val="clear" w:color="auto" w:fill="C5E0B3" w:themeFill="accent6" w:themeFillTint="66"/>
            <w:vAlign w:val="center"/>
          </w:tcPr>
          <w:p w:rsidR="00F164AE" w:rsidRDefault="00F164AE" w:rsidP="00AA2E1F">
            <w:pPr>
              <w:jc w:val="center"/>
            </w:pPr>
            <w:r>
              <w:t>Modalitățile de acțiune ulterioară a funcționarului public</w:t>
            </w:r>
          </w:p>
        </w:tc>
        <w:tc>
          <w:tcPr>
            <w:tcW w:w="895" w:type="dxa"/>
            <w:vMerge w:val="restart"/>
            <w:shd w:val="clear" w:color="auto" w:fill="C5E0B3" w:themeFill="accent6" w:themeFillTint="66"/>
            <w:vAlign w:val="center"/>
          </w:tcPr>
          <w:p w:rsidR="00F164AE" w:rsidRDefault="00F164AE" w:rsidP="00AA2E1F">
            <w:pPr>
              <w:jc w:val="center"/>
            </w:pPr>
            <w:r>
              <w:t>Obs.</w:t>
            </w:r>
          </w:p>
        </w:tc>
      </w:tr>
      <w:tr w:rsidR="00F164AE" w:rsidTr="00346DDA">
        <w:tc>
          <w:tcPr>
            <w:tcW w:w="1266" w:type="dxa"/>
            <w:gridSpan w:val="2"/>
            <w:vMerge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</w:p>
        </w:tc>
        <w:tc>
          <w:tcPr>
            <w:tcW w:w="1254" w:type="dxa"/>
            <w:vMerge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</w:p>
        </w:tc>
        <w:tc>
          <w:tcPr>
            <w:tcW w:w="1852" w:type="dxa"/>
            <w:vMerge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De conducere</w:t>
            </w:r>
          </w:p>
        </w:tc>
        <w:tc>
          <w:tcPr>
            <w:tcW w:w="1127" w:type="dxa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De execuție</w:t>
            </w:r>
          </w:p>
        </w:tc>
        <w:tc>
          <w:tcPr>
            <w:tcW w:w="1373" w:type="dxa"/>
            <w:gridSpan w:val="3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Nr. spețe</w:t>
            </w:r>
          </w:p>
        </w:tc>
        <w:tc>
          <w:tcPr>
            <w:tcW w:w="1237" w:type="dxa"/>
            <w:vMerge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 xml:space="preserve">De conducere 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F164AE" w:rsidRDefault="00F164AE" w:rsidP="00AA2E1F">
            <w:pPr>
              <w:jc w:val="center"/>
            </w:pPr>
            <w:r>
              <w:t>De execuție</w:t>
            </w:r>
          </w:p>
        </w:tc>
        <w:tc>
          <w:tcPr>
            <w:tcW w:w="1478" w:type="dxa"/>
            <w:vMerge/>
            <w:shd w:val="clear" w:color="auto" w:fill="C5E0B3" w:themeFill="accent6" w:themeFillTint="66"/>
          </w:tcPr>
          <w:p w:rsidR="00F164AE" w:rsidRDefault="00F164AE" w:rsidP="00AA2E1F">
            <w:pPr>
              <w:jc w:val="center"/>
            </w:pPr>
          </w:p>
        </w:tc>
        <w:tc>
          <w:tcPr>
            <w:tcW w:w="895" w:type="dxa"/>
            <w:vMerge/>
            <w:shd w:val="clear" w:color="auto" w:fill="C5E0B3" w:themeFill="accent6" w:themeFillTint="66"/>
          </w:tcPr>
          <w:p w:rsidR="00F164AE" w:rsidRDefault="00F164AE" w:rsidP="00AA2E1F">
            <w:pPr>
              <w:jc w:val="center"/>
            </w:pPr>
          </w:p>
        </w:tc>
      </w:tr>
      <w:tr w:rsidR="00F164AE" w:rsidTr="00346DDA">
        <w:tc>
          <w:tcPr>
            <w:tcW w:w="1266" w:type="dxa"/>
            <w:gridSpan w:val="2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  <w:r>
              <w:t>2</w:t>
            </w:r>
          </w:p>
        </w:tc>
        <w:tc>
          <w:tcPr>
            <w:tcW w:w="1254" w:type="dxa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  <w:r>
              <w:t>3</w:t>
            </w:r>
          </w:p>
        </w:tc>
        <w:tc>
          <w:tcPr>
            <w:tcW w:w="1852" w:type="dxa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  <w:r>
              <w:t>4</w:t>
            </w:r>
          </w:p>
        </w:tc>
        <w:tc>
          <w:tcPr>
            <w:tcW w:w="1260" w:type="dxa"/>
            <w:gridSpan w:val="2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  <w:r>
              <w:t>5</w:t>
            </w:r>
          </w:p>
        </w:tc>
        <w:tc>
          <w:tcPr>
            <w:tcW w:w="1127" w:type="dxa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  <w:r>
              <w:t>6</w:t>
            </w:r>
          </w:p>
        </w:tc>
        <w:tc>
          <w:tcPr>
            <w:tcW w:w="1373" w:type="dxa"/>
            <w:gridSpan w:val="3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  <w:r>
              <w:t>7</w:t>
            </w:r>
          </w:p>
        </w:tc>
        <w:tc>
          <w:tcPr>
            <w:tcW w:w="1237" w:type="dxa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  <w:r>
              <w:t>8</w:t>
            </w:r>
          </w:p>
        </w:tc>
        <w:tc>
          <w:tcPr>
            <w:tcW w:w="1260" w:type="dxa"/>
            <w:gridSpan w:val="2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  <w:r>
              <w:t>10</w:t>
            </w:r>
          </w:p>
        </w:tc>
        <w:tc>
          <w:tcPr>
            <w:tcW w:w="1478" w:type="dxa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  <w:r>
              <w:t>11</w:t>
            </w:r>
          </w:p>
        </w:tc>
        <w:tc>
          <w:tcPr>
            <w:tcW w:w="895" w:type="dxa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  <w:r>
              <w:t>12</w:t>
            </w:r>
          </w:p>
        </w:tc>
      </w:tr>
      <w:tr w:rsidR="00F164AE" w:rsidTr="00346DDA">
        <w:tc>
          <w:tcPr>
            <w:tcW w:w="1266" w:type="dxa"/>
            <w:gridSpan w:val="2"/>
          </w:tcPr>
          <w:p w:rsidR="00F164AE" w:rsidRDefault="00F164AE" w:rsidP="00AA2E1F">
            <w:pPr>
              <w:jc w:val="center"/>
            </w:pPr>
            <w:r>
              <w:t>0</w:t>
            </w:r>
          </w:p>
        </w:tc>
        <w:tc>
          <w:tcPr>
            <w:tcW w:w="1254" w:type="dxa"/>
          </w:tcPr>
          <w:p w:rsidR="00F164AE" w:rsidRPr="00A24489" w:rsidRDefault="00F164AE" w:rsidP="00AA2E1F">
            <w:pPr>
              <w:jc w:val="center"/>
            </w:pPr>
            <w:r>
              <w:t>3</w:t>
            </w:r>
          </w:p>
        </w:tc>
        <w:tc>
          <w:tcPr>
            <w:tcW w:w="1852" w:type="dxa"/>
          </w:tcPr>
          <w:p w:rsidR="00F164AE" w:rsidRPr="00A24489" w:rsidRDefault="000127E6" w:rsidP="00C02829">
            <w:pPr>
              <w:jc w:val="center"/>
            </w:pPr>
            <w:r>
              <w:t>54</w:t>
            </w:r>
          </w:p>
        </w:tc>
        <w:tc>
          <w:tcPr>
            <w:tcW w:w="1260" w:type="dxa"/>
            <w:gridSpan w:val="2"/>
          </w:tcPr>
          <w:p w:rsidR="00F164AE" w:rsidRDefault="00F164AE" w:rsidP="00AA2E1F">
            <w:pPr>
              <w:jc w:val="center"/>
            </w:pPr>
            <w:r>
              <w:t>0</w:t>
            </w:r>
          </w:p>
        </w:tc>
        <w:tc>
          <w:tcPr>
            <w:tcW w:w="1127" w:type="dxa"/>
          </w:tcPr>
          <w:p w:rsidR="00F164AE" w:rsidRDefault="00F164AE" w:rsidP="00AA2E1F">
            <w:pPr>
              <w:jc w:val="center"/>
            </w:pPr>
            <w:r>
              <w:t>0</w:t>
            </w:r>
          </w:p>
        </w:tc>
        <w:tc>
          <w:tcPr>
            <w:tcW w:w="1373" w:type="dxa"/>
            <w:gridSpan w:val="3"/>
          </w:tcPr>
          <w:p w:rsidR="00F164AE" w:rsidRDefault="00F164AE" w:rsidP="00AA2E1F">
            <w:pPr>
              <w:jc w:val="center"/>
            </w:pPr>
            <w:r>
              <w:t>0</w:t>
            </w:r>
          </w:p>
        </w:tc>
        <w:tc>
          <w:tcPr>
            <w:tcW w:w="1237" w:type="dxa"/>
          </w:tcPr>
          <w:p w:rsidR="00F164AE" w:rsidRDefault="00F164AE" w:rsidP="00AA2E1F">
            <w:pPr>
              <w:jc w:val="center"/>
            </w:pPr>
            <w:r>
              <w:t>Nu este cazul</w:t>
            </w:r>
          </w:p>
        </w:tc>
        <w:tc>
          <w:tcPr>
            <w:tcW w:w="1260" w:type="dxa"/>
            <w:gridSpan w:val="2"/>
          </w:tcPr>
          <w:p w:rsidR="00F164AE" w:rsidRDefault="00F164AE" w:rsidP="00AA2E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164AE" w:rsidRDefault="00F164AE" w:rsidP="00AA2E1F">
            <w:pPr>
              <w:jc w:val="center"/>
            </w:pPr>
            <w:r>
              <w:t>0</w:t>
            </w:r>
          </w:p>
        </w:tc>
        <w:tc>
          <w:tcPr>
            <w:tcW w:w="1478" w:type="dxa"/>
          </w:tcPr>
          <w:p w:rsidR="00F164AE" w:rsidRDefault="00F164AE" w:rsidP="00AA2E1F">
            <w:pPr>
              <w:jc w:val="center"/>
            </w:pPr>
            <w:r>
              <w:t>nu este cazul</w:t>
            </w:r>
          </w:p>
        </w:tc>
        <w:tc>
          <w:tcPr>
            <w:tcW w:w="895" w:type="dxa"/>
          </w:tcPr>
          <w:p w:rsidR="00F164AE" w:rsidRDefault="00F164AE" w:rsidP="00AA2E1F">
            <w:pPr>
              <w:jc w:val="center"/>
            </w:pPr>
            <w:r>
              <w:t>nu este cazul</w:t>
            </w:r>
          </w:p>
        </w:tc>
      </w:tr>
      <w:tr w:rsidR="00F164AE" w:rsidTr="00346DDA">
        <w:tc>
          <w:tcPr>
            <w:tcW w:w="13994" w:type="dxa"/>
            <w:gridSpan w:val="16"/>
            <w:shd w:val="clear" w:color="auto" w:fill="C5E0B3" w:themeFill="accent6" w:themeFillTint="66"/>
          </w:tcPr>
          <w:p w:rsidR="00F164AE" w:rsidRDefault="00F164AE" w:rsidP="00F164A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t>CAUZELE ȘI CONSECINȚELE NERESPECTĂRII NORMELOR DE CONDUITĂ LA NIVELUL INSTITUȚIEI SAU AUTORITĂȚII PUBLICE</w:t>
            </w:r>
          </w:p>
        </w:tc>
      </w:tr>
      <w:tr w:rsidR="00F164AE" w:rsidTr="00346DDA">
        <w:tc>
          <w:tcPr>
            <w:tcW w:w="6957" w:type="dxa"/>
            <w:gridSpan w:val="8"/>
            <w:shd w:val="clear" w:color="auto" w:fill="C5E0B3" w:themeFill="accent6" w:themeFillTint="66"/>
          </w:tcPr>
          <w:p w:rsidR="00F164AE" w:rsidRDefault="00F164AE" w:rsidP="00AA2E1F">
            <w:pPr>
              <w:pStyle w:val="Listparagraf"/>
              <w:ind w:left="1080"/>
              <w:jc w:val="center"/>
            </w:pPr>
            <w:r>
              <w:t xml:space="preserve">Cauzele nerespectării normelor de conduită </w:t>
            </w:r>
          </w:p>
        </w:tc>
        <w:tc>
          <w:tcPr>
            <w:tcW w:w="7037" w:type="dxa"/>
            <w:gridSpan w:val="8"/>
            <w:shd w:val="clear" w:color="auto" w:fill="C5E0B3" w:themeFill="accent6" w:themeFillTint="66"/>
          </w:tcPr>
          <w:p w:rsidR="00F164AE" w:rsidRDefault="00F164AE" w:rsidP="00AA2E1F">
            <w:pPr>
              <w:pStyle w:val="Listparagraf"/>
              <w:ind w:left="1080"/>
              <w:jc w:val="center"/>
            </w:pPr>
            <w:r>
              <w:t>Consecințele nerespectării normelor de conduită</w:t>
            </w:r>
          </w:p>
        </w:tc>
      </w:tr>
      <w:tr w:rsidR="00F164AE" w:rsidTr="00346DDA">
        <w:tc>
          <w:tcPr>
            <w:tcW w:w="6957" w:type="dxa"/>
            <w:gridSpan w:val="8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  <w:r>
              <w:t>13</w:t>
            </w:r>
          </w:p>
        </w:tc>
        <w:tc>
          <w:tcPr>
            <w:tcW w:w="7037" w:type="dxa"/>
            <w:gridSpan w:val="8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  <w:r>
              <w:t>14</w:t>
            </w:r>
          </w:p>
        </w:tc>
      </w:tr>
      <w:tr w:rsidR="00F164AE" w:rsidTr="00346DDA">
        <w:trPr>
          <w:trHeight w:val="200"/>
        </w:trPr>
        <w:tc>
          <w:tcPr>
            <w:tcW w:w="6957" w:type="dxa"/>
            <w:gridSpan w:val="8"/>
          </w:tcPr>
          <w:p w:rsidR="00F164AE" w:rsidRDefault="00F164AE" w:rsidP="00AA2E1F">
            <w:pPr>
              <w:jc w:val="center"/>
            </w:pPr>
            <w:r>
              <w:t>nu este cazul</w:t>
            </w:r>
          </w:p>
        </w:tc>
        <w:tc>
          <w:tcPr>
            <w:tcW w:w="7037" w:type="dxa"/>
            <w:gridSpan w:val="8"/>
          </w:tcPr>
          <w:p w:rsidR="00F164AE" w:rsidRDefault="00F164AE" w:rsidP="00AA2E1F">
            <w:pPr>
              <w:jc w:val="center"/>
            </w:pPr>
            <w:r>
              <w:t>nu este cazul</w:t>
            </w:r>
          </w:p>
        </w:tc>
      </w:tr>
      <w:tr w:rsidR="00F164AE" w:rsidTr="00346DDA">
        <w:tc>
          <w:tcPr>
            <w:tcW w:w="13994" w:type="dxa"/>
            <w:gridSpan w:val="16"/>
            <w:shd w:val="clear" w:color="auto" w:fill="C5E0B3" w:themeFill="accent6" w:themeFillTint="66"/>
          </w:tcPr>
          <w:p w:rsidR="00F164AE" w:rsidRDefault="00F164AE" w:rsidP="00F164A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t>MODALITĂȚILE DE PREVENIRE A ÎNCĂLCĂRII NORMELOR DE CONDUITĂ ÎN CADRUL AUTORITĂȚII SAU INSTITUȚIEI PUBLICE</w:t>
            </w:r>
          </w:p>
        </w:tc>
      </w:tr>
      <w:tr w:rsidR="00F164AE" w:rsidTr="00346DDA">
        <w:tc>
          <w:tcPr>
            <w:tcW w:w="13994" w:type="dxa"/>
            <w:gridSpan w:val="16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  <w:r>
              <w:t>15</w:t>
            </w:r>
          </w:p>
        </w:tc>
      </w:tr>
      <w:tr w:rsidR="00F164AE" w:rsidTr="00F815FC">
        <w:trPr>
          <w:trHeight w:val="2521"/>
        </w:trPr>
        <w:tc>
          <w:tcPr>
            <w:tcW w:w="13994" w:type="dxa"/>
            <w:gridSpan w:val="16"/>
          </w:tcPr>
          <w:p w:rsidR="000127E6" w:rsidRDefault="000127E6" w:rsidP="000127E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 fost diseminat Codul de etică și Ordinul privind desemnarea consilierului și responsabililor de etică noilor angajați.</w:t>
            </w:r>
          </w:p>
          <w:p w:rsidR="00E242AC" w:rsidRDefault="000127E6" w:rsidP="000127E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Au fost diseminate personalului materiale realizate în cadrul proiectului - </w:t>
            </w:r>
            <w:r w:rsidRPr="00E63C0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ETICA - Eficiență, Transparență și Interes pentru Conduita din Administrație</w:t>
            </w:r>
            <w:r w:rsidRPr="00E63C0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  <w:t xml:space="preserve">Cod </w:t>
            </w:r>
            <w:proofErr w:type="spellStart"/>
            <w:r w:rsidRPr="00E63C0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SIPOCA</w:t>
            </w:r>
            <w:proofErr w:type="spellEnd"/>
            <w:r w:rsidRPr="00E63C0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63/ </w:t>
            </w:r>
            <w:proofErr w:type="spellStart"/>
            <w:r w:rsidRPr="00E63C0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MySMIS</w:t>
            </w:r>
            <w:proofErr w:type="spellEnd"/>
            <w:r w:rsidRPr="00E63C0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11974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F815FC" w:rsidRPr="00DC745A" w:rsidRDefault="00F815FC" w:rsidP="000127E6">
            <w:pPr>
              <w:jc w:val="both"/>
            </w:pPr>
            <w:r w:rsidRPr="00F815F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Au fost diseminate personalului 3 Ordine ale Ministrului Afacerilor Interne în materie de anticorupție, privind punerea la dispoziție a datelor și informațiilor privind fapte de coru</w:t>
            </w:r>
            <w:bookmarkStart w:id="0" w:name="_GoBack"/>
            <w:bookmarkEnd w:id="0"/>
            <w:r w:rsidRPr="00F815F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pție.</w:t>
            </w:r>
          </w:p>
        </w:tc>
      </w:tr>
      <w:tr w:rsidR="00F164AE" w:rsidTr="00346DDA">
        <w:tc>
          <w:tcPr>
            <w:tcW w:w="13994" w:type="dxa"/>
            <w:gridSpan w:val="16"/>
            <w:shd w:val="clear" w:color="auto" w:fill="C5E0B3" w:themeFill="accent6" w:themeFillTint="66"/>
          </w:tcPr>
          <w:p w:rsidR="00F164AE" w:rsidRDefault="00F164AE" w:rsidP="00F164A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lastRenderedPageBreak/>
              <w:t xml:space="preserve"> MĂSURI ADMINISTRATIVE ADOPTATE </w:t>
            </w:r>
          </w:p>
          <w:p w:rsidR="00F164AE" w:rsidRDefault="00F164AE" w:rsidP="00AA2E1F">
            <w:pPr>
              <w:jc w:val="center"/>
            </w:pPr>
            <w:r>
              <w:t>PENTRU ÎNLĂTURAREA CAUZELOR SAU CIRCUMSTANȚELOR CARE AU FAVORIZAT ÎNCĂLCAREA NORMELOR DE CONDUITĂ</w:t>
            </w:r>
          </w:p>
        </w:tc>
      </w:tr>
      <w:tr w:rsidR="00F164AE" w:rsidTr="00346DDA">
        <w:tc>
          <w:tcPr>
            <w:tcW w:w="6957" w:type="dxa"/>
            <w:gridSpan w:val="8"/>
            <w:shd w:val="clear" w:color="auto" w:fill="C5E0B3" w:themeFill="accent6" w:themeFillTint="66"/>
          </w:tcPr>
          <w:p w:rsidR="00F164AE" w:rsidRDefault="00F164AE" w:rsidP="00AA2E1F">
            <w:pPr>
              <w:jc w:val="center"/>
            </w:pPr>
            <w:r>
              <w:t>Nr. măsuri adoptate</w:t>
            </w:r>
          </w:p>
        </w:tc>
        <w:tc>
          <w:tcPr>
            <w:tcW w:w="7037" w:type="dxa"/>
            <w:gridSpan w:val="8"/>
            <w:shd w:val="clear" w:color="auto" w:fill="C5E0B3" w:themeFill="accent6" w:themeFillTint="66"/>
          </w:tcPr>
          <w:p w:rsidR="00F164AE" w:rsidRDefault="00F164AE" w:rsidP="00AA2E1F">
            <w:pPr>
              <w:jc w:val="center"/>
            </w:pPr>
            <w:r>
              <w:t>Enumerare măsuri adoptate</w:t>
            </w:r>
          </w:p>
        </w:tc>
      </w:tr>
      <w:tr w:rsidR="00F164AE" w:rsidTr="00346DDA">
        <w:tc>
          <w:tcPr>
            <w:tcW w:w="6957" w:type="dxa"/>
            <w:gridSpan w:val="8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  <w:r>
              <w:t>16</w:t>
            </w:r>
          </w:p>
        </w:tc>
        <w:tc>
          <w:tcPr>
            <w:tcW w:w="7037" w:type="dxa"/>
            <w:gridSpan w:val="8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  <w:r>
              <w:t>17</w:t>
            </w:r>
          </w:p>
        </w:tc>
      </w:tr>
      <w:tr w:rsidR="00F164AE" w:rsidTr="00346DDA">
        <w:tc>
          <w:tcPr>
            <w:tcW w:w="6957" w:type="dxa"/>
            <w:gridSpan w:val="8"/>
          </w:tcPr>
          <w:p w:rsidR="00F164AE" w:rsidRDefault="00F164AE" w:rsidP="00AA2E1F">
            <w:pPr>
              <w:jc w:val="center"/>
            </w:pPr>
            <w:r>
              <w:t>0</w:t>
            </w:r>
          </w:p>
        </w:tc>
        <w:tc>
          <w:tcPr>
            <w:tcW w:w="7037" w:type="dxa"/>
            <w:gridSpan w:val="8"/>
          </w:tcPr>
          <w:p w:rsidR="00F164AE" w:rsidRDefault="00F164AE" w:rsidP="00AA2E1F">
            <w:pPr>
              <w:jc w:val="center"/>
            </w:pPr>
            <w:r>
              <w:t>Nu este cazul</w:t>
            </w:r>
          </w:p>
        </w:tc>
      </w:tr>
      <w:tr w:rsidR="00F164AE" w:rsidTr="00346DDA">
        <w:tc>
          <w:tcPr>
            <w:tcW w:w="13994" w:type="dxa"/>
            <w:gridSpan w:val="16"/>
            <w:shd w:val="clear" w:color="auto" w:fill="C5E0B3" w:themeFill="accent6" w:themeFillTint="66"/>
          </w:tcPr>
          <w:p w:rsidR="00F164AE" w:rsidRDefault="00F164AE" w:rsidP="00F164A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t>CAZURI CARE AU PREZENTAT INTERES PENTRU OPINIA PUBLICĂ</w:t>
            </w:r>
          </w:p>
        </w:tc>
      </w:tr>
      <w:tr w:rsidR="00F164AE" w:rsidTr="00346DDA">
        <w:tc>
          <w:tcPr>
            <w:tcW w:w="4816" w:type="dxa"/>
            <w:gridSpan w:val="5"/>
            <w:shd w:val="clear" w:color="auto" w:fill="C5E0B3" w:themeFill="accent6" w:themeFillTint="66"/>
          </w:tcPr>
          <w:p w:rsidR="00F164AE" w:rsidRDefault="00F164AE" w:rsidP="00AA2E1F">
            <w:pPr>
              <w:jc w:val="center"/>
            </w:pPr>
            <w:r>
              <w:t>Nr. cazuri</w:t>
            </w:r>
          </w:p>
        </w:tc>
        <w:tc>
          <w:tcPr>
            <w:tcW w:w="4664" w:type="dxa"/>
            <w:gridSpan w:val="7"/>
            <w:shd w:val="clear" w:color="auto" w:fill="C5E0B3" w:themeFill="accent6" w:themeFillTint="66"/>
          </w:tcPr>
          <w:p w:rsidR="00F164AE" w:rsidRDefault="00F164AE" w:rsidP="00AA2E1F">
            <w:pPr>
              <w:jc w:val="center"/>
            </w:pPr>
            <w:r>
              <w:t>Descrierea pe scurt a cazurilor</w:t>
            </w:r>
          </w:p>
        </w:tc>
        <w:tc>
          <w:tcPr>
            <w:tcW w:w="4514" w:type="dxa"/>
            <w:gridSpan w:val="4"/>
            <w:shd w:val="clear" w:color="auto" w:fill="C5E0B3" w:themeFill="accent6" w:themeFillTint="66"/>
          </w:tcPr>
          <w:p w:rsidR="00F164AE" w:rsidRDefault="00F164AE" w:rsidP="00AA2E1F">
            <w:pPr>
              <w:jc w:val="center"/>
            </w:pPr>
            <w:r>
              <w:t>Motivele pentru care cazurile au fost considerate ca prezentând interes pentru opinia publică</w:t>
            </w:r>
          </w:p>
        </w:tc>
      </w:tr>
      <w:tr w:rsidR="00F164AE" w:rsidTr="00346DDA">
        <w:tc>
          <w:tcPr>
            <w:tcW w:w="4816" w:type="dxa"/>
            <w:gridSpan w:val="5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</w:p>
        </w:tc>
        <w:tc>
          <w:tcPr>
            <w:tcW w:w="4664" w:type="dxa"/>
            <w:gridSpan w:val="7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</w:p>
        </w:tc>
        <w:tc>
          <w:tcPr>
            <w:tcW w:w="4514" w:type="dxa"/>
            <w:gridSpan w:val="4"/>
            <w:shd w:val="clear" w:color="auto" w:fill="538135" w:themeFill="accent6" w:themeFillShade="BF"/>
          </w:tcPr>
          <w:p w:rsidR="00F164AE" w:rsidRDefault="00F164AE" w:rsidP="00AA2E1F">
            <w:pPr>
              <w:jc w:val="center"/>
            </w:pPr>
          </w:p>
        </w:tc>
      </w:tr>
      <w:tr w:rsidR="00F164AE" w:rsidTr="00346DDA">
        <w:tc>
          <w:tcPr>
            <w:tcW w:w="4816" w:type="dxa"/>
            <w:gridSpan w:val="5"/>
          </w:tcPr>
          <w:p w:rsidR="00F164AE" w:rsidRDefault="00F164AE" w:rsidP="00AA2E1F">
            <w:pPr>
              <w:jc w:val="center"/>
            </w:pPr>
            <w:r>
              <w:t>0</w:t>
            </w:r>
          </w:p>
        </w:tc>
        <w:tc>
          <w:tcPr>
            <w:tcW w:w="4664" w:type="dxa"/>
            <w:gridSpan w:val="7"/>
          </w:tcPr>
          <w:p w:rsidR="00F164AE" w:rsidRDefault="00F164AE" w:rsidP="00AA2E1F">
            <w:pPr>
              <w:jc w:val="center"/>
            </w:pPr>
            <w:r>
              <w:t>Nu este cazul</w:t>
            </w:r>
          </w:p>
        </w:tc>
        <w:tc>
          <w:tcPr>
            <w:tcW w:w="4514" w:type="dxa"/>
            <w:gridSpan w:val="4"/>
          </w:tcPr>
          <w:p w:rsidR="00F164AE" w:rsidRDefault="00F164AE" w:rsidP="00AA2E1F">
            <w:pPr>
              <w:jc w:val="center"/>
            </w:pPr>
            <w:r>
              <w:t>Nu este cazul</w:t>
            </w:r>
          </w:p>
        </w:tc>
      </w:tr>
    </w:tbl>
    <w:p w:rsidR="00F164AE" w:rsidRDefault="00F164AE" w:rsidP="00F164AE">
      <w:pPr>
        <w:spacing w:after="0" w:line="240" w:lineRule="auto"/>
        <w:jc w:val="right"/>
      </w:pPr>
    </w:p>
    <w:p w:rsidR="00E242AC" w:rsidRDefault="00E242AC" w:rsidP="00E242AC"/>
    <w:sectPr w:rsidR="00E242AC" w:rsidSect="007C5070">
      <w:footerReference w:type="default" r:id="rId8"/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BC" w:rsidRDefault="009342BC">
      <w:pPr>
        <w:spacing w:after="0" w:line="240" w:lineRule="auto"/>
      </w:pPr>
      <w:r>
        <w:separator/>
      </w:r>
    </w:p>
  </w:endnote>
  <w:endnote w:type="continuationSeparator" w:id="0">
    <w:p w:rsidR="009342BC" w:rsidRDefault="0093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21857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063E9" w:rsidRDefault="0096628C">
            <w:pPr>
              <w:pStyle w:val="Subsol"/>
              <w:jc w:val="right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815F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815F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63E9" w:rsidRDefault="009342BC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BC" w:rsidRDefault="009342BC">
      <w:pPr>
        <w:spacing w:after="0" w:line="240" w:lineRule="auto"/>
      </w:pPr>
      <w:r>
        <w:separator/>
      </w:r>
    </w:p>
  </w:footnote>
  <w:footnote w:type="continuationSeparator" w:id="0">
    <w:p w:rsidR="009342BC" w:rsidRDefault="00934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64011"/>
    <w:multiLevelType w:val="hybridMultilevel"/>
    <w:tmpl w:val="2070AC52"/>
    <w:lvl w:ilvl="0" w:tplc="FB1E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AE"/>
    <w:rsid w:val="000127E6"/>
    <w:rsid w:val="00134BBE"/>
    <w:rsid w:val="00346DDA"/>
    <w:rsid w:val="005F3915"/>
    <w:rsid w:val="006B3650"/>
    <w:rsid w:val="006C0604"/>
    <w:rsid w:val="009342BC"/>
    <w:rsid w:val="0096628C"/>
    <w:rsid w:val="00B57285"/>
    <w:rsid w:val="00B86637"/>
    <w:rsid w:val="00C02829"/>
    <w:rsid w:val="00C90F84"/>
    <w:rsid w:val="00CB29E9"/>
    <w:rsid w:val="00DC5A78"/>
    <w:rsid w:val="00E242AC"/>
    <w:rsid w:val="00F164AE"/>
    <w:rsid w:val="00F815FC"/>
    <w:rsid w:val="00FD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565AE-9E09-4EF2-9FC7-0AE8A6D0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4AE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F164AE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F164AE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F1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164AE"/>
    <w:rPr>
      <w:lang w:val="ro-RO"/>
    </w:rPr>
  </w:style>
  <w:style w:type="character" w:styleId="Robust">
    <w:name w:val="Strong"/>
    <w:basedOn w:val="Fontdeparagrafimplicit"/>
    <w:uiPriority w:val="22"/>
    <w:qFormat/>
    <w:rsid w:val="00F164AE"/>
    <w:rPr>
      <w:b/>
      <w:bCs/>
    </w:rPr>
  </w:style>
  <w:style w:type="character" w:styleId="Accentuat">
    <w:name w:val="Emphasis"/>
    <w:basedOn w:val="Fontdeparagrafimplicit"/>
    <w:uiPriority w:val="20"/>
    <w:qFormat/>
    <w:rsid w:val="00F164AE"/>
    <w:rPr>
      <w:i/>
      <w:iCs/>
    </w:rPr>
  </w:style>
  <w:style w:type="character" w:styleId="Hyperlink">
    <w:name w:val="Hyperlink"/>
    <w:basedOn w:val="Fontdeparagrafimplicit"/>
    <w:uiPriority w:val="99"/>
    <w:unhideWhenUsed/>
    <w:rsid w:val="00F164AE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6DDA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dreea.jereghie.ipmb@mai.go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2020-07-31T07:16:00Z</cp:lastPrinted>
  <dcterms:created xsi:type="dcterms:W3CDTF">2020-11-11T12:15:00Z</dcterms:created>
  <dcterms:modified xsi:type="dcterms:W3CDTF">2021-01-29T10:03:00Z</dcterms:modified>
</cp:coreProperties>
</file>