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D1" w:rsidRPr="003257D4" w:rsidRDefault="008B22D1" w:rsidP="008B22D1">
      <w:pPr>
        <w:autoSpaceDE w:val="0"/>
        <w:autoSpaceDN w:val="0"/>
        <w:adjustRightInd w:val="0"/>
        <w:rPr>
          <w:b/>
        </w:rPr>
      </w:pPr>
      <w:r w:rsidRPr="003257D4">
        <w:rPr>
          <w:b/>
        </w:rPr>
        <w:t xml:space="preserve">VII. </w:t>
      </w:r>
      <w:proofErr w:type="spellStart"/>
      <w:r w:rsidRPr="003257D4">
        <w:rPr>
          <w:b/>
        </w:rPr>
        <w:t>Lista</w:t>
      </w:r>
      <w:proofErr w:type="spellEnd"/>
      <w:r w:rsidRPr="003257D4">
        <w:rPr>
          <w:b/>
        </w:rPr>
        <w:t xml:space="preserve"> </w:t>
      </w:r>
      <w:proofErr w:type="spellStart"/>
      <w:r w:rsidRPr="003257D4">
        <w:rPr>
          <w:b/>
        </w:rPr>
        <w:t>cuprinzând</w:t>
      </w:r>
      <w:proofErr w:type="spellEnd"/>
      <w:r w:rsidRPr="003257D4">
        <w:rPr>
          <w:b/>
        </w:rPr>
        <w:t xml:space="preserve"> </w:t>
      </w:r>
      <w:proofErr w:type="spellStart"/>
      <w:r w:rsidRPr="003257D4">
        <w:rPr>
          <w:b/>
        </w:rPr>
        <w:t>documentele</w:t>
      </w:r>
      <w:proofErr w:type="spellEnd"/>
      <w:r w:rsidRPr="003257D4">
        <w:rPr>
          <w:b/>
        </w:rPr>
        <w:t xml:space="preserve"> de </w:t>
      </w:r>
      <w:proofErr w:type="spellStart"/>
      <w:r w:rsidRPr="003257D4">
        <w:rPr>
          <w:b/>
        </w:rPr>
        <w:t>interes</w:t>
      </w:r>
      <w:proofErr w:type="spellEnd"/>
      <w:r w:rsidRPr="003257D4">
        <w:rPr>
          <w:b/>
        </w:rPr>
        <w:t xml:space="preserve"> public:</w:t>
      </w:r>
    </w:p>
    <w:p w:rsidR="008B22D1" w:rsidRPr="003257D4" w:rsidRDefault="008B22D1" w:rsidP="008B22D1">
      <w:pPr>
        <w:autoSpaceDE w:val="0"/>
        <w:autoSpaceDN w:val="0"/>
        <w:adjustRightInd w:val="0"/>
      </w:pPr>
    </w:p>
    <w:p w:rsidR="008B22D1" w:rsidRPr="003257D4" w:rsidRDefault="008B22D1" w:rsidP="008B22D1">
      <w:pPr>
        <w:autoSpaceDE w:val="0"/>
        <w:autoSpaceDN w:val="0"/>
        <w:adjustRightInd w:val="0"/>
        <w:rPr>
          <w:b/>
          <w:lang w:val="ro-RO"/>
        </w:rPr>
      </w:pPr>
      <w:r w:rsidRPr="003257D4">
        <w:rPr>
          <w:b/>
          <w:lang w:val="ro-RO"/>
        </w:rPr>
        <w:t>La nivelul instituţiei:</w:t>
      </w:r>
    </w:p>
    <w:p w:rsidR="008B22D1" w:rsidRPr="003257D4" w:rsidRDefault="008B22D1" w:rsidP="008B22D1">
      <w:pPr>
        <w:autoSpaceDE w:val="0"/>
        <w:autoSpaceDN w:val="0"/>
        <w:adjustRightInd w:val="0"/>
        <w:rPr>
          <w:lang w:val="ro-RO"/>
        </w:rPr>
      </w:pPr>
    </w:p>
    <w:p w:rsidR="008B22D1" w:rsidRPr="003257D4" w:rsidRDefault="008B22D1" w:rsidP="008B22D1">
      <w:pPr>
        <w:autoSpaceDE w:val="0"/>
        <w:autoSpaceDN w:val="0"/>
        <w:adjustRightInd w:val="0"/>
        <w:jc w:val="both"/>
        <w:rPr>
          <w:lang w:val="ro-RO"/>
        </w:rPr>
      </w:pPr>
      <w:r w:rsidRPr="003257D4">
        <w:tab/>
        <w:t xml:space="preserve">– </w:t>
      </w:r>
      <w:proofErr w:type="spellStart"/>
      <w:r w:rsidRPr="003257D4">
        <w:t>Ordinele</w:t>
      </w:r>
      <w:proofErr w:type="spellEnd"/>
      <w:r w:rsidRPr="003257D4">
        <w:t xml:space="preserve"> </w:t>
      </w:r>
      <w:proofErr w:type="spellStart"/>
      <w:r w:rsidRPr="003257D4">
        <w:t>prefectului</w:t>
      </w:r>
      <w:proofErr w:type="spellEnd"/>
      <w:r w:rsidRPr="003257D4">
        <w:t xml:space="preserve"> cu </w:t>
      </w:r>
      <w:proofErr w:type="spellStart"/>
      <w:r w:rsidRPr="003257D4">
        <w:t>caracter</w:t>
      </w:r>
      <w:proofErr w:type="spellEnd"/>
      <w:r w:rsidRPr="003257D4">
        <w:t xml:space="preserve"> </w:t>
      </w:r>
      <w:proofErr w:type="spellStart"/>
      <w:r w:rsidRPr="003257D4">
        <w:t>normativ</w:t>
      </w:r>
      <w:proofErr w:type="spellEnd"/>
      <w:r w:rsidRPr="003257D4">
        <w:rPr>
          <w:lang w:val="ro-RO"/>
        </w:rPr>
        <w:t>;</w:t>
      </w:r>
    </w:p>
    <w:p w:rsidR="008B22D1" w:rsidRPr="003257D4" w:rsidRDefault="008B22D1" w:rsidP="008B22D1">
      <w:pPr>
        <w:autoSpaceDE w:val="0"/>
        <w:autoSpaceDN w:val="0"/>
        <w:adjustRightInd w:val="0"/>
        <w:jc w:val="both"/>
        <w:rPr>
          <w:lang w:val="ro-RO"/>
        </w:rPr>
      </w:pPr>
      <w:r w:rsidRPr="003257D4">
        <w:rPr>
          <w:lang w:val="ro-RO"/>
        </w:rPr>
        <w:tab/>
        <w:t>– Raportul anual de activitate al Instituţiei Prefectului Municipiului Bucureşti.</w:t>
      </w:r>
    </w:p>
    <w:p w:rsidR="008B22D1" w:rsidRPr="003257D4" w:rsidRDefault="008B22D1" w:rsidP="008B22D1">
      <w:pPr>
        <w:autoSpaceDE w:val="0"/>
        <w:autoSpaceDN w:val="0"/>
        <w:adjustRightInd w:val="0"/>
        <w:rPr>
          <w:lang w:val="ro-RO"/>
        </w:rPr>
      </w:pPr>
    </w:p>
    <w:p w:rsidR="008B22D1" w:rsidRPr="003257D4" w:rsidRDefault="008B22D1" w:rsidP="008B22D1">
      <w:pPr>
        <w:autoSpaceDE w:val="0"/>
        <w:autoSpaceDN w:val="0"/>
        <w:adjustRightInd w:val="0"/>
        <w:rPr>
          <w:b/>
          <w:lang w:val="ro-RO"/>
        </w:rPr>
      </w:pPr>
      <w:r w:rsidRPr="003257D4">
        <w:rPr>
          <w:b/>
          <w:lang w:val="ro-RO"/>
        </w:rPr>
        <w:t>La nivelul compartimentelor de specialitate:</w:t>
      </w:r>
    </w:p>
    <w:p w:rsidR="008B22D1" w:rsidRPr="003257D4" w:rsidRDefault="008B22D1" w:rsidP="008B22D1">
      <w:pPr>
        <w:autoSpaceDE w:val="0"/>
        <w:autoSpaceDN w:val="0"/>
        <w:adjustRightInd w:val="0"/>
        <w:rPr>
          <w:b/>
          <w:lang w:val="ro-RO"/>
        </w:rPr>
      </w:pPr>
    </w:p>
    <w:p w:rsidR="008B22D1" w:rsidRPr="003257D4" w:rsidRDefault="008B22D1" w:rsidP="008B22D1">
      <w:pPr>
        <w:autoSpaceDE w:val="0"/>
        <w:autoSpaceDN w:val="0"/>
        <w:adjustRightInd w:val="0"/>
        <w:rPr>
          <w:b/>
        </w:rPr>
      </w:pPr>
      <w:proofErr w:type="spellStart"/>
      <w:r w:rsidRPr="003257D4">
        <w:rPr>
          <w:b/>
        </w:rPr>
        <w:t>Corpul</w:t>
      </w:r>
      <w:proofErr w:type="spellEnd"/>
      <w:r w:rsidRPr="003257D4">
        <w:rPr>
          <w:b/>
        </w:rPr>
        <w:t xml:space="preserve"> de control al </w:t>
      </w:r>
      <w:proofErr w:type="spellStart"/>
      <w:r w:rsidRPr="003257D4">
        <w:rPr>
          <w:b/>
        </w:rPr>
        <w:t>prefectului</w:t>
      </w:r>
      <w:proofErr w:type="spellEnd"/>
    </w:p>
    <w:p w:rsidR="008B22D1" w:rsidRPr="003257D4" w:rsidRDefault="008B22D1" w:rsidP="008B22D1">
      <w:pPr>
        <w:autoSpaceDE w:val="0"/>
        <w:autoSpaceDN w:val="0"/>
        <w:adjustRightInd w:val="0"/>
        <w:rPr>
          <w:lang w:val="ro-RO"/>
        </w:rPr>
      </w:pPr>
    </w:p>
    <w:p w:rsidR="008B22D1" w:rsidRPr="003257D4" w:rsidRDefault="008B22D1" w:rsidP="008B22D1">
      <w:pPr>
        <w:autoSpaceDE w:val="0"/>
        <w:autoSpaceDN w:val="0"/>
        <w:adjustRightInd w:val="0"/>
        <w:rPr>
          <w:lang w:val="ro-RO"/>
        </w:rPr>
      </w:pPr>
      <w:r w:rsidRPr="003257D4">
        <w:rPr>
          <w:b/>
          <w:lang w:val="ro-RO"/>
        </w:rPr>
        <w:tab/>
        <w:t xml:space="preserve">– </w:t>
      </w:r>
      <w:r w:rsidRPr="003257D4">
        <w:rPr>
          <w:lang w:val="ro-RO"/>
        </w:rPr>
        <w:t>Sinteza activităţii de control.</w:t>
      </w:r>
    </w:p>
    <w:p w:rsidR="008B22D1" w:rsidRPr="003257D4" w:rsidRDefault="008B22D1" w:rsidP="008B22D1">
      <w:pPr>
        <w:autoSpaceDE w:val="0"/>
        <w:autoSpaceDN w:val="0"/>
        <w:adjustRightInd w:val="0"/>
        <w:rPr>
          <w:b/>
          <w:lang w:val="ro-RO"/>
        </w:rPr>
      </w:pPr>
    </w:p>
    <w:p w:rsidR="008B22D1" w:rsidRPr="003257D4" w:rsidRDefault="008B22D1" w:rsidP="008B22D1">
      <w:pPr>
        <w:autoSpaceDE w:val="0"/>
        <w:autoSpaceDN w:val="0"/>
        <w:adjustRightInd w:val="0"/>
        <w:rPr>
          <w:b/>
          <w:lang w:val="ro-RO"/>
        </w:rPr>
      </w:pPr>
      <w:r w:rsidRPr="003257D4">
        <w:rPr>
          <w:b/>
          <w:lang w:val="ro-RO"/>
        </w:rPr>
        <w:t>Cancelaria prefectului</w:t>
      </w:r>
    </w:p>
    <w:p w:rsidR="008B22D1" w:rsidRPr="003257D4" w:rsidRDefault="008B22D1" w:rsidP="008B22D1">
      <w:pPr>
        <w:autoSpaceDE w:val="0"/>
        <w:autoSpaceDN w:val="0"/>
        <w:adjustRightInd w:val="0"/>
        <w:rPr>
          <w:b/>
          <w:lang w:val="ro-RO"/>
        </w:rPr>
      </w:pPr>
    </w:p>
    <w:p w:rsidR="008B22D1" w:rsidRPr="003257D4" w:rsidRDefault="008B22D1" w:rsidP="008B22D1">
      <w:pPr>
        <w:autoSpaceDE w:val="0"/>
        <w:autoSpaceDN w:val="0"/>
        <w:adjustRightInd w:val="0"/>
        <w:rPr>
          <w:b/>
          <w:lang w:val="ro-RO"/>
        </w:rPr>
      </w:pPr>
      <w:r w:rsidRPr="003257D4">
        <w:rPr>
          <w:bCs/>
          <w:lang w:val="it-IT"/>
        </w:rPr>
        <w:tab/>
        <w:t>– Comunicate de presă, luări de poziții, informări despre evenimente recente la care participă conducerea instituției.</w:t>
      </w:r>
    </w:p>
    <w:p w:rsidR="008B22D1" w:rsidRPr="003257D4" w:rsidRDefault="008B22D1" w:rsidP="008B22D1">
      <w:pPr>
        <w:autoSpaceDE w:val="0"/>
        <w:autoSpaceDN w:val="0"/>
        <w:adjustRightInd w:val="0"/>
        <w:rPr>
          <w:lang w:val="ro-RO"/>
        </w:rPr>
      </w:pPr>
    </w:p>
    <w:p w:rsidR="008B22D1" w:rsidRPr="003257D4" w:rsidRDefault="008B22D1" w:rsidP="008B22D1">
      <w:pPr>
        <w:autoSpaceDE w:val="0"/>
        <w:autoSpaceDN w:val="0"/>
        <w:adjustRightInd w:val="0"/>
        <w:rPr>
          <w:b/>
          <w:lang w:val="ro-RO"/>
        </w:rPr>
      </w:pPr>
      <w:r w:rsidRPr="003257D4">
        <w:rPr>
          <w:b/>
          <w:lang w:val="ro-RO"/>
        </w:rPr>
        <w:t>Compartimentul management operaţional şi al performanţei</w:t>
      </w:r>
    </w:p>
    <w:p w:rsidR="008B22D1" w:rsidRPr="003257D4" w:rsidRDefault="008B22D1" w:rsidP="008B22D1">
      <w:pPr>
        <w:autoSpaceDE w:val="0"/>
        <w:autoSpaceDN w:val="0"/>
        <w:adjustRightInd w:val="0"/>
        <w:rPr>
          <w:lang w:val="ro-RO"/>
        </w:rPr>
      </w:pPr>
    </w:p>
    <w:p w:rsidR="008B22D1" w:rsidRPr="003257D4" w:rsidRDefault="008B22D1" w:rsidP="008B22D1">
      <w:pPr>
        <w:autoSpaceDE w:val="0"/>
        <w:autoSpaceDN w:val="0"/>
        <w:adjustRightInd w:val="0"/>
        <w:rPr>
          <w:b/>
          <w:lang w:val="ro-RO"/>
        </w:rPr>
      </w:pPr>
      <w:r w:rsidRPr="003257D4">
        <w:rPr>
          <w:b/>
          <w:lang w:val="ro-RO"/>
        </w:rPr>
        <w:tab/>
        <w:t xml:space="preserve">– </w:t>
      </w:r>
      <w:r w:rsidRPr="003257D4">
        <w:rPr>
          <w:bCs/>
          <w:lang w:val="it-IT"/>
        </w:rPr>
        <w:t>Documente privind programele/proiectele cu finanţare externă derulate de către instituţie;</w:t>
      </w:r>
    </w:p>
    <w:p w:rsidR="008B22D1" w:rsidRPr="003257D4" w:rsidRDefault="008B22D1" w:rsidP="008B22D1">
      <w:pPr>
        <w:autoSpaceDE w:val="0"/>
        <w:autoSpaceDN w:val="0"/>
        <w:adjustRightInd w:val="0"/>
        <w:rPr>
          <w:bCs/>
          <w:lang w:val="ro-RO"/>
        </w:rPr>
      </w:pPr>
      <w:r w:rsidRPr="003257D4">
        <w:rPr>
          <w:bCs/>
          <w:lang w:val="it-IT"/>
        </w:rPr>
        <w:tab/>
        <w:t>– Strategii şi programe elaborate la nivelul compartimentului</w:t>
      </w:r>
      <w:r w:rsidRPr="003257D4">
        <w:rPr>
          <w:bCs/>
          <w:lang w:val="ro-RO"/>
        </w:rPr>
        <w:t>;</w:t>
      </w:r>
    </w:p>
    <w:p w:rsidR="008B22D1" w:rsidRPr="003257D4" w:rsidRDefault="008B22D1" w:rsidP="008B22D1">
      <w:pPr>
        <w:pStyle w:val="ListParagraph"/>
        <w:autoSpaceDE w:val="0"/>
        <w:autoSpaceDN w:val="0"/>
        <w:adjustRightInd w:val="0"/>
        <w:ind w:left="28"/>
        <w:rPr>
          <w:rFonts w:ascii="Times New Roman" w:hAnsi="Times New Roman"/>
          <w:bCs/>
          <w:sz w:val="24"/>
          <w:lang w:val="it-IT"/>
        </w:rPr>
      </w:pPr>
      <w:r w:rsidRPr="003257D4">
        <w:rPr>
          <w:rFonts w:ascii="Times New Roman" w:hAnsi="Times New Roman"/>
          <w:bCs/>
          <w:sz w:val="24"/>
          <w:lang w:val="it-IT"/>
        </w:rPr>
        <w:tab/>
        <w:t>– Codul de etică și deontologie a personalului salariat al I</w:t>
      </w:r>
      <w:r w:rsidRPr="003257D4">
        <w:rPr>
          <w:rFonts w:ascii="Times New Roman" w:hAnsi="Times New Roman"/>
          <w:bCs/>
          <w:sz w:val="24"/>
          <w:lang w:val="ro-RO"/>
        </w:rPr>
        <w:t xml:space="preserve">nstituţiei </w:t>
      </w:r>
      <w:r w:rsidRPr="003257D4">
        <w:rPr>
          <w:rFonts w:ascii="Times New Roman" w:hAnsi="Times New Roman"/>
          <w:bCs/>
          <w:sz w:val="24"/>
          <w:lang w:val="it-IT"/>
        </w:rPr>
        <w:t>Prefectului Municipiului Bucureşti;</w:t>
      </w:r>
    </w:p>
    <w:p w:rsidR="008B22D1" w:rsidRPr="003257D4" w:rsidRDefault="008B22D1" w:rsidP="008B22D1">
      <w:pPr>
        <w:pStyle w:val="ListParagraph"/>
        <w:autoSpaceDE w:val="0"/>
        <w:autoSpaceDN w:val="0"/>
        <w:adjustRightInd w:val="0"/>
        <w:ind w:left="28"/>
        <w:rPr>
          <w:rFonts w:ascii="Times New Roman" w:hAnsi="Times New Roman"/>
          <w:bCs/>
          <w:sz w:val="24"/>
          <w:lang w:val="it-IT"/>
        </w:rPr>
      </w:pPr>
      <w:r w:rsidRPr="003257D4">
        <w:rPr>
          <w:rFonts w:ascii="Times New Roman" w:hAnsi="Times New Roman"/>
          <w:bCs/>
          <w:sz w:val="24"/>
          <w:lang w:val="it-IT"/>
        </w:rPr>
        <w:tab/>
        <w:t>– Declarația de aderare la Strategia Națională Anticorupție (SNA) 2016-2020.</w:t>
      </w:r>
    </w:p>
    <w:p w:rsidR="008B22D1" w:rsidRPr="003257D4" w:rsidRDefault="008B22D1" w:rsidP="008B22D1">
      <w:pPr>
        <w:pStyle w:val="ListParagraph"/>
        <w:autoSpaceDE w:val="0"/>
        <w:autoSpaceDN w:val="0"/>
        <w:adjustRightInd w:val="0"/>
        <w:spacing w:after="0" w:line="240" w:lineRule="auto"/>
        <w:ind w:left="28"/>
        <w:rPr>
          <w:rFonts w:ascii="Times New Roman" w:hAnsi="Times New Roman"/>
          <w:bCs/>
          <w:sz w:val="24"/>
          <w:lang w:val="it-IT"/>
        </w:rPr>
      </w:pPr>
      <w:r w:rsidRPr="003257D4">
        <w:rPr>
          <w:rFonts w:ascii="Times New Roman" w:hAnsi="Times New Roman"/>
          <w:bCs/>
          <w:sz w:val="24"/>
          <w:lang w:val="it-IT"/>
        </w:rPr>
        <w:tab/>
      </w:r>
      <w:r w:rsidRPr="003257D4">
        <w:rPr>
          <w:bCs/>
          <w:lang w:val="it-IT"/>
        </w:rPr>
        <w:t xml:space="preserve">– </w:t>
      </w:r>
      <w:r w:rsidRPr="003257D4">
        <w:rPr>
          <w:rFonts w:ascii="Times New Roman" w:hAnsi="Times New Roman"/>
          <w:bCs/>
          <w:sz w:val="24"/>
          <w:lang w:val="it-IT"/>
        </w:rPr>
        <w:t>Raportul trimestrial privind respectarea normelor de conduită;</w:t>
      </w:r>
    </w:p>
    <w:p w:rsidR="008B22D1" w:rsidRPr="003257D4" w:rsidRDefault="008B22D1" w:rsidP="008B22D1">
      <w:pPr>
        <w:pStyle w:val="ListParagraph"/>
        <w:autoSpaceDE w:val="0"/>
        <w:autoSpaceDN w:val="0"/>
        <w:adjustRightInd w:val="0"/>
        <w:spacing w:after="0" w:line="240" w:lineRule="auto"/>
        <w:ind w:left="28"/>
        <w:rPr>
          <w:rFonts w:ascii="Times New Roman" w:hAnsi="Times New Roman"/>
          <w:bCs/>
          <w:sz w:val="24"/>
          <w:szCs w:val="24"/>
          <w:lang w:val="ro-RO"/>
        </w:rPr>
      </w:pPr>
      <w:r w:rsidRPr="003257D4">
        <w:rPr>
          <w:rFonts w:ascii="Times New Roman" w:hAnsi="Times New Roman"/>
          <w:bCs/>
          <w:sz w:val="24"/>
          <w:lang w:val="it-IT"/>
        </w:rPr>
        <w:tab/>
        <w:t>– Raportul de activitate al instituţiei (2018).</w:t>
      </w:r>
    </w:p>
    <w:p w:rsidR="008B22D1" w:rsidRPr="003257D4" w:rsidRDefault="008B22D1" w:rsidP="008B22D1">
      <w:pPr>
        <w:autoSpaceDE w:val="0"/>
        <w:autoSpaceDN w:val="0"/>
        <w:adjustRightInd w:val="0"/>
      </w:pPr>
    </w:p>
    <w:p w:rsidR="008B22D1" w:rsidRPr="003257D4" w:rsidRDefault="008B22D1" w:rsidP="008B22D1">
      <w:pPr>
        <w:autoSpaceDE w:val="0"/>
        <w:autoSpaceDN w:val="0"/>
        <w:adjustRightInd w:val="0"/>
        <w:rPr>
          <w:b/>
          <w:lang w:val="ro-RO"/>
        </w:rPr>
      </w:pPr>
      <w:r w:rsidRPr="003257D4">
        <w:rPr>
          <w:b/>
          <w:lang w:val="ro-RO"/>
        </w:rPr>
        <w:t>Compartimentul afaceri europene</w:t>
      </w:r>
    </w:p>
    <w:p w:rsidR="008B22D1" w:rsidRPr="003257D4" w:rsidRDefault="008B22D1" w:rsidP="008B22D1">
      <w:pPr>
        <w:autoSpaceDE w:val="0"/>
        <w:autoSpaceDN w:val="0"/>
        <w:adjustRightInd w:val="0"/>
        <w:rPr>
          <w:bCs/>
          <w:lang w:val="ro-RO"/>
        </w:rPr>
      </w:pPr>
    </w:p>
    <w:p w:rsidR="008B22D1" w:rsidRPr="003257D4" w:rsidRDefault="008B22D1" w:rsidP="008B22D1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3257D4">
        <w:rPr>
          <w:rFonts w:ascii="Times New Roman" w:hAnsi="Times New Roman"/>
          <w:sz w:val="24"/>
          <w:szCs w:val="24"/>
          <w:lang w:val="ro-RO"/>
        </w:rPr>
        <w:tab/>
        <w:t xml:space="preserve">– </w:t>
      </w:r>
      <w:proofErr w:type="spellStart"/>
      <w:r w:rsidRPr="003257D4">
        <w:rPr>
          <w:rFonts w:ascii="Times New Roman" w:hAnsi="Times New Roman"/>
          <w:sz w:val="24"/>
          <w:szCs w:val="24"/>
        </w:rPr>
        <w:t>Planul</w:t>
      </w:r>
      <w:proofErr w:type="spellEnd"/>
      <w:r w:rsidRPr="003257D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257D4">
        <w:rPr>
          <w:rFonts w:ascii="Times New Roman" w:hAnsi="Times New Roman"/>
          <w:sz w:val="24"/>
          <w:szCs w:val="24"/>
        </w:rPr>
        <w:t>acţiuni</w:t>
      </w:r>
      <w:proofErr w:type="spellEnd"/>
      <w:r w:rsidRPr="00325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7D4">
        <w:rPr>
          <w:rFonts w:ascii="Times New Roman" w:hAnsi="Times New Roman"/>
          <w:sz w:val="24"/>
          <w:szCs w:val="24"/>
        </w:rPr>
        <w:t>pentru</w:t>
      </w:r>
      <w:proofErr w:type="spellEnd"/>
      <w:r w:rsidRPr="00325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7D4">
        <w:rPr>
          <w:rFonts w:ascii="Times New Roman" w:hAnsi="Times New Roman"/>
          <w:sz w:val="24"/>
          <w:szCs w:val="24"/>
        </w:rPr>
        <w:t>realizarea</w:t>
      </w:r>
      <w:proofErr w:type="spellEnd"/>
      <w:r w:rsidRPr="00325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7D4">
        <w:rPr>
          <w:rFonts w:ascii="Times New Roman" w:hAnsi="Times New Roman"/>
          <w:sz w:val="24"/>
          <w:szCs w:val="24"/>
        </w:rPr>
        <w:t>în</w:t>
      </w:r>
      <w:proofErr w:type="spellEnd"/>
      <w:r w:rsidRPr="00325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7D4">
        <w:rPr>
          <w:rFonts w:ascii="Times New Roman" w:hAnsi="Times New Roman"/>
          <w:sz w:val="24"/>
          <w:szCs w:val="24"/>
        </w:rPr>
        <w:t>municipiul</w:t>
      </w:r>
      <w:proofErr w:type="spellEnd"/>
      <w:r w:rsidRPr="00325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7D4">
        <w:rPr>
          <w:rFonts w:ascii="Times New Roman" w:hAnsi="Times New Roman"/>
          <w:sz w:val="24"/>
          <w:szCs w:val="24"/>
        </w:rPr>
        <w:t>Bucureşti</w:t>
      </w:r>
      <w:proofErr w:type="spellEnd"/>
      <w:r w:rsidRPr="003257D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257D4">
        <w:rPr>
          <w:rFonts w:ascii="Times New Roman" w:hAnsi="Times New Roman"/>
          <w:sz w:val="24"/>
          <w:szCs w:val="24"/>
        </w:rPr>
        <w:t>politicilor</w:t>
      </w:r>
      <w:proofErr w:type="spellEnd"/>
      <w:r w:rsidRPr="00325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7D4">
        <w:rPr>
          <w:rFonts w:ascii="Times New Roman" w:hAnsi="Times New Roman"/>
          <w:sz w:val="24"/>
          <w:szCs w:val="24"/>
        </w:rPr>
        <w:t>naţionale</w:t>
      </w:r>
      <w:proofErr w:type="spellEnd"/>
      <w:r w:rsidRPr="003257D4">
        <w:rPr>
          <w:rFonts w:ascii="Times New Roman" w:hAnsi="Times New Roman"/>
          <w:sz w:val="24"/>
          <w:szCs w:val="24"/>
        </w:rPr>
        <w:t>, a</w:t>
      </w:r>
    </w:p>
    <w:p w:rsidR="008B22D1" w:rsidRPr="003257D4" w:rsidRDefault="008B22D1" w:rsidP="008B22D1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257D4">
        <w:rPr>
          <w:rFonts w:ascii="Times New Roman" w:hAnsi="Times New Roman"/>
          <w:sz w:val="24"/>
          <w:szCs w:val="24"/>
        </w:rPr>
        <w:t>politicilor</w:t>
      </w:r>
      <w:proofErr w:type="spellEnd"/>
      <w:proofErr w:type="gramEnd"/>
      <w:r w:rsidRPr="003257D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257D4">
        <w:rPr>
          <w:rFonts w:ascii="Times New Roman" w:hAnsi="Times New Roman"/>
          <w:sz w:val="24"/>
          <w:szCs w:val="24"/>
        </w:rPr>
        <w:t>afaceri</w:t>
      </w:r>
      <w:proofErr w:type="spellEnd"/>
      <w:r w:rsidRPr="00325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7D4">
        <w:rPr>
          <w:rFonts w:ascii="Times New Roman" w:hAnsi="Times New Roman"/>
          <w:sz w:val="24"/>
          <w:szCs w:val="24"/>
        </w:rPr>
        <w:t>europene</w:t>
      </w:r>
      <w:proofErr w:type="spellEnd"/>
      <w:r w:rsidRPr="00325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7D4">
        <w:rPr>
          <w:rFonts w:ascii="Times New Roman" w:hAnsi="Times New Roman"/>
          <w:sz w:val="24"/>
          <w:szCs w:val="24"/>
        </w:rPr>
        <w:t>şi</w:t>
      </w:r>
      <w:proofErr w:type="spellEnd"/>
      <w:r w:rsidRPr="003257D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257D4">
        <w:rPr>
          <w:rFonts w:ascii="Times New Roman" w:hAnsi="Times New Roman"/>
          <w:sz w:val="24"/>
          <w:szCs w:val="24"/>
        </w:rPr>
        <w:t>intensificare</w:t>
      </w:r>
      <w:proofErr w:type="spellEnd"/>
      <w:r w:rsidRPr="003257D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257D4">
        <w:rPr>
          <w:rFonts w:ascii="Times New Roman" w:hAnsi="Times New Roman"/>
          <w:sz w:val="24"/>
          <w:szCs w:val="24"/>
        </w:rPr>
        <w:t>relaţiilor</w:t>
      </w:r>
      <w:proofErr w:type="spellEnd"/>
      <w:r w:rsidRPr="00325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7D4">
        <w:rPr>
          <w:rFonts w:ascii="Times New Roman" w:hAnsi="Times New Roman"/>
          <w:sz w:val="24"/>
          <w:szCs w:val="24"/>
        </w:rPr>
        <w:t>externe</w:t>
      </w:r>
      <w:proofErr w:type="spellEnd"/>
      <w:r w:rsidRPr="003257D4">
        <w:rPr>
          <w:rFonts w:ascii="Times New Roman" w:hAnsi="Times New Roman"/>
          <w:sz w:val="24"/>
          <w:szCs w:val="24"/>
        </w:rPr>
        <w:t>;</w:t>
      </w:r>
    </w:p>
    <w:p w:rsidR="008B22D1" w:rsidRPr="003257D4" w:rsidRDefault="008B22D1" w:rsidP="008B22D1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57D4">
        <w:tab/>
      </w:r>
      <w:r w:rsidRPr="003257D4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3257D4">
        <w:rPr>
          <w:rFonts w:ascii="Times New Roman" w:hAnsi="Times New Roman"/>
          <w:sz w:val="24"/>
          <w:szCs w:val="24"/>
        </w:rPr>
        <w:t>Planul</w:t>
      </w:r>
      <w:proofErr w:type="spellEnd"/>
      <w:r w:rsidRPr="003257D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257D4">
        <w:rPr>
          <w:rFonts w:ascii="Times New Roman" w:hAnsi="Times New Roman"/>
          <w:sz w:val="24"/>
          <w:szCs w:val="24"/>
        </w:rPr>
        <w:t>măsuri</w:t>
      </w:r>
      <w:proofErr w:type="spellEnd"/>
      <w:r w:rsidRPr="003257D4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3257D4">
        <w:rPr>
          <w:rFonts w:ascii="Times New Roman" w:hAnsi="Times New Roman"/>
          <w:sz w:val="24"/>
          <w:szCs w:val="24"/>
        </w:rPr>
        <w:t>municipiului</w:t>
      </w:r>
      <w:proofErr w:type="spellEnd"/>
      <w:r w:rsidRPr="00325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7D4">
        <w:rPr>
          <w:rFonts w:ascii="Times New Roman" w:hAnsi="Times New Roman"/>
          <w:sz w:val="24"/>
          <w:szCs w:val="24"/>
        </w:rPr>
        <w:t>Bucureşti</w:t>
      </w:r>
      <w:proofErr w:type="spellEnd"/>
      <w:r w:rsidRPr="003257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57D4">
        <w:rPr>
          <w:rFonts w:ascii="Times New Roman" w:hAnsi="Times New Roman"/>
          <w:sz w:val="24"/>
          <w:szCs w:val="24"/>
        </w:rPr>
        <w:t>în</w:t>
      </w:r>
      <w:proofErr w:type="spellEnd"/>
      <w:r w:rsidRPr="00325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7D4">
        <w:rPr>
          <w:rFonts w:ascii="Times New Roman" w:hAnsi="Times New Roman"/>
          <w:sz w:val="24"/>
          <w:szCs w:val="24"/>
        </w:rPr>
        <w:t>conformitate</w:t>
      </w:r>
      <w:proofErr w:type="spellEnd"/>
      <w:r w:rsidRPr="003257D4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3257D4">
        <w:rPr>
          <w:rFonts w:ascii="Times New Roman" w:hAnsi="Times New Roman"/>
          <w:sz w:val="24"/>
          <w:szCs w:val="24"/>
        </w:rPr>
        <w:t>documentele</w:t>
      </w:r>
      <w:proofErr w:type="spellEnd"/>
      <w:r w:rsidRPr="00325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7D4">
        <w:rPr>
          <w:rFonts w:ascii="Times New Roman" w:hAnsi="Times New Roman"/>
          <w:sz w:val="24"/>
          <w:szCs w:val="24"/>
        </w:rPr>
        <w:t>programatice</w:t>
      </w:r>
      <w:proofErr w:type="spellEnd"/>
      <w:r w:rsidRPr="00325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7D4">
        <w:rPr>
          <w:rFonts w:ascii="Times New Roman" w:hAnsi="Times New Roman"/>
          <w:sz w:val="24"/>
          <w:szCs w:val="24"/>
        </w:rPr>
        <w:t>referitoare</w:t>
      </w:r>
      <w:proofErr w:type="spellEnd"/>
      <w:r w:rsidRPr="003257D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257D4">
        <w:rPr>
          <w:rFonts w:ascii="Times New Roman" w:hAnsi="Times New Roman"/>
          <w:sz w:val="24"/>
          <w:szCs w:val="24"/>
        </w:rPr>
        <w:t>afaceri</w:t>
      </w:r>
      <w:proofErr w:type="spellEnd"/>
      <w:r w:rsidRPr="00325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7D4">
        <w:rPr>
          <w:rFonts w:ascii="Times New Roman" w:hAnsi="Times New Roman"/>
          <w:sz w:val="24"/>
          <w:szCs w:val="24"/>
        </w:rPr>
        <w:t>europene</w:t>
      </w:r>
      <w:proofErr w:type="spellEnd"/>
      <w:r w:rsidRPr="003257D4">
        <w:rPr>
          <w:rFonts w:ascii="Times New Roman" w:hAnsi="Times New Roman"/>
          <w:sz w:val="24"/>
          <w:szCs w:val="24"/>
        </w:rPr>
        <w:t>;</w:t>
      </w:r>
    </w:p>
    <w:p w:rsidR="008B22D1" w:rsidRPr="003257D4" w:rsidRDefault="008B22D1" w:rsidP="008B22D1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57D4">
        <w:rPr>
          <w:rFonts w:ascii="Times New Roman" w:hAnsi="Times New Roman"/>
          <w:sz w:val="24"/>
          <w:szCs w:val="24"/>
        </w:rPr>
        <w:tab/>
        <w:t xml:space="preserve">– </w:t>
      </w:r>
      <w:proofErr w:type="spellStart"/>
      <w:r w:rsidRPr="003257D4">
        <w:rPr>
          <w:rFonts w:ascii="Times New Roman" w:hAnsi="Times New Roman"/>
          <w:sz w:val="24"/>
          <w:szCs w:val="24"/>
        </w:rPr>
        <w:t>Comunicate</w:t>
      </w:r>
      <w:proofErr w:type="spellEnd"/>
      <w:r w:rsidRPr="003257D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257D4">
        <w:rPr>
          <w:rFonts w:ascii="Times New Roman" w:hAnsi="Times New Roman"/>
          <w:sz w:val="24"/>
          <w:szCs w:val="24"/>
        </w:rPr>
        <w:t>presă</w:t>
      </w:r>
      <w:proofErr w:type="spellEnd"/>
      <w:r w:rsidRPr="003257D4">
        <w:rPr>
          <w:rFonts w:ascii="Times New Roman" w:hAnsi="Times New Roman"/>
          <w:sz w:val="24"/>
          <w:szCs w:val="24"/>
        </w:rPr>
        <w:t>.</w:t>
      </w:r>
    </w:p>
    <w:p w:rsidR="008B22D1" w:rsidRPr="003257D4" w:rsidRDefault="008B22D1" w:rsidP="008B22D1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B22D1" w:rsidRPr="003257D4" w:rsidRDefault="008B22D1" w:rsidP="008B22D1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3257D4">
        <w:rPr>
          <w:rFonts w:ascii="Times New Roman" w:hAnsi="Times New Roman"/>
          <w:b/>
          <w:bCs/>
          <w:sz w:val="24"/>
          <w:szCs w:val="24"/>
          <w:lang w:val="it-IT"/>
        </w:rPr>
        <w:t xml:space="preserve">Serviciul economic, </w:t>
      </w:r>
      <w:r w:rsidRPr="003257D4">
        <w:rPr>
          <w:rFonts w:ascii="Times New Roman" w:hAnsi="Times New Roman"/>
          <w:b/>
          <w:bCs/>
          <w:sz w:val="24"/>
          <w:szCs w:val="24"/>
          <w:lang w:val="ro-RO"/>
        </w:rPr>
        <w:t>achiziţii publice şi administrativ</w:t>
      </w:r>
    </w:p>
    <w:p w:rsidR="008B22D1" w:rsidRPr="003257D4" w:rsidRDefault="008B22D1" w:rsidP="008B22D1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8B22D1" w:rsidRPr="003257D4" w:rsidRDefault="008B22D1" w:rsidP="008B22D1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3257D4">
        <w:rPr>
          <w:rFonts w:ascii="Times New Roman" w:hAnsi="Times New Roman"/>
          <w:b/>
          <w:bCs/>
          <w:sz w:val="24"/>
          <w:szCs w:val="24"/>
          <w:lang w:val="ro-RO"/>
        </w:rPr>
        <w:t>Biroul achiziţii publice şi administrativ</w:t>
      </w:r>
    </w:p>
    <w:p w:rsidR="008B22D1" w:rsidRPr="003257D4" w:rsidRDefault="008B22D1" w:rsidP="008B22D1">
      <w:pPr>
        <w:autoSpaceDE w:val="0"/>
        <w:autoSpaceDN w:val="0"/>
        <w:adjustRightInd w:val="0"/>
        <w:spacing w:line="360" w:lineRule="auto"/>
        <w:jc w:val="both"/>
        <w:rPr>
          <w:b/>
          <w:bCs/>
          <w:lang w:val="ro-RO"/>
        </w:rPr>
      </w:pPr>
      <w:r w:rsidRPr="003257D4">
        <w:rPr>
          <w:b/>
          <w:bCs/>
          <w:lang w:val="ro-RO"/>
        </w:rPr>
        <w:tab/>
        <w:t xml:space="preserve">– </w:t>
      </w:r>
      <w:proofErr w:type="spellStart"/>
      <w:r w:rsidRPr="003257D4">
        <w:t>Contractele</w:t>
      </w:r>
      <w:proofErr w:type="spellEnd"/>
      <w:r w:rsidRPr="003257D4">
        <w:t xml:space="preserve"> de </w:t>
      </w:r>
      <w:proofErr w:type="spellStart"/>
      <w:r w:rsidRPr="003257D4">
        <w:t>achiziţii</w:t>
      </w:r>
      <w:proofErr w:type="spellEnd"/>
      <w:r w:rsidRPr="003257D4">
        <w:t xml:space="preserve"> </w:t>
      </w:r>
      <w:proofErr w:type="spellStart"/>
      <w:r w:rsidRPr="003257D4">
        <w:t>publice</w:t>
      </w:r>
      <w:proofErr w:type="spellEnd"/>
      <w:r w:rsidRPr="003257D4">
        <w:t>.</w:t>
      </w:r>
    </w:p>
    <w:p w:rsidR="008B22D1" w:rsidRPr="003257D4" w:rsidRDefault="008B22D1" w:rsidP="008B22D1">
      <w:pPr>
        <w:autoSpaceDE w:val="0"/>
        <w:autoSpaceDN w:val="0"/>
        <w:adjustRightInd w:val="0"/>
        <w:spacing w:line="360" w:lineRule="auto"/>
        <w:rPr>
          <w:b/>
          <w:bCs/>
          <w:lang w:val="it-IT"/>
        </w:rPr>
      </w:pPr>
      <w:r w:rsidRPr="003257D4">
        <w:rPr>
          <w:b/>
          <w:bCs/>
          <w:lang w:val="it-IT"/>
        </w:rPr>
        <w:t>Biroul financiar, contabilitate şi salarizare</w:t>
      </w:r>
    </w:p>
    <w:p w:rsidR="008B22D1" w:rsidRPr="003257D4" w:rsidRDefault="008B22D1" w:rsidP="008B22D1">
      <w:pPr>
        <w:autoSpaceDE w:val="0"/>
        <w:autoSpaceDN w:val="0"/>
        <w:adjustRightInd w:val="0"/>
        <w:rPr>
          <w:b/>
          <w:bCs/>
          <w:lang w:val="it-IT"/>
        </w:rPr>
      </w:pPr>
      <w:r w:rsidRPr="003257D4">
        <w:rPr>
          <w:lang w:val="ro-RO"/>
        </w:rPr>
        <w:tab/>
        <w:t>– Sinteza bugetului anual şi execuţia bugetară ale Instituţiei Prefectului Municipiului Bucureşti;</w:t>
      </w:r>
    </w:p>
    <w:p w:rsidR="008B22D1" w:rsidRPr="003257D4" w:rsidRDefault="008B22D1" w:rsidP="008B22D1">
      <w:pPr>
        <w:autoSpaceDE w:val="0"/>
        <w:autoSpaceDN w:val="0"/>
        <w:adjustRightInd w:val="0"/>
        <w:rPr>
          <w:b/>
          <w:bCs/>
          <w:lang w:val="it-IT"/>
        </w:rPr>
      </w:pPr>
      <w:r w:rsidRPr="003257D4">
        <w:rPr>
          <w:lang w:val="ro-RO"/>
        </w:rPr>
        <w:tab/>
        <w:t>– Bilanţul contabil anual;</w:t>
      </w:r>
    </w:p>
    <w:p w:rsidR="008B22D1" w:rsidRPr="003257D4" w:rsidRDefault="008B22D1" w:rsidP="008B22D1">
      <w:pPr>
        <w:autoSpaceDE w:val="0"/>
        <w:autoSpaceDN w:val="0"/>
        <w:adjustRightInd w:val="0"/>
        <w:rPr>
          <w:b/>
          <w:bCs/>
          <w:lang w:val="it-IT"/>
        </w:rPr>
      </w:pPr>
      <w:r w:rsidRPr="003257D4">
        <w:rPr>
          <w:lang w:val="ro-RO"/>
        </w:rPr>
        <w:tab/>
        <w:t>– Situaţia veniturilor salariale nete achitate personalului Instituţiei Prefectului Municipiului Bucureşti;</w:t>
      </w:r>
    </w:p>
    <w:p w:rsidR="008B22D1" w:rsidRPr="003257D4" w:rsidRDefault="008B22D1" w:rsidP="008B22D1">
      <w:pPr>
        <w:autoSpaceDE w:val="0"/>
        <w:autoSpaceDN w:val="0"/>
        <w:adjustRightInd w:val="0"/>
        <w:rPr>
          <w:b/>
          <w:bCs/>
          <w:lang w:val="it-IT"/>
        </w:rPr>
      </w:pPr>
      <w:r w:rsidRPr="003257D4">
        <w:rPr>
          <w:lang w:val="ro-RO"/>
        </w:rPr>
        <w:tab/>
        <w:t>– Situaţia plăţilor efectuate.</w:t>
      </w:r>
    </w:p>
    <w:p w:rsidR="008B22D1" w:rsidRPr="003257D4" w:rsidRDefault="008B22D1" w:rsidP="008B22D1">
      <w:pPr>
        <w:autoSpaceDE w:val="0"/>
        <w:autoSpaceDN w:val="0"/>
        <w:adjustRightInd w:val="0"/>
        <w:rPr>
          <w:bCs/>
          <w:lang w:val="it-IT"/>
        </w:rPr>
      </w:pPr>
    </w:p>
    <w:p w:rsidR="008B22D1" w:rsidRPr="003257D4" w:rsidRDefault="008B22D1" w:rsidP="008B22D1">
      <w:pPr>
        <w:autoSpaceDE w:val="0"/>
        <w:autoSpaceDN w:val="0"/>
        <w:adjustRightInd w:val="0"/>
        <w:rPr>
          <w:b/>
          <w:bCs/>
          <w:lang w:val="it-IT"/>
        </w:rPr>
      </w:pPr>
      <w:r w:rsidRPr="003257D4">
        <w:rPr>
          <w:b/>
          <w:bCs/>
          <w:lang w:val="it-IT"/>
        </w:rPr>
        <w:t>Serviciul resurse umane</w:t>
      </w:r>
    </w:p>
    <w:p w:rsidR="008B22D1" w:rsidRPr="003257D4" w:rsidRDefault="008B22D1" w:rsidP="008B22D1">
      <w:pPr>
        <w:autoSpaceDE w:val="0"/>
        <w:autoSpaceDN w:val="0"/>
        <w:adjustRightInd w:val="0"/>
        <w:rPr>
          <w:b/>
          <w:bCs/>
          <w:lang w:val="it-IT"/>
        </w:rPr>
      </w:pPr>
    </w:p>
    <w:p w:rsidR="008B22D1" w:rsidRPr="003257D4" w:rsidRDefault="008B22D1" w:rsidP="008B22D1">
      <w:pPr>
        <w:autoSpaceDE w:val="0"/>
        <w:autoSpaceDN w:val="0"/>
        <w:adjustRightInd w:val="0"/>
        <w:ind w:firstLine="720"/>
        <w:jc w:val="both"/>
        <w:rPr>
          <w:lang w:val="ro-RO"/>
        </w:rPr>
      </w:pPr>
      <w:r w:rsidRPr="003257D4">
        <w:rPr>
          <w:lang w:val="ro-RO"/>
        </w:rPr>
        <w:t>– Organigrama Instituţiei Prefectului Municipiului Bucureşti;</w:t>
      </w:r>
    </w:p>
    <w:p w:rsidR="008B22D1" w:rsidRPr="003257D4" w:rsidRDefault="008B22D1" w:rsidP="008B22D1">
      <w:pPr>
        <w:autoSpaceDE w:val="0"/>
        <w:autoSpaceDN w:val="0"/>
        <w:adjustRightInd w:val="0"/>
        <w:ind w:firstLine="720"/>
        <w:jc w:val="both"/>
        <w:rPr>
          <w:lang w:val="ro-RO"/>
        </w:rPr>
      </w:pPr>
      <w:r w:rsidRPr="003257D4">
        <w:rPr>
          <w:lang w:val="ro-RO"/>
        </w:rPr>
        <w:t>– Regulamentul de organizare şi funcţionare al Instituţiei Prefectului Municipiului</w:t>
      </w:r>
    </w:p>
    <w:p w:rsidR="008B22D1" w:rsidRPr="003257D4" w:rsidRDefault="008B22D1" w:rsidP="008B22D1">
      <w:pPr>
        <w:autoSpaceDE w:val="0"/>
        <w:autoSpaceDN w:val="0"/>
        <w:adjustRightInd w:val="0"/>
        <w:jc w:val="both"/>
        <w:rPr>
          <w:lang w:val="ro-RO"/>
        </w:rPr>
      </w:pPr>
      <w:r w:rsidRPr="003257D4">
        <w:rPr>
          <w:lang w:val="ro-RO"/>
        </w:rPr>
        <w:lastRenderedPageBreak/>
        <w:t>Bucureşti;</w:t>
      </w:r>
    </w:p>
    <w:p w:rsidR="008B22D1" w:rsidRPr="003257D4" w:rsidRDefault="008B22D1" w:rsidP="008B22D1">
      <w:pPr>
        <w:autoSpaceDE w:val="0"/>
        <w:autoSpaceDN w:val="0"/>
        <w:adjustRightInd w:val="0"/>
        <w:ind w:firstLine="720"/>
        <w:jc w:val="both"/>
        <w:rPr>
          <w:lang w:val="ro-RO"/>
        </w:rPr>
      </w:pPr>
      <w:r w:rsidRPr="003257D4">
        <w:rPr>
          <w:lang w:val="ro-RO"/>
        </w:rPr>
        <w:t>– Regulamentul intern al Instituţiei Prefectului Municipiului Bucureşti;</w:t>
      </w:r>
    </w:p>
    <w:p w:rsidR="008B22D1" w:rsidRPr="003257D4" w:rsidRDefault="008B22D1" w:rsidP="008B22D1">
      <w:pPr>
        <w:autoSpaceDE w:val="0"/>
        <w:autoSpaceDN w:val="0"/>
        <w:adjustRightInd w:val="0"/>
        <w:ind w:firstLine="720"/>
        <w:jc w:val="both"/>
        <w:rPr>
          <w:lang w:val="ro-RO"/>
        </w:rPr>
      </w:pPr>
      <w:r w:rsidRPr="003257D4">
        <w:rPr>
          <w:lang w:val="ro-RO"/>
        </w:rPr>
        <w:t>– Declaraţiile de avere şi de interese ale funcţionarilor publici;</w:t>
      </w:r>
    </w:p>
    <w:p w:rsidR="008B22D1" w:rsidRPr="003257D4" w:rsidRDefault="008B22D1" w:rsidP="008B22D1">
      <w:pPr>
        <w:autoSpaceDE w:val="0"/>
        <w:autoSpaceDN w:val="0"/>
        <w:adjustRightInd w:val="0"/>
        <w:rPr>
          <w:lang w:val="ro-RO"/>
        </w:rPr>
      </w:pPr>
      <w:r w:rsidRPr="003257D4">
        <w:rPr>
          <w:lang w:val="ro-RO"/>
        </w:rPr>
        <w:tab/>
        <w:t>– Anunţurile de concurs privind ocuparea posturilor vacante/temporar vacante.</w:t>
      </w:r>
    </w:p>
    <w:p w:rsidR="008B22D1" w:rsidRPr="003257D4" w:rsidRDefault="008B22D1" w:rsidP="008B22D1">
      <w:pPr>
        <w:autoSpaceDE w:val="0"/>
        <w:autoSpaceDN w:val="0"/>
        <w:adjustRightInd w:val="0"/>
        <w:rPr>
          <w:lang w:val="ro-RO"/>
        </w:rPr>
      </w:pPr>
    </w:p>
    <w:p w:rsidR="008B22D1" w:rsidRPr="003257D4" w:rsidRDefault="008B22D1" w:rsidP="008B22D1">
      <w:pPr>
        <w:autoSpaceDE w:val="0"/>
        <w:autoSpaceDN w:val="0"/>
        <w:adjustRightInd w:val="0"/>
        <w:rPr>
          <w:b/>
          <w:lang w:val="ro-RO"/>
        </w:rPr>
      </w:pPr>
      <w:r w:rsidRPr="003257D4">
        <w:rPr>
          <w:b/>
          <w:lang w:val="ro-RO"/>
        </w:rPr>
        <w:t>Direcţia juridică</w:t>
      </w:r>
    </w:p>
    <w:p w:rsidR="008B22D1" w:rsidRPr="003257D4" w:rsidRDefault="008B22D1" w:rsidP="008B22D1">
      <w:pPr>
        <w:autoSpaceDE w:val="0"/>
        <w:autoSpaceDN w:val="0"/>
        <w:adjustRightInd w:val="0"/>
        <w:rPr>
          <w:b/>
          <w:lang w:val="ro-RO"/>
        </w:rPr>
      </w:pPr>
    </w:p>
    <w:p w:rsidR="008B22D1" w:rsidRPr="003257D4" w:rsidRDefault="008B22D1" w:rsidP="008B22D1">
      <w:pPr>
        <w:autoSpaceDE w:val="0"/>
        <w:autoSpaceDN w:val="0"/>
        <w:adjustRightInd w:val="0"/>
        <w:rPr>
          <w:b/>
          <w:lang w:val="ro-RO"/>
        </w:rPr>
      </w:pPr>
      <w:r w:rsidRPr="003257D4">
        <w:rPr>
          <w:b/>
          <w:lang w:val="ro-RO"/>
        </w:rPr>
        <w:t>Serviciul pentru aplicarea legilor cu caracter reparatoriu</w:t>
      </w:r>
    </w:p>
    <w:p w:rsidR="008B22D1" w:rsidRPr="003257D4" w:rsidRDefault="008B22D1" w:rsidP="008B22D1">
      <w:pPr>
        <w:autoSpaceDE w:val="0"/>
        <w:autoSpaceDN w:val="0"/>
        <w:adjustRightInd w:val="0"/>
        <w:rPr>
          <w:lang w:val="ro-RO"/>
        </w:rPr>
      </w:pPr>
    </w:p>
    <w:p w:rsidR="008B22D1" w:rsidRPr="003257D4" w:rsidRDefault="008B22D1" w:rsidP="008B22D1">
      <w:pPr>
        <w:spacing w:line="276" w:lineRule="auto"/>
        <w:ind w:firstLine="720"/>
        <w:jc w:val="both"/>
        <w:rPr>
          <w:lang w:val="ro-RO"/>
        </w:rPr>
      </w:pPr>
      <w:r w:rsidRPr="003257D4">
        <w:rPr>
          <w:lang w:val="ro-RO"/>
        </w:rPr>
        <w:t>– Ordinul Prefectului Municipiului Bucureşti privind componenţa Comisiei municipiului Bucureşti pentru aplicare Legii nr. 9/1998 și a Legii nr. 290/2003;</w:t>
      </w:r>
    </w:p>
    <w:p w:rsidR="008B22D1" w:rsidRPr="003257D4" w:rsidRDefault="008B22D1" w:rsidP="008B22D1">
      <w:pPr>
        <w:spacing w:line="276" w:lineRule="auto"/>
        <w:ind w:firstLine="720"/>
        <w:jc w:val="both"/>
        <w:rPr>
          <w:lang w:val="ro-RO"/>
        </w:rPr>
      </w:pPr>
      <w:r w:rsidRPr="003257D4">
        <w:rPr>
          <w:lang w:val="ro-RO"/>
        </w:rPr>
        <w:t>– Hotărârea privind componenţa Comisiei tehnice de specialitate, emisă de Comisia municipiului Bucureşti pentru aplicarea Legii nr. 9/1998 și a Legii nr. 290/2003;</w:t>
      </w:r>
    </w:p>
    <w:p w:rsidR="008B22D1" w:rsidRPr="003257D4" w:rsidRDefault="008B22D1" w:rsidP="008B22D1">
      <w:pPr>
        <w:spacing w:line="276" w:lineRule="auto"/>
        <w:ind w:firstLine="720"/>
        <w:jc w:val="both"/>
        <w:rPr>
          <w:lang w:val="ro-RO"/>
        </w:rPr>
      </w:pPr>
      <w:r w:rsidRPr="003257D4">
        <w:rPr>
          <w:lang w:val="ro-RO"/>
        </w:rPr>
        <w:t>– Lista cuprinzând documentele necesare în vederea soluţionării cererilor înregistrate în baza Legii nr. 9/1998 şi a Legii nr. 290/2003;</w:t>
      </w:r>
    </w:p>
    <w:p w:rsidR="008B22D1" w:rsidRPr="003257D4" w:rsidRDefault="008B22D1" w:rsidP="008B22D1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  <w:r w:rsidRPr="003257D4">
        <w:rPr>
          <w:lang w:val="ro-RO"/>
        </w:rPr>
        <w:tab/>
        <w:t>– Documente privind numărul de cereri înregistrate și numărul de hotărâri adoptate;</w:t>
      </w:r>
    </w:p>
    <w:p w:rsidR="008B22D1" w:rsidRPr="003257D4" w:rsidRDefault="008B22D1" w:rsidP="008B22D1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  <w:r w:rsidRPr="003257D4">
        <w:rPr>
          <w:lang w:val="ro-RO"/>
        </w:rPr>
        <w:tab/>
        <w:t>– Procedura de lucru;</w:t>
      </w:r>
    </w:p>
    <w:p w:rsidR="008B22D1" w:rsidRPr="003257D4" w:rsidRDefault="008B22D1" w:rsidP="008B22D1">
      <w:pPr>
        <w:autoSpaceDE w:val="0"/>
        <w:autoSpaceDN w:val="0"/>
        <w:adjustRightInd w:val="0"/>
        <w:spacing w:line="276" w:lineRule="auto"/>
        <w:ind w:firstLine="720"/>
        <w:jc w:val="both"/>
        <w:rPr>
          <w:lang w:val="ro-RO"/>
        </w:rPr>
      </w:pPr>
      <w:r w:rsidRPr="003257D4">
        <w:rPr>
          <w:lang w:val="ro-RO"/>
        </w:rPr>
        <w:t>– Rapoarte statistice semestriale privind peti</w:t>
      </w:r>
      <w:r w:rsidRPr="003257D4">
        <w:rPr>
          <w:rFonts w:ascii="TimesNewRoman" w:eastAsia="TimesNewRoman" w:cs="TimesNewRoman"/>
          <w:lang w:val="ro-RO"/>
        </w:rPr>
        <w:t>ţ</w:t>
      </w:r>
      <w:r w:rsidRPr="003257D4">
        <w:rPr>
          <w:lang w:val="ro-RO"/>
        </w:rPr>
        <w:t>iile adresate institu</w:t>
      </w:r>
      <w:r w:rsidRPr="003257D4">
        <w:rPr>
          <w:rFonts w:ascii="TimesNewRoman" w:eastAsia="TimesNewRoman" w:cs="TimesNewRoman"/>
          <w:lang w:val="ro-RO"/>
        </w:rPr>
        <w:t>ţ</w:t>
      </w:r>
      <w:r w:rsidRPr="003257D4">
        <w:rPr>
          <w:lang w:val="ro-RO"/>
        </w:rPr>
        <w:t>iei prefectului;</w:t>
      </w:r>
    </w:p>
    <w:p w:rsidR="008B22D1" w:rsidRPr="003257D4" w:rsidRDefault="008B22D1" w:rsidP="008B22D1">
      <w:pPr>
        <w:spacing w:line="276" w:lineRule="auto"/>
        <w:jc w:val="both"/>
        <w:rPr>
          <w:lang w:val="ro-RO"/>
        </w:rPr>
      </w:pPr>
      <w:r w:rsidRPr="003257D4">
        <w:rPr>
          <w:lang w:val="ro-RO"/>
        </w:rPr>
        <w:tab/>
        <w:t xml:space="preserve">– Date </w:t>
      </w:r>
      <w:r w:rsidRPr="003257D4">
        <w:rPr>
          <w:rFonts w:ascii="TimesNewRoman" w:eastAsia="TimesNewRoman" w:cs="TimesNewRoman"/>
          <w:lang w:val="ro-RO"/>
        </w:rPr>
        <w:t>ş</w:t>
      </w:r>
      <w:r w:rsidRPr="003257D4">
        <w:rPr>
          <w:lang w:val="ro-RO"/>
        </w:rPr>
        <w:t>i informa</w:t>
      </w:r>
      <w:r w:rsidRPr="003257D4">
        <w:rPr>
          <w:rFonts w:ascii="TimesNewRoman" w:eastAsia="TimesNewRoman" w:cs="TimesNewRoman"/>
          <w:lang w:val="ro-RO"/>
        </w:rPr>
        <w:t>ţ</w:t>
      </w:r>
      <w:r w:rsidRPr="003257D4">
        <w:rPr>
          <w:lang w:val="ro-RO"/>
        </w:rPr>
        <w:t>ii statistice privind aplicarea Legii nr. 10/2001, respectiv cele trei raport</w:t>
      </w:r>
      <w:r w:rsidRPr="003257D4">
        <w:rPr>
          <w:rFonts w:ascii="TimesNewRoman" w:eastAsia="TimesNewRoman" w:cs="TimesNewRoman"/>
          <w:lang w:val="ro-RO"/>
        </w:rPr>
        <w:t>ă</w:t>
      </w:r>
      <w:r w:rsidRPr="003257D4">
        <w:rPr>
          <w:lang w:val="ro-RO"/>
        </w:rPr>
        <w:t>ri lunare care se transmit la Autoritatea Na</w:t>
      </w:r>
      <w:r w:rsidRPr="003257D4">
        <w:rPr>
          <w:rFonts w:ascii="TimesNewRoman" w:eastAsia="TimesNewRoman" w:cs="TimesNewRoman"/>
          <w:lang w:val="ro-RO"/>
        </w:rPr>
        <w:t>ţ</w:t>
      </w:r>
      <w:r w:rsidRPr="003257D4">
        <w:rPr>
          <w:lang w:val="ro-RO"/>
        </w:rPr>
        <w:t>ional</w:t>
      </w:r>
      <w:r w:rsidRPr="003257D4">
        <w:rPr>
          <w:rFonts w:ascii="TimesNewRoman" w:eastAsia="TimesNewRoman" w:cs="TimesNewRoman"/>
          <w:lang w:val="ro-RO"/>
        </w:rPr>
        <w:t>ă</w:t>
      </w:r>
      <w:r w:rsidRPr="003257D4">
        <w:rPr>
          <w:rFonts w:ascii="TimesNewRoman" w:eastAsia="TimesNewRoman" w:cs="TimesNewRoman"/>
          <w:lang w:val="ro-RO"/>
        </w:rPr>
        <w:t xml:space="preserve"> </w:t>
      </w:r>
      <w:r w:rsidRPr="003257D4">
        <w:rPr>
          <w:lang w:val="ro-RO"/>
        </w:rPr>
        <w:t>pentru Restituirea Propriet</w:t>
      </w:r>
      <w:r w:rsidRPr="003257D4">
        <w:rPr>
          <w:rFonts w:ascii="TimesNewRoman" w:eastAsia="TimesNewRoman" w:cs="TimesNewRoman"/>
          <w:lang w:val="ro-RO"/>
        </w:rPr>
        <w:t>ăţ</w:t>
      </w:r>
      <w:r w:rsidRPr="003257D4">
        <w:rPr>
          <w:lang w:val="ro-RO"/>
        </w:rPr>
        <w:t>ilor (prima privind situa</w:t>
      </w:r>
      <w:r w:rsidRPr="003257D4">
        <w:rPr>
          <w:rFonts w:ascii="TimesNewRoman" w:eastAsia="TimesNewRoman" w:cs="TimesNewRoman"/>
          <w:lang w:val="ro-RO"/>
        </w:rPr>
        <w:t>ţ</w:t>
      </w:r>
      <w:r w:rsidRPr="003257D4">
        <w:rPr>
          <w:lang w:val="ro-RO"/>
        </w:rPr>
        <w:t>ia notific</w:t>
      </w:r>
      <w:r w:rsidRPr="003257D4">
        <w:rPr>
          <w:rFonts w:ascii="TimesNewRoman" w:eastAsia="TimesNewRoman" w:cs="TimesNewRoman"/>
          <w:lang w:val="ro-RO"/>
        </w:rPr>
        <w:t>ă</w:t>
      </w:r>
      <w:r w:rsidRPr="003257D4">
        <w:rPr>
          <w:lang w:val="ro-RO"/>
        </w:rPr>
        <w:t>rilor pe municipiul Bucure</w:t>
      </w:r>
      <w:r w:rsidRPr="003257D4">
        <w:rPr>
          <w:rFonts w:ascii="TimesNewRoman" w:eastAsia="TimesNewRoman" w:cs="TimesNewRoman"/>
          <w:lang w:val="ro-RO"/>
        </w:rPr>
        <w:t>ş</w:t>
      </w:r>
      <w:r w:rsidRPr="003257D4">
        <w:rPr>
          <w:lang w:val="ro-RO"/>
        </w:rPr>
        <w:t>ti, solu</w:t>
      </w:r>
      <w:r w:rsidRPr="003257D4">
        <w:rPr>
          <w:rFonts w:ascii="TimesNewRoman" w:eastAsia="TimesNewRoman" w:cs="TimesNewRoman"/>
          <w:lang w:val="ro-RO"/>
        </w:rPr>
        <w:t>ţ</w:t>
      </w:r>
      <w:r w:rsidRPr="003257D4">
        <w:rPr>
          <w:lang w:val="ro-RO"/>
        </w:rPr>
        <w:t>ionate de autorit</w:t>
      </w:r>
      <w:r w:rsidRPr="003257D4">
        <w:rPr>
          <w:rFonts w:ascii="TimesNewRoman" w:eastAsia="TimesNewRoman" w:cs="TimesNewRoman"/>
          <w:lang w:val="ro-RO"/>
        </w:rPr>
        <w:t>ăţ</w:t>
      </w:r>
      <w:r w:rsidRPr="003257D4">
        <w:rPr>
          <w:lang w:val="ro-RO"/>
        </w:rPr>
        <w:t>ile administra</w:t>
      </w:r>
      <w:r w:rsidRPr="003257D4">
        <w:rPr>
          <w:rFonts w:ascii="TimesNewRoman" w:eastAsia="TimesNewRoman" w:cs="TimesNewRoman"/>
          <w:lang w:val="ro-RO"/>
        </w:rPr>
        <w:t>ţ</w:t>
      </w:r>
      <w:r w:rsidRPr="003257D4">
        <w:rPr>
          <w:lang w:val="ro-RO"/>
        </w:rPr>
        <w:t>iei publice locale, cea de-a doua privind activitatea de control de legalitate exercitat</w:t>
      </w:r>
      <w:r w:rsidRPr="003257D4">
        <w:rPr>
          <w:rFonts w:ascii="TimesNewRoman" w:eastAsia="TimesNewRoman" w:cs="TimesNewRoman"/>
          <w:lang w:val="ro-RO"/>
        </w:rPr>
        <w:t>ă</w:t>
      </w:r>
      <w:r w:rsidRPr="003257D4">
        <w:rPr>
          <w:rFonts w:ascii="TimesNewRoman" w:eastAsia="TimesNewRoman" w:cs="TimesNewRoman"/>
          <w:lang w:val="ro-RO"/>
        </w:rPr>
        <w:t xml:space="preserve"> </w:t>
      </w:r>
      <w:r w:rsidRPr="003257D4">
        <w:rPr>
          <w:lang w:val="ro-RO"/>
        </w:rPr>
        <w:t>de prefect asupra actelor primarului cuprinzând propunerile de acordare a m</w:t>
      </w:r>
      <w:r w:rsidRPr="003257D4">
        <w:rPr>
          <w:rFonts w:ascii="TimesNewRoman" w:eastAsia="TimesNewRoman" w:cs="TimesNewRoman"/>
          <w:lang w:val="ro-RO"/>
        </w:rPr>
        <w:t>ă</w:t>
      </w:r>
      <w:r w:rsidRPr="003257D4">
        <w:rPr>
          <w:lang w:val="ro-RO"/>
        </w:rPr>
        <w:t>surilor reparatorii prin echivalent, în condi</w:t>
      </w:r>
      <w:r w:rsidRPr="003257D4">
        <w:rPr>
          <w:rFonts w:ascii="TimesNewRoman" w:eastAsia="TimesNewRoman" w:cs="TimesNewRoman"/>
          <w:lang w:val="ro-RO"/>
        </w:rPr>
        <w:t>ţ</w:t>
      </w:r>
      <w:r w:rsidRPr="003257D4">
        <w:rPr>
          <w:lang w:val="ro-RO"/>
        </w:rPr>
        <w:t>iile OUG nr. 81/2007, ce modific</w:t>
      </w:r>
      <w:r w:rsidRPr="003257D4">
        <w:rPr>
          <w:rFonts w:ascii="TimesNewRoman" w:eastAsia="TimesNewRoman" w:cs="TimesNewRoman"/>
          <w:lang w:val="ro-RO"/>
        </w:rPr>
        <w:t>ă</w:t>
      </w:r>
      <w:r w:rsidRPr="003257D4">
        <w:rPr>
          <w:rFonts w:ascii="TimesNewRoman" w:eastAsia="TimesNewRoman" w:cs="TimesNewRoman"/>
          <w:lang w:val="ro-RO"/>
        </w:rPr>
        <w:t xml:space="preserve"> </w:t>
      </w:r>
      <w:r w:rsidRPr="003257D4">
        <w:rPr>
          <w:lang w:val="ro-RO"/>
        </w:rPr>
        <w:t xml:space="preserve">Titlul VII al Legii nr. 247/2005 </w:t>
      </w:r>
      <w:r w:rsidRPr="003257D4">
        <w:rPr>
          <w:rFonts w:ascii="TimesNewRoman" w:eastAsia="TimesNewRoman" w:cs="TimesNewRoman"/>
          <w:lang w:val="ro-RO"/>
        </w:rPr>
        <w:t>ş</w:t>
      </w:r>
      <w:r w:rsidRPr="003257D4">
        <w:rPr>
          <w:lang w:val="ro-RO"/>
        </w:rPr>
        <w:t>i ultima având ca obiect comunicarea sanc</w:t>
      </w:r>
      <w:r w:rsidRPr="003257D4">
        <w:rPr>
          <w:rFonts w:ascii="TimesNewRoman" w:eastAsia="TimesNewRoman" w:cs="TimesNewRoman"/>
          <w:lang w:val="ro-RO"/>
        </w:rPr>
        <w:t>ţ</w:t>
      </w:r>
      <w:r w:rsidRPr="003257D4">
        <w:rPr>
          <w:lang w:val="ro-RO"/>
        </w:rPr>
        <w:t>iunilor aplicate în baza atribu</w:t>
      </w:r>
      <w:r w:rsidRPr="003257D4">
        <w:rPr>
          <w:rFonts w:ascii="TimesNewRoman" w:eastAsia="TimesNewRoman" w:cs="TimesNewRoman"/>
          <w:lang w:val="ro-RO"/>
        </w:rPr>
        <w:t>ţ</w:t>
      </w:r>
      <w:r w:rsidRPr="003257D4">
        <w:rPr>
          <w:lang w:val="ro-RO"/>
        </w:rPr>
        <w:t xml:space="preserve">iilor de control ce revin instituţiei prefectului, conform Legii nr. 10/2001 </w:t>
      </w:r>
      <w:r w:rsidRPr="003257D4">
        <w:rPr>
          <w:rFonts w:ascii="TimesNewRoman" w:eastAsia="TimesNewRoman" w:cs="TimesNewRoman"/>
          <w:lang w:val="ro-RO"/>
        </w:rPr>
        <w:t>ş</w:t>
      </w:r>
      <w:r w:rsidRPr="003257D4">
        <w:rPr>
          <w:lang w:val="ro-RO"/>
        </w:rPr>
        <w:t>i legilor fondului funciar);</w:t>
      </w:r>
    </w:p>
    <w:p w:rsidR="008B22D1" w:rsidRPr="003257D4" w:rsidRDefault="008B22D1" w:rsidP="008B22D1">
      <w:pPr>
        <w:spacing w:line="276" w:lineRule="auto"/>
        <w:jc w:val="both"/>
        <w:rPr>
          <w:lang w:val="ro-RO"/>
        </w:rPr>
      </w:pPr>
      <w:r w:rsidRPr="003257D4">
        <w:rPr>
          <w:lang w:val="ro-RO"/>
        </w:rPr>
        <w:tab/>
        <w:t>– Ordinele prefectului privind componen</w:t>
      </w:r>
      <w:r w:rsidRPr="003257D4">
        <w:rPr>
          <w:rFonts w:ascii="TimesNewRoman" w:eastAsia="TimesNewRoman" w:cs="TimesNewRoman"/>
          <w:lang w:val="ro-RO"/>
        </w:rPr>
        <w:t>ţ</w:t>
      </w:r>
      <w:r w:rsidRPr="003257D4">
        <w:rPr>
          <w:lang w:val="ro-RO"/>
        </w:rPr>
        <w:t>a nominal</w:t>
      </w:r>
      <w:r w:rsidRPr="003257D4">
        <w:rPr>
          <w:rFonts w:ascii="TimesNewRoman" w:eastAsia="TimesNewRoman" w:cs="TimesNewRoman"/>
          <w:lang w:val="ro-RO"/>
        </w:rPr>
        <w:t>ă</w:t>
      </w:r>
      <w:r w:rsidRPr="003257D4">
        <w:rPr>
          <w:rFonts w:ascii="TimesNewRoman" w:eastAsia="TimesNewRoman" w:cs="TimesNewRoman"/>
          <w:lang w:val="ro-RO"/>
        </w:rPr>
        <w:t xml:space="preserve"> </w:t>
      </w:r>
      <w:r w:rsidRPr="003257D4">
        <w:rPr>
          <w:lang w:val="ro-RO"/>
        </w:rPr>
        <w:t>a Comisiei municipiului Bucure</w:t>
      </w:r>
      <w:r w:rsidRPr="003257D4">
        <w:rPr>
          <w:rFonts w:ascii="TimesNewRoman" w:eastAsia="TimesNewRoman" w:cs="TimesNewRoman"/>
          <w:lang w:val="ro-RO"/>
        </w:rPr>
        <w:t>ş</w:t>
      </w:r>
      <w:r w:rsidRPr="003257D4">
        <w:rPr>
          <w:lang w:val="ro-RO"/>
        </w:rPr>
        <w:t xml:space="preserve">ti </w:t>
      </w:r>
    </w:p>
    <w:p w:rsidR="008B22D1" w:rsidRPr="003257D4" w:rsidRDefault="008B22D1" w:rsidP="008B22D1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  <w:r w:rsidRPr="003257D4">
        <w:rPr>
          <w:lang w:val="ro-RO"/>
        </w:rPr>
        <w:t>pentru stabilirea dreptului de proprietate privat</w:t>
      </w:r>
      <w:r w:rsidRPr="003257D4">
        <w:rPr>
          <w:rFonts w:ascii="TimesNewRoman" w:eastAsia="TimesNewRoman" w:cs="TimesNewRoman"/>
          <w:lang w:val="ro-RO"/>
        </w:rPr>
        <w:t>ă</w:t>
      </w:r>
      <w:r w:rsidRPr="003257D4">
        <w:rPr>
          <w:rFonts w:ascii="TimesNewRoman" w:eastAsia="TimesNewRoman" w:cs="TimesNewRoman"/>
          <w:lang w:val="ro-RO"/>
        </w:rPr>
        <w:t xml:space="preserve"> </w:t>
      </w:r>
      <w:r w:rsidRPr="003257D4">
        <w:rPr>
          <w:lang w:val="ro-RO"/>
        </w:rPr>
        <w:t>asupra terenurilor;</w:t>
      </w:r>
    </w:p>
    <w:p w:rsidR="008B22D1" w:rsidRPr="003257D4" w:rsidRDefault="008B22D1" w:rsidP="008B22D1">
      <w:pPr>
        <w:autoSpaceDE w:val="0"/>
        <w:autoSpaceDN w:val="0"/>
        <w:adjustRightInd w:val="0"/>
        <w:spacing w:line="276" w:lineRule="auto"/>
        <w:ind w:firstLine="720"/>
        <w:jc w:val="both"/>
        <w:rPr>
          <w:lang w:val="ro-RO"/>
        </w:rPr>
      </w:pPr>
      <w:r w:rsidRPr="003257D4">
        <w:rPr>
          <w:lang w:val="ro-RO"/>
        </w:rPr>
        <w:t>– Ordinele prefectului privind componen</w:t>
      </w:r>
      <w:r w:rsidRPr="003257D4">
        <w:rPr>
          <w:rFonts w:ascii="TimesNewRoman" w:eastAsia="TimesNewRoman" w:cs="TimesNewRoman"/>
          <w:lang w:val="ro-RO"/>
        </w:rPr>
        <w:t>ţ</w:t>
      </w:r>
      <w:r w:rsidRPr="003257D4">
        <w:rPr>
          <w:lang w:val="ro-RO"/>
        </w:rPr>
        <w:t>a nominal</w:t>
      </w:r>
      <w:r w:rsidRPr="003257D4">
        <w:rPr>
          <w:rFonts w:ascii="TimesNewRoman" w:eastAsia="TimesNewRoman" w:cs="TimesNewRoman"/>
          <w:lang w:val="ro-RO"/>
        </w:rPr>
        <w:t>ă</w:t>
      </w:r>
      <w:r w:rsidRPr="003257D4">
        <w:rPr>
          <w:rFonts w:ascii="TimesNewRoman" w:eastAsia="TimesNewRoman" w:cs="TimesNewRoman"/>
          <w:lang w:val="ro-RO"/>
        </w:rPr>
        <w:t xml:space="preserve"> </w:t>
      </w:r>
      <w:r w:rsidRPr="003257D4">
        <w:rPr>
          <w:lang w:val="ro-RO"/>
        </w:rPr>
        <w:t>a subcomisiilor sectoarelor 1-6 ale</w:t>
      </w:r>
    </w:p>
    <w:p w:rsidR="008B22D1" w:rsidRPr="003257D4" w:rsidRDefault="008B22D1" w:rsidP="008B22D1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  <w:r w:rsidRPr="003257D4">
        <w:rPr>
          <w:lang w:val="ro-RO"/>
        </w:rPr>
        <w:t xml:space="preserve"> municipiului Bucure</w:t>
      </w:r>
      <w:r w:rsidRPr="003257D4">
        <w:rPr>
          <w:rFonts w:ascii="TimesNewRoman" w:eastAsia="TimesNewRoman" w:cs="TimesNewRoman"/>
          <w:lang w:val="ro-RO"/>
        </w:rPr>
        <w:t>ş</w:t>
      </w:r>
      <w:r w:rsidRPr="003257D4">
        <w:rPr>
          <w:lang w:val="ro-RO"/>
        </w:rPr>
        <w:t>ti pentru stabilirea dreptului de proprietate privat</w:t>
      </w:r>
      <w:r w:rsidRPr="003257D4">
        <w:rPr>
          <w:rFonts w:ascii="TimesNewRoman" w:eastAsia="TimesNewRoman" w:cs="TimesNewRoman"/>
          <w:lang w:val="ro-RO"/>
        </w:rPr>
        <w:t>ă</w:t>
      </w:r>
      <w:r w:rsidRPr="003257D4">
        <w:rPr>
          <w:rFonts w:ascii="TimesNewRoman" w:eastAsia="TimesNewRoman" w:cs="TimesNewRoman"/>
          <w:lang w:val="ro-RO"/>
        </w:rPr>
        <w:t xml:space="preserve"> </w:t>
      </w:r>
      <w:r w:rsidRPr="003257D4">
        <w:rPr>
          <w:lang w:val="ro-RO"/>
        </w:rPr>
        <w:t>asupra terenurilor;</w:t>
      </w:r>
    </w:p>
    <w:p w:rsidR="008B22D1" w:rsidRPr="003257D4" w:rsidRDefault="008B22D1" w:rsidP="008B22D1">
      <w:pPr>
        <w:autoSpaceDE w:val="0"/>
        <w:autoSpaceDN w:val="0"/>
        <w:adjustRightInd w:val="0"/>
        <w:spacing w:line="276" w:lineRule="auto"/>
        <w:ind w:firstLine="720"/>
        <w:jc w:val="both"/>
        <w:rPr>
          <w:lang w:val="ro-RO"/>
        </w:rPr>
      </w:pPr>
      <w:r w:rsidRPr="003257D4">
        <w:rPr>
          <w:lang w:val="ro-RO"/>
        </w:rPr>
        <w:t>– Hot</w:t>
      </w:r>
      <w:r w:rsidRPr="003257D4">
        <w:rPr>
          <w:rFonts w:ascii="TimesNewRoman" w:eastAsia="TimesNewRoman" w:cs="TimesNewRoman"/>
          <w:lang w:val="ro-RO"/>
        </w:rPr>
        <w:t>ă</w:t>
      </w:r>
      <w:r w:rsidRPr="003257D4">
        <w:rPr>
          <w:lang w:val="ro-RO"/>
        </w:rPr>
        <w:t>rârile cu caracter normativ ale Comisiei municipiului Bucure</w:t>
      </w:r>
      <w:r w:rsidRPr="003257D4">
        <w:rPr>
          <w:rFonts w:ascii="TimesNewRoman" w:eastAsia="TimesNewRoman" w:cs="TimesNewRoman"/>
          <w:lang w:val="ro-RO"/>
        </w:rPr>
        <w:t>ş</w:t>
      </w:r>
      <w:r w:rsidRPr="003257D4">
        <w:rPr>
          <w:lang w:val="ro-RO"/>
        </w:rPr>
        <w:t>ti pentru stabilirea dreptului de proprietate privat</w:t>
      </w:r>
      <w:r w:rsidRPr="003257D4">
        <w:rPr>
          <w:rFonts w:ascii="TimesNewRoman" w:eastAsia="TimesNewRoman" w:cs="TimesNewRoman"/>
          <w:lang w:val="ro-RO"/>
        </w:rPr>
        <w:t>ă</w:t>
      </w:r>
      <w:r w:rsidRPr="003257D4">
        <w:rPr>
          <w:rFonts w:ascii="TimesNewRoman" w:eastAsia="TimesNewRoman" w:cs="TimesNewRoman"/>
          <w:lang w:val="ro-RO"/>
        </w:rPr>
        <w:t xml:space="preserve"> </w:t>
      </w:r>
      <w:r w:rsidRPr="003257D4">
        <w:rPr>
          <w:lang w:val="ro-RO"/>
        </w:rPr>
        <w:t>asupra terenurilor;</w:t>
      </w:r>
    </w:p>
    <w:p w:rsidR="008B22D1" w:rsidRPr="003257D4" w:rsidRDefault="008B22D1" w:rsidP="008B22D1">
      <w:pPr>
        <w:autoSpaceDE w:val="0"/>
        <w:autoSpaceDN w:val="0"/>
        <w:adjustRightInd w:val="0"/>
        <w:spacing w:line="276" w:lineRule="auto"/>
        <w:ind w:firstLine="720"/>
        <w:jc w:val="both"/>
        <w:rPr>
          <w:lang w:val="ro-RO"/>
        </w:rPr>
      </w:pPr>
      <w:r w:rsidRPr="003257D4">
        <w:rPr>
          <w:lang w:val="ro-RO"/>
        </w:rPr>
        <w:t>– Ordinele prefectului cu caracter normativ, emise în aplicarea Legii nr. 18/1991,</w:t>
      </w:r>
    </w:p>
    <w:p w:rsidR="008B22D1" w:rsidRPr="003257D4" w:rsidRDefault="008B22D1" w:rsidP="008B22D1">
      <w:pPr>
        <w:tabs>
          <w:tab w:val="left" w:pos="2955"/>
        </w:tabs>
        <w:autoSpaceDE w:val="0"/>
        <w:autoSpaceDN w:val="0"/>
        <w:adjustRightInd w:val="0"/>
        <w:spacing w:line="276" w:lineRule="auto"/>
        <w:jc w:val="both"/>
        <w:rPr>
          <w:lang w:val="ro-RO"/>
        </w:rPr>
      </w:pPr>
      <w:r w:rsidRPr="003257D4">
        <w:rPr>
          <w:lang w:val="ro-RO"/>
        </w:rPr>
        <w:t>republicat</w:t>
      </w:r>
      <w:r w:rsidRPr="003257D4">
        <w:rPr>
          <w:rFonts w:ascii="TimesNewRoman" w:eastAsia="TimesNewRoman" w:cs="TimesNewRoman"/>
          <w:lang w:val="ro-RO"/>
        </w:rPr>
        <w:t>ă</w:t>
      </w:r>
      <w:r w:rsidRPr="003257D4">
        <w:rPr>
          <w:rFonts w:ascii="TimesNewRoman" w:eastAsia="TimesNewRoman" w:cs="TimesNewRoman"/>
          <w:lang w:val="ro-RO"/>
        </w:rPr>
        <w:t xml:space="preserve"> </w:t>
      </w:r>
      <w:r w:rsidRPr="003257D4">
        <w:rPr>
          <w:rFonts w:ascii="TimesNewRoman" w:eastAsia="TimesNewRoman" w:cs="TimesNewRoman"/>
          <w:lang w:val="ro-RO"/>
        </w:rPr>
        <w:t>ş</w:t>
      </w:r>
      <w:r w:rsidRPr="003257D4">
        <w:rPr>
          <w:lang w:val="ro-RO"/>
        </w:rPr>
        <w:t>i modificat</w:t>
      </w:r>
      <w:r w:rsidRPr="003257D4">
        <w:rPr>
          <w:rFonts w:ascii="TimesNewRoman" w:eastAsia="TimesNewRoman" w:cs="TimesNewRoman"/>
          <w:lang w:val="ro-RO"/>
        </w:rPr>
        <w:t>ă</w:t>
      </w:r>
      <w:r w:rsidRPr="003257D4">
        <w:rPr>
          <w:lang w:val="ro-RO"/>
        </w:rPr>
        <w:t>;</w:t>
      </w:r>
      <w:r w:rsidRPr="003257D4">
        <w:rPr>
          <w:lang w:val="ro-RO"/>
        </w:rPr>
        <w:tab/>
      </w:r>
    </w:p>
    <w:p w:rsidR="008B22D1" w:rsidRPr="003257D4" w:rsidRDefault="008B22D1" w:rsidP="008B22D1">
      <w:pPr>
        <w:spacing w:line="276" w:lineRule="auto"/>
        <w:ind w:firstLine="720"/>
        <w:jc w:val="both"/>
        <w:rPr>
          <w:lang w:val="ro-RO"/>
        </w:rPr>
      </w:pPr>
      <w:r w:rsidRPr="003257D4">
        <w:rPr>
          <w:lang w:val="ro-RO"/>
        </w:rPr>
        <w:t>– Actele care au stat la baza reconstituirii/constituirii dreptului de proprietate privat</w:t>
      </w:r>
      <w:r w:rsidRPr="003257D4">
        <w:rPr>
          <w:rFonts w:ascii="TimesNewRoman" w:eastAsia="TimesNewRoman" w:cs="TimesNewRoman"/>
          <w:lang w:val="ro-RO"/>
        </w:rPr>
        <w:t>ă</w:t>
      </w:r>
      <w:r w:rsidRPr="003257D4">
        <w:rPr>
          <w:rFonts w:ascii="TimesNewRoman" w:eastAsia="TimesNewRoman" w:cs="TimesNewRoman"/>
          <w:lang w:val="ro-RO"/>
        </w:rPr>
        <w:t xml:space="preserve"> </w:t>
      </w:r>
      <w:r w:rsidRPr="003257D4">
        <w:rPr>
          <w:lang w:val="ro-RO"/>
        </w:rPr>
        <w:t>asupra terenurilor, cu anonimizarea datelor cu caracter personal;</w:t>
      </w:r>
    </w:p>
    <w:p w:rsidR="008B22D1" w:rsidRPr="003257D4" w:rsidRDefault="008B22D1" w:rsidP="008B22D1">
      <w:pPr>
        <w:spacing w:line="360" w:lineRule="auto"/>
        <w:jc w:val="both"/>
        <w:rPr>
          <w:lang w:val="ro-RO"/>
        </w:rPr>
      </w:pPr>
      <w:r w:rsidRPr="003257D4">
        <w:rPr>
          <w:lang w:val="ro-RO"/>
        </w:rPr>
        <w:tab/>
      </w:r>
    </w:p>
    <w:p w:rsidR="008B22D1" w:rsidRPr="003257D4" w:rsidRDefault="008B22D1" w:rsidP="008B22D1">
      <w:pPr>
        <w:spacing w:line="360" w:lineRule="auto"/>
        <w:jc w:val="both"/>
        <w:rPr>
          <w:b/>
          <w:lang w:val="ro-RO"/>
        </w:rPr>
      </w:pPr>
      <w:r w:rsidRPr="003257D4">
        <w:rPr>
          <w:b/>
          <w:lang w:val="ro-RO"/>
        </w:rPr>
        <w:t>Compartimentul control legalitate acte, apostilă și evidență electorală</w:t>
      </w:r>
    </w:p>
    <w:p w:rsidR="008B22D1" w:rsidRPr="003257D4" w:rsidRDefault="008B22D1" w:rsidP="008B22D1">
      <w:pPr>
        <w:spacing w:line="276" w:lineRule="auto"/>
        <w:jc w:val="both"/>
      </w:pPr>
      <w:r w:rsidRPr="003257D4">
        <w:tab/>
        <w:t xml:space="preserve">– Diverse </w:t>
      </w:r>
      <w:proofErr w:type="spellStart"/>
      <w:r w:rsidRPr="003257D4">
        <w:t>adrese</w:t>
      </w:r>
      <w:proofErr w:type="spellEnd"/>
      <w:r w:rsidRPr="003257D4">
        <w:t xml:space="preserve">, </w:t>
      </w:r>
      <w:proofErr w:type="spellStart"/>
      <w:r w:rsidRPr="003257D4">
        <w:t>solicitări</w:t>
      </w:r>
      <w:proofErr w:type="spellEnd"/>
      <w:r w:rsidRPr="003257D4">
        <w:t xml:space="preserve">, </w:t>
      </w:r>
      <w:proofErr w:type="spellStart"/>
      <w:r w:rsidRPr="003257D4">
        <w:t>sesizări</w:t>
      </w:r>
      <w:proofErr w:type="spellEnd"/>
      <w:r w:rsidRPr="003257D4">
        <w:t xml:space="preserve"> </w:t>
      </w:r>
      <w:proofErr w:type="spellStart"/>
      <w:r w:rsidRPr="003257D4">
        <w:t>referitoare</w:t>
      </w:r>
      <w:proofErr w:type="spellEnd"/>
      <w:r w:rsidRPr="003257D4">
        <w:t xml:space="preserve"> la </w:t>
      </w:r>
      <w:proofErr w:type="spellStart"/>
      <w:proofErr w:type="gramStart"/>
      <w:r w:rsidRPr="003257D4">
        <w:t>alegerile</w:t>
      </w:r>
      <w:proofErr w:type="spellEnd"/>
      <w:r w:rsidRPr="003257D4">
        <w:t xml:space="preserve">  locale</w:t>
      </w:r>
      <w:proofErr w:type="gramEnd"/>
      <w:r w:rsidRPr="003257D4">
        <w:t xml:space="preserve">, </w:t>
      </w:r>
      <w:proofErr w:type="spellStart"/>
      <w:r w:rsidRPr="003257D4">
        <w:t>parlamentare</w:t>
      </w:r>
      <w:proofErr w:type="spellEnd"/>
      <w:r w:rsidRPr="003257D4">
        <w:t xml:space="preserve">, </w:t>
      </w:r>
      <w:proofErr w:type="spellStart"/>
      <w:r w:rsidRPr="003257D4">
        <w:t>europarlamentare</w:t>
      </w:r>
      <w:proofErr w:type="spellEnd"/>
      <w:r w:rsidRPr="003257D4">
        <w:t xml:space="preserve"> </w:t>
      </w:r>
      <w:proofErr w:type="spellStart"/>
      <w:r w:rsidRPr="003257D4">
        <w:t>sau</w:t>
      </w:r>
      <w:proofErr w:type="spellEnd"/>
      <w:r w:rsidRPr="003257D4">
        <w:t xml:space="preserve"> </w:t>
      </w:r>
      <w:proofErr w:type="spellStart"/>
      <w:r w:rsidRPr="003257D4">
        <w:t>referendumuri</w:t>
      </w:r>
      <w:proofErr w:type="spellEnd"/>
      <w:r w:rsidRPr="003257D4">
        <w:t>;</w:t>
      </w:r>
    </w:p>
    <w:p w:rsidR="008B22D1" w:rsidRPr="003257D4" w:rsidRDefault="008B22D1" w:rsidP="008B22D1">
      <w:pPr>
        <w:spacing w:line="276" w:lineRule="auto"/>
        <w:jc w:val="both"/>
      </w:pPr>
      <w:r w:rsidRPr="003257D4">
        <w:tab/>
        <w:t xml:space="preserve">– </w:t>
      </w:r>
      <w:proofErr w:type="spellStart"/>
      <w:r w:rsidRPr="003257D4">
        <w:t>Ordinele</w:t>
      </w:r>
      <w:proofErr w:type="spellEnd"/>
      <w:r w:rsidRPr="003257D4">
        <w:t xml:space="preserve"> </w:t>
      </w:r>
      <w:proofErr w:type="spellStart"/>
      <w:r w:rsidRPr="003257D4">
        <w:t>prefectului</w:t>
      </w:r>
      <w:proofErr w:type="spellEnd"/>
      <w:r w:rsidRPr="003257D4">
        <w:t xml:space="preserve"> cu </w:t>
      </w:r>
      <w:proofErr w:type="spellStart"/>
      <w:r w:rsidRPr="003257D4">
        <w:t>caracter</w:t>
      </w:r>
      <w:proofErr w:type="spellEnd"/>
      <w:r w:rsidRPr="003257D4">
        <w:t xml:space="preserve"> </w:t>
      </w:r>
      <w:proofErr w:type="spellStart"/>
      <w:r w:rsidRPr="003257D4">
        <w:t>normativ</w:t>
      </w:r>
      <w:proofErr w:type="spellEnd"/>
      <w:r w:rsidRPr="003257D4">
        <w:t xml:space="preserve"> </w:t>
      </w:r>
      <w:proofErr w:type="spellStart"/>
      <w:r w:rsidRPr="003257D4">
        <w:t>emise</w:t>
      </w:r>
      <w:proofErr w:type="spellEnd"/>
      <w:r w:rsidRPr="003257D4">
        <w:t xml:space="preserve"> </w:t>
      </w:r>
      <w:proofErr w:type="spellStart"/>
      <w:r w:rsidRPr="003257D4">
        <w:t>în</w:t>
      </w:r>
      <w:proofErr w:type="spellEnd"/>
      <w:r w:rsidRPr="003257D4">
        <w:t xml:space="preserve"> </w:t>
      </w:r>
      <w:proofErr w:type="spellStart"/>
      <w:r w:rsidRPr="003257D4">
        <w:t>materie</w:t>
      </w:r>
      <w:proofErr w:type="spellEnd"/>
      <w:r w:rsidRPr="003257D4">
        <w:t xml:space="preserve"> </w:t>
      </w:r>
      <w:proofErr w:type="spellStart"/>
      <w:r w:rsidRPr="003257D4">
        <w:t>electorală</w:t>
      </w:r>
      <w:proofErr w:type="spellEnd"/>
      <w:r w:rsidRPr="003257D4">
        <w:t>;</w:t>
      </w:r>
    </w:p>
    <w:p w:rsidR="008B22D1" w:rsidRPr="003257D4" w:rsidRDefault="008B22D1" w:rsidP="008B22D1">
      <w:pPr>
        <w:spacing w:line="276" w:lineRule="auto"/>
        <w:jc w:val="both"/>
      </w:pPr>
      <w:r w:rsidRPr="003257D4">
        <w:tab/>
        <w:t xml:space="preserve">– </w:t>
      </w:r>
      <w:proofErr w:type="spellStart"/>
      <w:r w:rsidRPr="003257D4">
        <w:t>Situații</w:t>
      </w:r>
      <w:proofErr w:type="spellEnd"/>
      <w:r w:rsidRPr="003257D4">
        <w:t xml:space="preserve"> </w:t>
      </w:r>
      <w:proofErr w:type="spellStart"/>
      <w:r w:rsidRPr="003257D4">
        <w:t>semestriale</w:t>
      </w:r>
      <w:proofErr w:type="spellEnd"/>
      <w:r w:rsidRPr="003257D4">
        <w:t xml:space="preserve"> </w:t>
      </w:r>
      <w:proofErr w:type="spellStart"/>
      <w:r w:rsidRPr="003257D4">
        <w:t>privind</w:t>
      </w:r>
      <w:proofErr w:type="spellEnd"/>
      <w:r w:rsidRPr="003257D4">
        <w:t xml:space="preserve"> </w:t>
      </w:r>
      <w:proofErr w:type="spellStart"/>
      <w:r w:rsidRPr="003257D4">
        <w:t>modul</w:t>
      </w:r>
      <w:proofErr w:type="spellEnd"/>
      <w:r w:rsidRPr="003257D4">
        <w:t xml:space="preserve"> de </w:t>
      </w:r>
      <w:proofErr w:type="spellStart"/>
      <w:r w:rsidRPr="003257D4">
        <w:t>soluționare</w:t>
      </w:r>
      <w:proofErr w:type="spellEnd"/>
      <w:r w:rsidRPr="003257D4">
        <w:t xml:space="preserve"> a </w:t>
      </w:r>
      <w:proofErr w:type="spellStart"/>
      <w:r w:rsidRPr="003257D4">
        <w:t>petițiilor</w:t>
      </w:r>
      <w:proofErr w:type="spellEnd"/>
      <w:r w:rsidRPr="003257D4">
        <w:t>;</w:t>
      </w:r>
    </w:p>
    <w:p w:rsidR="008B22D1" w:rsidRPr="003257D4" w:rsidRDefault="008B22D1" w:rsidP="008B22D1">
      <w:pPr>
        <w:jc w:val="both"/>
      </w:pPr>
      <w:r w:rsidRPr="003257D4">
        <w:tab/>
        <w:t xml:space="preserve">– </w:t>
      </w:r>
      <w:proofErr w:type="spellStart"/>
      <w:r w:rsidRPr="003257D4">
        <w:t>Situații</w:t>
      </w:r>
      <w:proofErr w:type="spellEnd"/>
      <w:r w:rsidRPr="003257D4">
        <w:t xml:space="preserve"> </w:t>
      </w:r>
      <w:proofErr w:type="spellStart"/>
      <w:r w:rsidRPr="003257D4">
        <w:t>statistice</w:t>
      </w:r>
      <w:proofErr w:type="spellEnd"/>
      <w:r w:rsidRPr="003257D4">
        <w:t xml:space="preserve"> </w:t>
      </w:r>
      <w:proofErr w:type="spellStart"/>
      <w:r w:rsidRPr="003257D4">
        <w:t>privind</w:t>
      </w:r>
      <w:proofErr w:type="spellEnd"/>
      <w:r w:rsidRPr="003257D4">
        <w:t xml:space="preserve"> </w:t>
      </w:r>
      <w:proofErr w:type="spellStart"/>
      <w:r w:rsidRPr="003257D4">
        <w:t>proceduri</w:t>
      </w:r>
      <w:proofErr w:type="spellEnd"/>
      <w:r w:rsidRPr="003257D4">
        <w:t xml:space="preserve"> </w:t>
      </w:r>
      <w:proofErr w:type="spellStart"/>
      <w:r w:rsidRPr="003257D4">
        <w:t>prealabile</w:t>
      </w:r>
      <w:proofErr w:type="spellEnd"/>
      <w:r w:rsidRPr="003257D4">
        <w:t>/</w:t>
      </w:r>
      <w:proofErr w:type="spellStart"/>
      <w:r w:rsidRPr="003257D4">
        <w:t>acțiuni</w:t>
      </w:r>
      <w:proofErr w:type="spellEnd"/>
      <w:r w:rsidRPr="003257D4">
        <w:t xml:space="preserve"> </w:t>
      </w:r>
      <w:proofErr w:type="spellStart"/>
      <w:r w:rsidRPr="003257D4">
        <w:t>în</w:t>
      </w:r>
      <w:proofErr w:type="spellEnd"/>
      <w:r w:rsidRPr="003257D4">
        <w:t xml:space="preserve"> </w:t>
      </w:r>
      <w:proofErr w:type="spellStart"/>
      <w:r w:rsidRPr="003257D4">
        <w:t>anularea</w:t>
      </w:r>
      <w:proofErr w:type="spellEnd"/>
      <w:r w:rsidRPr="003257D4">
        <w:t xml:space="preserve"> </w:t>
      </w:r>
      <w:proofErr w:type="spellStart"/>
      <w:r w:rsidRPr="003257D4">
        <w:t>actelor</w:t>
      </w:r>
      <w:proofErr w:type="spellEnd"/>
      <w:r w:rsidRPr="003257D4">
        <w:t xml:space="preserve"> administrative </w:t>
      </w:r>
    </w:p>
    <w:p w:rsidR="008B22D1" w:rsidRPr="003257D4" w:rsidRDefault="008B22D1" w:rsidP="008B22D1">
      <w:pPr>
        <w:jc w:val="both"/>
        <w:rPr>
          <w:lang w:val="ro-RO"/>
        </w:rPr>
      </w:pPr>
      <w:proofErr w:type="spellStart"/>
      <w:proofErr w:type="gramStart"/>
      <w:r w:rsidRPr="003257D4">
        <w:t>adoptate</w:t>
      </w:r>
      <w:proofErr w:type="spellEnd"/>
      <w:r w:rsidRPr="003257D4">
        <w:t>/</w:t>
      </w:r>
      <w:proofErr w:type="spellStart"/>
      <w:r w:rsidRPr="003257D4">
        <w:t>emise</w:t>
      </w:r>
      <w:proofErr w:type="spellEnd"/>
      <w:proofErr w:type="gramEnd"/>
      <w:r w:rsidRPr="003257D4">
        <w:t xml:space="preserve"> de </w:t>
      </w:r>
      <w:proofErr w:type="spellStart"/>
      <w:r w:rsidRPr="003257D4">
        <w:t>autoritățile</w:t>
      </w:r>
      <w:proofErr w:type="spellEnd"/>
      <w:r w:rsidRPr="003257D4">
        <w:t xml:space="preserve"> </w:t>
      </w:r>
      <w:proofErr w:type="spellStart"/>
      <w:r w:rsidRPr="003257D4">
        <w:t>administrației</w:t>
      </w:r>
      <w:proofErr w:type="spellEnd"/>
      <w:r w:rsidRPr="003257D4">
        <w:t xml:space="preserve"> </w:t>
      </w:r>
      <w:proofErr w:type="spellStart"/>
      <w:r w:rsidRPr="003257D4">
        <w:t>publice</w:t>
      </w:r>
      <w:proofErr w:type="spellEnd"/>
      <w:r w:rsidRPr="003257D4">
        <w:t xml:space="preserve"> locale </w:t>
      </w:r>
      <w:proofErr w:type="spellStart"/>
      <w:r w:rsidRPr="003257D4">
        <w:t>organizate</w:t>
      </w:r>
      <w:proofErr w:type="spellEnd"/>
      <w:r w:rsidRPr="003257D4">
        <w:t xml:space="preserve"> la </w:t>
      </w:r>
      <w:proofErr w:type="spellStart"/>
      <w:r w:rsidRPr="003257D4">
        <w:t>nivelul</w:t>
      </w:r>
      <w:proofErr w:type="spellEnd"/>
      <w:r w:rsidRPr="003257D4">
        <w:t xml:space="preserve"> </w:t>
      </w:r>
      <w:proofErr w:type="spellStart"/>
      <w:r w:rsidRPr="003257D4">
        <w:t>municipiului</w:t>
      </w:r>
      <w:proofErr w:type="spellEnd"/>
      <w:r w:rsidRPr="003257D4">
        <w:t xml:space="preserve"> </w:t>
      </w:r>
      <w:proofErr w:type="spellStart"/>
      <w:r w:rsidRPr="003257D4">
        <w:t>București</w:t>
      </w:r>
      <w:proofErr w:type="spellEnd"/>
      <w:r w:rsidRPr="003257D4">
        <w:t>.</w:t>
      </w:r>
    </w:p>
    <w:p w:rsidR="008B22D1" w:rsidRPr="003257D4" w:rsidRDefault="008B22D1" w:rsidP="008B22D1">
      <w:pPr>
        <w:autoSpaceDE w:val="0"/>
        <w:autoSpaceDN w:val="0"/>
        <w:adjustRightInd w:val="0"/>
        <w:rPr>
          <w:b/>
          <w:lang w:val="ro-RO"/>
        </w:rPr>
      </w:pPr>
    </w:p>
    <w:p w:rsidR="008B22D1" w:rsidRPr="003257D4" w:rsidRDefault="008B22D1" w:rsidP="008B22D1">
      <w:pPr>
        <w:autoSpaceDE w:val="0"/>
        <w:autoSpaceDN w:val="0"/>
        <w:adjustRightInd w:val="0"/>
        <w:rPr>
          <w:b/>
          <w:lang w:val="ro-RO"/>
        </w:rPr>
      </w:pPr>
      <w:r w:rsidRPr="003257D4">
        <w:rPr>
          <w:b/>
          <w:lang w:val="ro-RO"/>
        </w:rPr>
        <w:t>Serviciul strategii guvernamentale şi servicii publice deconcentrate</w:t>
      </w:r>
    </w:p>
    <w:p w:rsidR="008B22D1" w:rsidRPr="003257D4" w:rsidRDefault="008B22D1" w:rsidP="008B22D1">
      <w:pPr>
        <w:autoSpaceDE w:val="0"/>
        <w:autoSpaceDN w:val="0"/>
        <w:adjustRightInd w:val="0"/>
        <w:rPr>
          <w:b/>
          <w:lang w:val="ro-RO"/>
        </w:rPr>
      </w:pPr>
    </w:p>
    <w:p w:rsidR="008B22D1" w:rsidRPr="003257D4" w:rsidRDefault="008B22D1" w:rsidP="008B22D1">
      <w:pPr>
        <w:autoSpaceDE w:val="0"/>
        <w:autoSpaceDN w:val="0"/>
        <w:adjustRightInd w:val="0"/>
        <w:rPr>
          <w:b/>
          <w:lang w:val="ro-RO"/>
        </w:rPr>
      </w:pPr>
      <w:r w:rsidRPr="003257D4">
        <w:rPr>
          <w:b/>
          <w:lang w:val="ro-RO"/>
        </w:rPr>
        <w:lastRenderedPageBreak/>
        <w:t>Compartimentul pentru realizarea programului de guvernare, servicii publice deconcentrate şi servicii comunitare de utlităţi publice</w:t>
      </w:r>
    </w:p>
    <w:p w:rsidR="008B22D1" w:rsidRPr="003257D4" w:rsidRDefault="008B22D1" w:rsidP="008B22D1">
      <w:pPr>
        <w:autoSpaceDE w:val="0"/>
        <w:autoSpaceDN w:val="0"/>
        <w:adjustRightInd w:val="0"/>
        <w:rPr>
          <w:lang w:val="ro-RO"/>
        </w:rPr>
      </w:pPr>
    </w:p>
    <w:p w:rsidR="008B22D1" w:rsidRPr="003257D4" w:rsidRDefault="008B22D1" w:rsidP="008B22D1">
      <w:pPr>
        <w:autoSpaceDE w:val="0"/>
        <w:autoSpaceDN w:val="0"/>
        <w:adjustRightInd w:val="0"/>
        <w:ind w:left="28" w:firstLine="692"/>
        <w:jc w:val="both"/>
        <w:rPr>
          <w:lang w:val="ro-RO"/>
        </w:rPr>
      </w:pPr>
      <w:r w:rsidRPr="003257D4">
        <w:rPr>
          <w:lang w:val="ro-RO"/>
        </w:rPr>
        <w:t>– Raportul anual privind starea economico-socială a municipiului Bucureşti;</w:t>
      </w:r>
    </w:p>
    <w:p w:rsidR="008B22D1" w:rsidRPr="003257D4" w:rsidRDefault="008B22D1" w:rsidP="008B22D1">
      <w:pPr>
        <w:autoSpaceDE w:val="0"/>
        <w:autoSpaceDN w:val="0"/>
        <w:adjustRightInd w:val="0"/>
        <w:ind w:left="28" w:firstLine="692"/>
        <w:jc w:val="both"/>
        <w:rPr>
          <w:lang w:val="ro-RO"/>
        </w:rPr>
      </w:pPr>
      <w:r w:rsidRPr="003257D4">
        <w:rPr>
          <w:lang w:val="ro-RO"/>
        </w:rPr>
        <w:t xml:space="preserve">– Planul anual orientativ de acţiuni pentru realizarea la nivelul municipiului Bucureşti a </w:t>
      </w:r>
    </w:p>
    <w:p w:rsidR="008B22D1" w:rsidRPr="003257D4" w:rsidRDefault="008B22D1" w:rsidP="008B22D1">
      <w:pPr>
        <w:autoSpaceDE w:val="0"/>
        <w:autoSpaceDN w:val="0"/>
        <w:adjustRightInd w:val="0"/>
        <w:ind w:left="28"/>
        <w:jc w:val="both"/>
        <w:rPr>
          <w:lang w:val="ro-RO"/>
        </w:rPr>
      </w:pPr>
      <w:r w:rsidRPr="003257D4">
        <w:rPr>
          <w:lang w:val="ro-RO"/>
        </w:rPr>
        <w:t>obiectivelor cuprinse în programul de guvernare;</w:t>
      </w:r>
    </w:p>
    <w:p w:rsidR="008B22D1" w:rsidRPr="003257D4" w:rsidRDefault="008B22D1" w:rsidP="008B22D1">
      <w:pPr>
        <w:autoSpaceDE w:val="0"/>
        <w:autoSpaceDN w:val="0"/>
        <w:adjustRightInd w:val="0"/>
        <w:ind w:left="28" w:firstLine="692"/>
        <w:jc w:val="both"/>
        <w:rPr>
          <w:lang w:val="ro-RO"/>
        </w:rPr>
      </w:pPr>
      <w:r w:rsidRPr="003257D4">
        <w:rPr>
          <w:lang w:val="ro-RO"/>
        </w:rPr>
        <w:t>– Planul anual al municipiului Bucureşti în domeniul incluziunii şi protecţiei sociale;</w:t>
      </w:r>
    </w:p>
    <w:p w:rsidR="008B22D1" w:rsidRPr="003257D4" w:rsidRDefault="008B22D1" w:rsidP="008B22D1">
      <w:pPr>
        <w:autoSpaceDE w:val="0"/>
        <w:autoSpaceDN w:val="0"/>
        <w:adjustRightInd w:val="0"/>
        <w:ind w:left="28" w:firstLine="692"/>
        <w:jc w:val="both"/>
        <w:rPr>
          <w:lang w:val="ro-RO"/>
        </w:rPr>
      </w:pPr>
      <w:r w:rsidRPr="003257D4">
        <w:rPr>
          <w:lang w:val="ro-RO"/>
        </w:rPr>
        <w:t>– Componenţa Colegiului Prefectural;</w:t>
      </w:r>
    </w:p>
    <w:p w:rsidR="008B22D1" w:rsidRPr="003257D4" w:rsidRDefault="008B22D1" w:rsidP="008B22D1">
      <w:pPr>
        <w:autoSpaceDE w:val="0"/>
        <w:autoSpaceDN w:val="0"/>
        <w:adjustRightInd w:val="0"/>
        <w:ind w:left="28" w:firstLine="692"/>
        <w:jc w:val="both"/>
        <w:rPr>
          <w:lang w:val="ro-RO"/>
        </w:rPr>
      </w:pPr>
      <w:r w:rsidRPr="003257D4">
        <w:rPr>
          <w:lang w:val="ro-RO"/>
        </w:rPr>
        <w:t>– Avize emise de Comisia de Atribuire de Denumiri a Municipiului Bucureşti;</w:t>
      </w:r>
    </w:p>
    <w:p w:rsidR="008B22D1" w:rsidRPr="003257D4" w:rsidRDefault="008B22D1" w:rsidP="008B22D1">
      <w:pPr>
        <w:autoSpaceDE w:val="0"/>
        <w:autoSpaceDN w:val="0"/>
        <w:adjustRightInd w:val="0"/>
        <w:ind w:firstLine="720"/>
        <w:jc w:val="both"/>
        <w:rPr>
          <w:lang w:val="ro-RO"/>
        </w:rPr>
      </w:pPr>
      <w:r w:rsidRPr="003257D4">
        <w:rPr>
          <w:lang w:val="ro-RO"/>
        </w:rPr>
        <w:t>– Lista serviciilor publice deconcentrate cu datele de contact.</w:t>
      </w:r>
    </w:p>
    <w:p w:rsidR="008B22D1" w:rsidRPr="003257D4" w:rsidRDefault="008B22D1" w:rsidP="008B22D1">
      <w:pPr>
        <w:autoSpaceDE w:val="0"/>
        <w:autoSpaceDN w:val="0"/>
        <w:adjustRightInd w:val="0"/>
        <w:rPr>
          <w:lang w:val="ro-RO"/>
        </w:rPr>
      </w:pPr>
    </w:p>
    <w:p w:rsidR="008B22D1" w:rsidRPr="003257D4" w:rsidRDefault="008B22D1" w:rsidP="008B22D1">
      <w:pPr>
        <w:rPr>
          <w:b/>
        </w:rPr>
      </w:pPr>
      <w:r w:rsidRPr="003257D4">
        <w:rPr>
          <w:b/>
          <w:lang w:val="ro-RO"/>
        </w:rPr>
        <w:t>Compartimentul informare şi relaţii publice</w:t>
      </w:r>
    </w:p>
    <w:p w:rsidR="008B22D1" w:rsidRPr="003257D4" w:rsidRDefault="008B22D1" w:rsidP="008B22D1">
      <w:pPr>
        <w:ind w:firstLine="720"/>
        <w:rPr>
          <w:lang w:val="ro-RO"/>
        </w:rPr>
      </w:pPr>
    </w:p>
    <w:p w:rsidR="008B22D1" w:rsidRPr="003257D4" w:rsidRDefault="008B22D1" w:rsidP="008B22D1">
      <w:pPr>
        <w:autoSpaceDE w:val="0"/>
        <w:autoSpaceDN w:val="0"/>
        <w:adjustRightInd w:val="0"/>
        <w:ind w:firstLine="720"/>
        <w:jc w:val="both"/>
        <w:rPr>
          <w:lang w:val="ro-RO"/>
        </w:rPr>
      </w:pPr>
      <w:r w:rsidRPr="003257D4">
        <w:rPr>
          <w:lang w:val="ro-RO"/>
        </w:rPr>
        <w:t>– Raportul anual privind accesul la informaţiile de interes public;</w:t>
      </w:r>
    </w:p>
    <w:p w:rsidR="008B22D1" w:rsidRPr="003257D4" w:rsidRDefault="008B22D1" w:rsidP="008B22D1">
      <w:pPr>
        <w:autoSpaceDE w:val="0"/>
        <w:autoSpaceDN w:val="0"/>
        <w:adjustRightInd w:val="0"/>
        <w:ind w:firstLine="720"/>
        <w:jc w:val="both"/>
        <w:rPr>
          <w:lang w:val="ro-RO"/>
        </w:rPr>
      </w:pPr>
      <w:r w:rsidRPr="003257D4">
        <w:rPr>
          <w:lang w:val="ro-RO"/>
        </w:rPr>
        <w:t>– Raportul anual privind Legea nr. 52/2003;</w:t>
      </w:r>
    </w:p>
    <w:p w:rsidR="008B22D1" w:rsidRPr="003257D4" w:rsidRDefault="008B22D1" w:rsidP="008B22D1">
      <w:pPr>
        <w:autoSpaceDE w:val="0"/>
        <w:autoSpaceDN w:val="0"/>
        <w:adjustRightInd w:val="0"/>
        <w:rPr>
          <w:lang w:val="ro-RO"/>
        </w:rPr>
      </w:pPr>
      <w:r w:rsidRPr="003257D4">
        <w:rPr>
          <w:lang w:val="ro-RO"/>
        </w:rPr>
        <w:tab/>
        <w:t xml:space="preserve">– </w:t>
      </w:r>
      <w:proofErr w:type="spellStart"/>
      <w:r w:rsidRPr="003257D4">
        <w:t>Buletinul</w:t>
      </w:r>
      <w:proofErr w:type="spellEnd"/>
      <w:r w:rsidRPr="003257D4">
        <w:t xml:space="preserve"> </w:t>
      </w:r>
      <w:proofErr w:type="spellStart"/>
      <w:r w:rsidRPr="003257D4">
        <w:t>informativ</w:t>
      </w:r>
      <w:proofErr w:type="spellEnd"/>
      <w:r w:rsidRPr="003257D4">
        <w:t xml:space="preserve"> cu </w:t>
      </w:r>
      <w:proofErr w:type="spellStart"/>
      <w:r w:rsidRPr="003257D4">
        <w:t>informa</w:t>
      </w:r>
      <w:proofErr w:type="spellEnd"/>
      <w:r w:rsidRPr="003257D4">
        <w:rPr>
          <w:lang w:val="ro-RO"/>
        </w:rPr>
        <w:t>ţiile de interes public care se comunică din oficiu, conform art. 5 din Legea nr. 544/2001 privind liberul acces la informaţiile de interes public.</w:t>
      </w:r>
    </w:p>
    <w:p w:rsidR="008B22D1" w:rsidRPr="003257D4" w:rsidRDefault="008B22D1" w:rsidP="008B22D1">
      <w:pPr>
        <w:autoSpaceDE w:val="0"/>
        <w:autoSpaceDN w:val="0"/>
        <w:adjustRightInd w:val="0"/>
        <w:rPr>
          <w:lang w:val="ro-RO"/>
        </w:rPr>
      </w:pPr>
    </w:p>
    <w:p w:rsidR="008B22D1" w:rsidRPr="003257D4" w:rsidRDefault="008B22D1" w:rsidP="008B22D1">
      <w:pPr>
        <w:autoSpaceDE w:val="0"/>
        <w:autoSpaceDN w:val="0"/>
        <w:adjustRightInd w:val="0"/>
        <w:rPr>
          <w:b/>
          <w:lang w:val="ro-RO"/>
        </w:rPr>
      </w:pPr>
      <w:r w:rsidRPr="003257D4">
        <w:rPr>
          <w:b/>
          <w:lang w:val="ro-RO"/>
        </w:rPr>
        <w:t>Compartimentul pentru situaţii de urgenţă şi ordine publică</w:t>
      </w:r>
    </w:p>
    <w:p w:rsidR="008B22D1" w:rsidRPr="003257D4" w:rsidRDefault="008B22D1" w:rsidP="008B22D1">
      <w:pPr>
        <w:autoSpaceDE w:val="0"/>
        <w:autoSpaceDN w:val="0"/>
        <w:adjustRightInd w:val="0"/>
        <w:rPr>
          <w:lang w:val="ro-RO"/>
        </w:rPr>
      </w:pPr>
    </w:p>
    <w:p w:rsidR="008B22D1" w:rsidRPr="003257D4" w:rsidRDefault="008B22D1" w:rsidP="008B22D1">
      <w:pPr>
        <w:ind w:firstLine="720"/>
        <w:jc w:val="both"/>
        <w:rPr>
          <w:lang w:val="ro-RO"/>
        </w:rPr>
      </w:pPr>
      <w:r w:rsidRPr="003257D4">
        <w:rPr>
          <w:lang w:val="ro-RO"/>
        </w:rPr>
        <w:t>– Componenţa Comitetului Municipiului Bucureşti pentru Situaţii de Urgenţă.</w:t>
      </w:r>
    </w:p>
    <w:p w:rsidR="008B22D1" w:rsidRPr="003257D4" w:rsidRDefault="008B22D1" w:rsidP="008B22D1">
      <w:pPr>
        <w:jc w:val="both"/>
      </w:pPr>
    </w:p>
    <w:p w:rsidR="008B22D1" w:rsidRPr="003257D4" w:rsidRDefault="008B22D1" w:rsidP="008B22D1">
      <w:pPr>
        <w:rPr>
          <w:b/>
          <w:lang w:val="ro-RO"/>
        </w:rPr>
      </w:pPr>
      <w:proofErr w:type="spellStart"/>
      <w:r w:rsidRPr="003257D4">
        <w:rPr>
          <w:b/>
        </w:rPr>
        <w:t>Serviciul</w:t>
      </w:r>
      <w:proofErr w:type="spellEnd"/>
      <w:r w:rsidRPr="003257D4">
        <w:rPr>
          <w:b/>
        </w:rPr>
        <w:t xml:space="preserve"> public </w:t>
      </w:r>
      <w:proofErr w:type="spellStart"/>
      <w:r w:rsidRPr="003257D4">
        <w:rPr>
          <w:b/>
        </w:rPr>
        <w:t>comunitar</w:t>
      </w:r>
      <w:proofErr w:type="spellEnd"/>
      <w:r w:rsidRPr="003257D4">
        <w:rPr>
          <w:b/>
        </w:rPr>
        <w:t xml:space="preserve"> </w:t>
      </w:r>
      <w:proofErr w:type="spellStart"/>
      <w:r w:rsidRPr="003257D4">
        <w:rPr>
          <w:b/>
        </w:rPr>
        <w:t>regim</w:t>
      </w:r>
      <w:proofErr w:type="spellEnd"/>
      <w:r w:rsidRPr="003257D4">
        <w:rPr>
          <w:b/>
        </w:rPr>
        <w:t xml:space="preserve"> </w:t>
      </w:r>
      <w:proofErr w:type="spellStart"/>
      <w:smartTag w:uri="urn:schemas-microsoft-com:office:smarttags" w:element="PersonName">
        <w:r w:rsidRPr="003257D4">
          <w:rPr>
            <w:b/>
          </w:rPr>
          <w:t>permise</w:t>
        </w:r>
      </w:smartTag>
      <w:proofErr w:type="spellEnd"/>
      <w:r w:rsidRPr="003257D4">
        <w:rPr>
          <w:b/>
        </w:rPr>
        <w:t xml:space="preserve"> de </w:t>
      </w:r>
      <w:proofErr w:type="spellStart"/>
      <w:r w:rsidRPr="003257D4">
        <w:rPr>
          <w:b/>
        </w:rPr>
        <w:t>conducere</w:t>
      </w:r>
      <w:proofErr w:type="spellEnd"/>
      <w:r w:rsidRPr="003257D4">
        <w:rPr>
          <w:b/>
        </w:rPr>
        <w:t xml:space="preserve"> </w:t>
      </w:r>
      <w:proofErr w:type="spellStart"/>
      <w:r w:rsidRPr="003257D4">
        <w:rPr>
          <w:b/>
        </w:rPr>
        <w:t>şi</w:t>
      </w:r>
      <w:proofErr w:type="spellEnd"/>
      <w:r w:rsidRPr="003257D4">
        <w:rPr>
          <w:b/>
        </w:rPr>
        <w:t xml:space="preserve"> </w:t>
      </w:r>
      <w:proofErr w:type="spellStart"/>
      <w:r w:rsidRPr="003257D4">
        <w:rPr>
          <w:b/>
        </w:rPr>
        <w:t>înmatriculare</w:t>
      </w:r>
      <w:proofErr w:type="spellEnd"/>
      <w:r w:rsidRPr="003257D4">
        <w:rPr>
          <w:b/>
        </w:rPr>
        <w:t xml:space="preserve"> a </w:t>
      </w:r>
      <w:proofErr w:type="spellStart"/>
      <w:r w:rsidRPr="003257D4">
        <w:rPr>
          <w:b/>
        </w:rPr>
        <w:t>vehiculelor</w:t>
      </w:r>
      <w:proofErr w:type="spellEnd"/>
      <w:r w:rsidRPr="003257D4">
        <w:rPr>
          <w:b/>
        </w:rPr>
        <w:t xml:space="preserve"> </w:t>
      </w:r>
    </w:p>
    <w:p w:rsidR="008B22D1" w:rsidRPr="003257D4" w:rsidRDefault="008B22D1" w:rsidP="008B22D1">
      <w:pPr>
        <w:rPr>
          <w:lang w:val="ro-RO"/>
        </w:rPr>
      </w:pPr>
    </w:p>
    <w:p w:rsidR="008B22D1" w:rsidRPr="003257D4" w:rsidRDefault="008B22D1" w:rsidP="008B22D1">
      <w:pPr>
        <w:ind w:firstLine="720"/>
        <w:jc w:val="both"/>
        <w:rPr>
          <w:lang w:val="ro-RO"/>
        </w:rPr>
      </w:pPr>
      <w:r w:rsidRPr="003257D4">
        <w:t xml:space="preserve">– </w:t>
      </w:r>
      <w:proofErr w:type="spellStart"/>
      <w:r w:rsidRPr="003257D4">
        <w:t>Structura</w:t>
      </w:r>
      <w:proofErr w:type="spellEnd"/>
      <w:r w:rsidRPr="003257D4">
        <w:t xml:space="preserve"> </w:t>
      </w:r>
      <w:proofErr w:type="spellStart"/>
      <w:r w:rsidRPr="003257D4">
        <w:t>organizatorică</w:t>
      </w:r>
      <w:proofErr w:type="spellEnd"/>
      <w:r w:rsidRPr="003257D4">
        <w:t xml:space="preserve"> </w:t>
      </w:r>
      <w:proofErr w:type="spellStart"/>
      <w:r w:rsidRPr="003257D4">
        <w:t>şi</w:t>
      </w:r>
      <w:proofErr w:type="spellEnd"/>
      <w:r w:rsidRPr="003257D4">
        <w:t xml:space="preserve"> </w:t>
      </w:r>
      <w:proofErr w:type="spellStart"/>
      <w:r w:rsidRPr="003257D4">
        <w:t>atribuţiile</w:t>
      </w:r>
      <w:proofErr w:type="spellEnd"/>
      <w:r w:rsidRPr="003257D4">
        <w:t xml:space="preserve"> </w:t>
      </w:r>
      <w:proofErr w:type="spellStart"/>
      <w:r w:rsidRPr="003257D4">
        <w:t>serviciilor</w:t>
      </w:r>
      <w:proofErr w:type="spellEnd"/>
      <w:r w:rsidRPr="003257D4">
        <w:t>/</w:t>
      </w:r>
      <w:proofErr w:type="spellStart"/>
      <w:r w:rsidRPr="003257D4">
        <w:t>birourilor</w:t>
      </w:r>
      <w:proofErr w:type="spellEnd"/>
      <w:r w:rsidRPr="003257D4">
        <w:t>/</w:t>
      </w:r>
      <w:proofErr w:type="spellStart"/>
      <w:r w:rsidRPr="003257D4">
        <w:t>compartimentelor</w:t>
      </w:r>
      <w:proofErr w:type="spellEnd"/>
      <w:r w:rsidRPr="003257D4">
        <w:t xml:space="preserve"> din </w:t>
      </w:r>
      <w:proofErr w:type="spellStart"/>
      <w:r w:rsidRPr="003257D4">
        <w:t>cadrul</w:t>
      </w:r>
      <w:proofErr w:type="spellEnd"/>
      <w:r w:rsidRPr="003257D4">
        <w:t xml:space="preserve"> </w:t>
      </w:r>
      <w:proofErr w:type="spellStart"/>
      <w:r w:rsidRPr="003257D4">
        <w:t>Serviciului</w:t>
      </w:r>
      <w:proofErr w:type="spellEnd"/>
      <w:r w:rsidRPr="003257D4">
        <w:t xml:space="preserve"> Public </w:t>
      </w:r>
      <w:proofErr w:type="spellStart"/>
      <w:r w:rsidRPr="003257D4">
        <w:t>Comunitar</w:t>
      </w:r>
      <w:proofErr w:type="spellEnd"/>
      <w:r w:rsidRPr="003257D4">
        <w:t xml:space="preserve"> </w:t>
      </w:r>
      <w:proofErr w:type="spellStart"/>
      <w:r w:rsidRPr="003257D4">
        <w:t>Regim</w:t>
      </w:r>
      <w:proofErr w:type="spellEnd"/>
      <w:r w:rsidRPr="003257D4">
        <w:t xml:space="preserve"> </w:t>
      </w:r>
      <w:proofErr w:type="spellStart"/>
      <w:r w:rsidRPr="003257D4">
        <w:t>Permise</w:t>
      </w:r>
      <w:proofErr w:type="spellEnd"/>
      <w:r w:rsidRPr="003257D4">
        <w:t xml:space="preserve"> de </w:t>
      </w:r>
      <w:proofErr w:type="spellStart"/>
      <w:r w:rsidRPr="003257D4">
        <w:t>Conducere</w:t>
      </w:r>
      <w:proofErr w:type="spellEnd"/>
      <w:r w:rsidRPr="003257D4">
        <w:t xml:space="preserve"> </w:t>
      </w:r>
      <w:proofErr w:type="spellStart"/>
      <w:r w:rsidRPr="003257D4">
        <w:t>şi</w:t>
      </w:r>
      <w:proofErr w:type="spellEnd"/>
      <w:r w:rsidRPr="003257D4">
        <w:t xml:space="preserve"> </w:t>
      </w:r>
      <w:proofErr w:type="spellStart"/>
      <w:r w:rsidRPr="003257D4">
        <w:t>Înmatriculare</w:t>
      </w:r>
      <w:proofErr w:type="spellEnd"/>
      <w:r w:rsidRPr="003257D4">
        <w:t xml:space="preserve"> a </w:t>
      </w:r>
      <w:proofErr w:type="spellStart"/>
      <w:r w:rsidRPr="003257D4">
        <w:t>Vehiculelor</w:t>
      </w:r>
      <w:proofErr w:type="spellEnd"/>
      <w:r w:rsidRPr="003257D4">
        <w:t xml:space="preserve">, </w:t>
      </w:r>
      <w:proofErr w:type="spellStart"/>
      <w:r w:rsidRPr="003257D4">
        <w:t>repectiv</w:t>
      </w:r>
      <w:proofErr w:type="spellEnd"/>
      <w:r w:rsidRPr="003257D4">
        <w:t xml:space="preserve"> </w:t>
      </w:r>
      <w:proofErr w:type="spellStart"/>
      <w:r w:rsidRPr="003257D4">
        <w:t>programul</w:t>
      </w:r>
      <w:proofErr w:type="spellEnd"/>
      <w:r w:rsidRPr="003257D4">
        <w:t xml:space="preserve"> de </w:t>
      </w:r>
      <w:proofErr w:type="spellStart"/>
      <w:r w:rsidRPr="003257D4">
        <w:t>func</w:t>
      </w:r>
      <w:proofErr w:type="spellEnd"/>
      <w:r w:rsidRPr="003257D4">
        <w:rPr>
          <w:lang w:val="ro-RO"/>
        </w:rPr>
        <w:t>ţ</w:t>
      </w:r>
      <w:proofErr w:type="spellStart"/>
      <w:r w:rsidRPr="003257D4">
        <w:t>ionare</w:t>
      </w:r>
      <w:proofErr w:type="spellEnd"/>
      <w:r w:rsidRPr="003257D4">
        <w:t>;</w:t>
      </w:r>
    </w:p>
    <w:p w:rsidR="008B22D1" w:rsidRPr="003257D4" w:rsidRDefault="008B22D1" w:rsidP="008B22D1">
      <w:pPr>
        <w:ind w:firstLine="720"/>
        <w:jc w:val="both"/>
      </w:pPr>
      <w:r w:rsidRPr="003257D4">
        <w:t xml:space="preserve">– </w:t>
      </w:r>
      <w:proofErr w:type="spellStart"/>
      <w:r w:rsidRPr="003257D4">
        <w:t>Situaţia</w:t>
      </w:r>
      <w:proofErr w:type="spellEnd"/>
      <w:r w:rsidRPr="003257D4">
        <w:t xml:space="preserve"> </w:t>
      </w:r>
      <w:proofErr w:type="spellStart"/>
      <w:r w:rsidRPr="003257D4">
        <w:t>propunerilor</w:t>
      </w:r>
      <w:proofErr w:type="spellEnd"/>
      <w:r w:rsidRPr="003257D4">
        <w:t xml:space="preserve"> de </w:t>
      </w:r>
      <w:proofErr w:type="spellStart"/>
      <w:r w:rsidRPr="003257D4">
        <w:t>preluare</w:t>
      </w:r>
      <w:proofErr w:type="spellEnd"/>
      <w:r w:rsidRPr="003257D4">
        <w:t xml:space="preserve"> </w:t>
      </w:r>
      <w:proofErr w:type="spellStart"/>
      <w:r w:rsidRPr="003257D4">
        <w:t>prin</w:t>
      </w:r>
      <w:proofErr w:type="spellEnd"/>
      <w:r w:rsidRPr="003257D4">
        <w:t xml:space="preserve"> contract de </w:t>
      </w:r>
      <w:proofErr w:type="spellStart"/>
      <w:r w:rsidRPr="003257D4">
        <w:t>comodat</w:t>
      </w:r>
      <w:proofErr w:type="spellEnd"/>
      <w:r w:rsidRPr="003257D4">
        <w:t xml:space="preserve">, </w:t>
      </w:r>
      <w:proofErr w:type="spellStart"/>
      <w:r w:rsidRPr="003257D4">
        <w:t>acceptate</w:t>
      </w:r>
      <w:proofErr w:type="spellEnd"/>
      <w:r w:rsidRPr="003257D4">
        <w:t xml:space="preserve"> de </w:t>
      </w:r>
      <w:proofErr w:type="spellStart"/>
      <w:r w:rsidRPr="003257D4">
        <w:t>Serviciul</w:t>
      </w:r>
      <w:proofErr w:type="spellEnd"/>
      <w:r w:rsidRPr="003257D4">
        <w:t xml:space="preserve"> Public </w:t>
      </w:r>
      <w:proofErr w:type="spellStart"/>
      <w:r w:rsidRPr="003257D4">
        <w:t>Comunitar</w:t>
      </w:r>
      <w:proofErr w:type="spellEnd"/>
      <w:r w:rsidRPr="003257D4">
        <w:t xml:space="preserve"> </w:t>
      </w:r>
      <w:proofErr w:type="spellStart"/>
      <w:r w:rsidRPr="003257D4">
        <w:t>Regim</w:t>
      </w:r>
      <w:proofErr w:type="spellEnd"/>
      <w:r w:rsidRPr="003257D4">
        <w:t xml:space="preserve"> </w:t>
      </w:r>
      <w:proofErr w:type="spellStart"/>
      <w:r w:rsidRPr="003257D4">
        <w:t>Permise</w:t>
      </w:r>
      <w:proofErr w:type="spellEnd"/>
      <w:r w:rsidRPr="003257D4">
        <w:t xml:space="preserve"> de </w:t>
      </w:r>
      <w:proofErr w:type="spellStart"/>
      <w:r w:rsidRPr="003257D4">
        <w:t>Conducere</w:t>
      </w:r>
      <w:proofErr w:type="spellEnd"/>
      <w:r w:rsidRPr="003257D4">
        <w:t xml:space="preserve"> </w:t>
      </w:r>
      <w:proofErr w:type="spellStart"/>
      <w:r w:rsidRPr="003257D4">
        <w:t>şi</w:t>
      </w:r>
      <w:proofErr w:type="spellEnd"/>
      <w:r w:rsidRPr="003257D4">
        <w:t xml:space="preserve"> </w:t>
      </w:r>
      <w:proofErr w:type="spellStart"/>
      <w:r w:rsidRPr="003257D4">
        <w:t>Înmatriculare</w:t>
      </w:r>
      <w:proofErr w:type="spellEnd"/>
      <w:r w:rsidRPr="003257D4">
        <w:t xml:space="preserve"> a </w:t>
      </w:r>
      <w:proofErr w:type="spellStart"/>
      <w:r w:rsidRPr="003257D4">
        <w:t>Vehiculelor</w:t>
      </w:r>
      <w:proofErr w:type="spellEnd"/>
      <w:r w:rsidRPr="003257D4">
        <w:t>;</w:t>
      </w:r>
    </w:p>
    <w:p w:rsidR="008B22D1" w:rsidRPr="003257D4" w:rsidRDefault="008B22D1" w:rsidP="008B22D1">
      <w:pPr>
        <w:ind w:firstLine="720"/>
        <w:jc w:val="both"/>
      </w:pPr>
      <w:r w:rsidRPr="003257D4">
        <w:t xml:space="preserve">– </w:t>
      </w:r>
      <w:proofErr w:type="spellStart"/>
      <w:r w:rsidRPr="003257D4">
        <w:t>Statistici</w:t>
      </w:r>
      <w:proofErr w:type="spellEnd"/>
      <w:r w:rsidRPr="003257D4">
        <w:t xml:space="preserve"> </w:t>
      </w:r>
      <w:proofErr w:type="spellStart"/>
      <w:r w:rsidRPr="003257D4">
        <w:t>privind</w:t>
      </w:r>
      <w:proofErr w:type="spellEnd"/>
      <w:r w:rsidRPr="003257D4">
        <w:t xml:space="preserve"> </w:t>
      </w:r>
      <w:proofErr w:type="spellStart"/>
      <w:r w:rsidRPr="003257D4">
        <w:t>situaţia</w:t>
      </w:r>
      <w:proofErr w:type="spellEnd"/>
      <w:r w:rsidRPr="003257D4">
        <w:t xml:space="preserve"> </w:t>
      </w:r>
      <w:proofErr w:type="spellStart"/>
      <w:r w:rsidRPr="003257D4">
        <w:t>activităţilor</w:t>
      </w:r>
      <w:proofErr w:type="spellEnd"/>
      <w:r w:rsidRPr="003257D4">
        <w:t xml:space="preserve"> din </w:t>
      </w:r>
      <w:proofErr w:type="spellStart"/>
      <w:r w:rsidRPr="003257D4">
        <w:t>domeniul</w:t>
      </w:r>
      <w:proofErr w:type="spellEnd"/>
      <w:r w:rsidRPr="003257D4">
        <w:t xml:space="preserve"> de </w:t>
      </w:r>
      <w:proofErr w:type="spellStart"/>
      <w:r w:rsidRPr="003257D4">
        <w:t>competenţă</w:t>
      </w:r>
      <w:proofErr w:type="spellEnd"/>
      <w:r w:rsidRPr="003257D4">
        <w:t xml:space="preserve"> al </w:t>
      </w:r>
      <w:proofErr w:type="spellStart"/>
      <w:r w:rsidRPr="003257D4">
        <w:t>Serviciului</w:t>
      </w:r>
      <w:proofErr w:type="spellEnd"/>
      <w:r w:rsidRPr="003257D4">
        <w:t xml:space="preserve"> Public </w:t>
      </w:r>
      <w:proofErr w:type="spellStart"/>
      <w:r w:rsidRPr="003257D4">
        <w:t>Comunitar</w:t>
      </w:r>
      <w:proofErr w:type="spellEnd"/>
      <w:r w:rsidRPr="003257D4">
        <w:t xml:space="preserve"> </w:t>
      </w:r>
      <w:proofErr w:type="spellStart"/>
      <w:r w:rsidRPr="003257D4">
        <w:t>Regim</w:t>
      </w:r>
      <w:proofErr w:type="spellEnd"/>
      <w:r w:rsidRPr="003257D4">
        <w:t xml:space="preserve"> </w:t>
      </w:r>
      <w:proofErr w:type="spellStart"/>
      <w:r w:rsidRPr="003257D4">
        <w:t>Permise</w:t>
      </w:r>
      <w:proofErr w:type="spellEnd"/>
      <w:r w:rsidRPr="003257D4">
        <w:t xml:space="preserve"> de </w:t>
      </w:r>
      <w:proofErr w:type="spellStart"/>
      <w:r w:rsidRPr="003257D4">
        <w:t>Conducere</w:t>
      </w:r>
      <w:proofErr w:type="spellEnd"/>
      <w:r w:rsidRPr="003257D4">
        <w:t xml:space="preserve"> </w:t>
      </w:r>
      <w:proofErr w:type="spellStart"/>
      <w:r w:rsidRPr="003257D4">
        <w:t>şi</w:t>
      </w:r>
      <w:proofErr w:type="spellEnd"/>
      <w:r w:rsidRPr="003257D4">
        <w:t xml:space="preserve"> </w:t>
      </w:r>
      <w:proofErr w:type="spellStart"/>
      <w:r w:rsidRPr="003257D4">
        <w:t>Înmatriculare</w:t>
      </w:r>
      <w:proofErr w:type="spellEnd"/>
      <w:r w:rsidRPr="003257D4">
        <w:t xml:space="preserve"> a </w:t>
      </w:r>
      <w:proofErr w:type="spellStart"/>
      <w:r w:rsidRPr="003257D4">
        <w:t>Vehiculelor</w:t>
      </w:r>
      <w:proofErr w:type="spellEnd"/>
      <w:r w:rsidRPr="003257D4">
        <w:t>;</w:t>
      </w:r>
    </w:p>
    <w:p w:rsidR="008B22D1" w:rsidRPr="003257D4" w:rsidRDefault="008B22D1" w:rsidP="008B22D1">
      <w:pPr>
        <w:ind w:left="720"/>
        <w:jc w:val="both"/>
        <w:rPr>
          <w:lang w:val="ro-RO"/>
        </w:rPr>
      </w:pPr>
      <w:r w:rsidRPr="003257D4">
        <w:t xml:space="preserve">– </w:t>
      </w:r>
      <w:proofErr w:type="spellStart"/>
      <w:r w:rsidRPr="003257D4">
        <w:t>Tarifele</w:t>
      </w:r>
      <w:proofErr w:type="spellEnd"/>
      <w:r w:rsidRPr="003257D4">
        <w:t xml:space="preserve"> </w:t>
      </w:r>
      <w:proofErr w:type="spellStart"/>
      <w:r w:rsidRPr="003257D4">
        <w:t>plăcilor</w:t>
      </w:r>
      <w:proofErr w:type="spellEnd"/>
      <w:r w:rsidRPr="003257D4">
        <w:t xml:space="preserve"> cu </w:t>
      </w:r>
      <w:proofErr w:type="spellStart"/>
      <w:r w:rsidRPr="003257D4">
        <w:t>numere</w:t>
      </w:r>
      <w:proofErr w:type="spellEnd"/>
      <w:r w:rsidRPr="003257D4">
        <w:t xml:space="preserve"> de </w:t>
      </w:r>
      <w:proofErr w:type="spellStart"/>
      <w:r w:rsidRPr="003257D4">
        <w:t>înmatriculare</w:t>
      </w:r>
      <w:proofErr w:type="spellEnd"/>
      <w:r w:rsidRPr="003257D4">
        <w:t xml:space="preserve"> </w:t>
      </w:r>
      <w:proofErr w:type="spellStart"/>
      <w:r w:rsidRPr="003257D4">
        <w:t>şi</w:t>
      </w:r>
      <w:proofErr w:type="spellEnd"/>
      <w:r w:rsidRPr="003257D4">
        <w:t xml:space="preserve"> ale </w:t>
      </w:r>
      <w:proofErr w:type="spellStart"/>
      <w:r w:rsidRPr="003257D4">
        <w:t>serviciilor</w:t>
      </w:r>
      <w:proofErr w:type="spellEnd"/>
      <w:r w:rsidRPr="003257D4">
        <w:t xml:space="preserve"> </w:t>
      </w:r>
      <w:proofErr w:type="spellStart"/>
      <w:r w:rsidRPr="003257D4">
        <w:t>aferente</w:t>
      </w:r>
      <w:proofErr w:type="spellEnd"/>
      <w:r w:rsidRPr="003257D4">
        <w:rPr>
          <w:lang w:val="ro-RO"/>
        </w:rPr>
        <w:t>;</w:t>
      </w:r>
    </w:p>
    <w:p w:rsidR="008B22D1" w:rsidRPr="003257D4" w:rsidRDefault="008B22D1" w:rsidP="008B22D1">
      <w:pPr>
        <w:ind w:left="720"/>
        <w:jc w:val="both"/>
        <w:rPr>
          <w:lang w:val="ro-RO"/>
        </w:rPr>
      </w:pPr>
      <w:r w:rsidRPr="003257D4">
        <w:rPr>
          <w:lang w:val="ro-RO"/>
        </w:rPr>
        <w:t>– Tariful pentru certificatele de înmatriculare;</w:t>
      </w:r>
    </w:p>
    <w:p w:rsidR="008B22D1" w:rsidRPr="003257D4" w:rsidRDefault="008B22D1" w:rsidP="008B22D1">
      <w:pPr>
        <w:ind w:left="720"/>
        <w:jc w:val="both"/>
        <w:rPr>
          <w:lang w:val="ro-RO"/>
        </w:rPr>
      </w:pPr>
      <w:r w:rsidRPr="003257D4">
        <w:rPr>
          <w:lang w:val="ro-RO"/>
        </w:rPr>
        <w:t>– Tariful pentru autorizaţiile provizorii;</w:t>
      </w:r>
    </w:p>
    <w:p w:rsidR="008B22D1" w:rsidRPr="003257D4" w:rsidRDefault="008B22D1" w:rsidP="008B22D1">
      <w:pPr>
        <w:ind w:left="720"/>
        <w:jc w:val="both"/>
        <w:rPr>
          <w:lang w:val="ro-RO"/>
        </w:rPr>
      </w:pPr>
      <w:r w:rsidRPr="003257D4">
        <w:rPr>
          <w:lang w:val="ro-RO"/>
        </w:rPr>
        <w:t>– Tariful pentru autorizaţiile pentru probe;</w:t>
      </w:r>
    </w:p>
    <w:p w:rsidR="008B22D1" w:rsidRPr="003257D4" w:rsidRDefault="008B22D1" w:rsidP="008B22D1">
      <w:pPr>
        <w:ind w:left="28" w:firstLine="692"/>
        <w:jc w:val="both"/>
      </w:pPr>
      <w:r w:rsidRPr="003257D4">
        <w:t xml:space="preserve">– </w:t>
      </w:r>
      <w:proofErr w:type="spellStart"/>
      <w:r w:rsidRPr="003257D4">
        <w:t>Tariful</w:t>
      </w:r>
      <w:proofErr w:type="spellEnd"/>
      <w:r w:rsidRPr="003257D4">
        <w:t xml:space="preserve"> </w:t>
      </w:r>
      <w:proofErr w:type="spellStart"/>
      <w:r w:rsidRPr="003257D4">
        <w:t>pentru</w:t>
      </w:r>
      <w:proofErr w:type="spellEnd"/>
      <w:r w:rsidRPr="003257D4">
        <w:t xml:space="preserve"> </w:t>
      </w:r>
      <w:proofErr w:type="spellStart"/>
      <w:r w:rsidRPr="003257D4">
        <w:t>permisul</w:t>
      </w:r>
      <w:proofErr w:type="spellEnd"/>
      <w:r w:rsidRPr="003257D4">
        <w:t xml:space="preserve"> de </w:t>
      </w:r>
      <w:proofErr w:type="spellStart"/>
      <w:r w:rsidRPr="003257D4">
        <w:t>conducere</w:t>
      </w:r>
      <w:proofErr w:type="spellEnd"/>
      <w:r w:rsidRPr="003257D4">
        <w:t>;</w:t>
      </w:r>
    </w:p>
    <w:p w:rsidR="008B22D1" w:rsidRPr="003257D4" w:rsidRDefault="008B22D1" w:rsidP="008B22D1">
      <w:pPr>
        <w:ind w:left="28" w:firstLine="692"/>
        <w:jc w:val="both"/>
      </w:pPr>
      <w:r w:rsidRPr="003257D4">
        <w:t xml:space="preserve">– </w:t>
      </w:r>
      <w:proofErr w:type="spellStart"/>
      <w:r w:rsidRPr="003257D4">
        <w:t>Liste</w:t>
      </w:r>
      <w:proofErr w:type="spellEnd"/>
      <w:r w:rsidRPr="003257D4">
        <w:t xml:space="preserve"> cu </w:t>
      </w:r>
      <w:proofErr w:type="spellStart"/>
      <w:r w:rsidRPr="003257D4">
        <w:t>documentele</w:t>
      </w:r>
      <w:proofErr w:type="spellEnd"/>
      <w:r w:rsidRPr="003257D4">
        <w:t xml:space="preserve"> </w:t>
      </w:r>
      <w:proofErr w:type="spellStart"/>
      <w:r w:rsidRPr="003257D4">
        <w:t>necesare</w:t>
      </w:r>
      <w:proofErr w:type="spellEnd"/>
      <w:r w:rsidRPr="003257D4">
        <w:t xml:space="preserve"> </w:t>
      </w:r>
      <w:proofErr w:type="spellStart"/>
      <w:r w:rsidRPr="003257D4">
        <w:t>pentru</w:t>
      </w:r>
      <w:proofErr w:type="spellEnd"/>
      <w:r w:rsidRPr="003257D4">
        <w:t xml:space="preserve"> </w:t>
      </w:r>
      <w:proofErr w:type="spellStart"/>
      <w:r w:rsidRPr="003257D4">
        <w:t>eliberarea</w:t>
      </w:r>
      <w:proofErr w:type="spellEnd"/>
      <w:r w:rsidRPr="003257D4">
        <w:t>/</w:t>
      </w:r>
      <w:proofErr w:type="spellStart"/>
      <w:r w:rsidRPr="003257D4">
        <w:t>preschimbarea</w:t>
      </w:r>
      <w:proofErr w:type="spellEnd"/>
      <w:r w:rsidRPr="003257D4">
        <w:t xml:space="preserve"> </w:t>
      </w:r>
      <w:proofErr w:type="spellStart"/>
      <w:r w:rsidRPr="003257D4">
        <w:t>permisului</w:t>
      </w:r>
      <w:proofErr w:type="spellEnd"/>
      <w:r w:rsidRPr="003257D4">
        <w:t xml:space="preserve"> de </w:t>
      </w:r>
      <w:proofErr w:type="spellStart"/>
      <w:r w:rsidRPr="003257D4">
        <w:t>conducere</w:t>
      </w:r>
      <w:proofErr w:type="spellEnd"/>
      <w:r w:rsidRPr="003257D4">
        <w:t xml:space="preserve">, </w:t>
      </w:r>
      <w:proofErr w:type="spellStart"/>
      <w:r w:rsidRPr="003257D4">
        <w:t>înregistrarea</w:t>
      </w:r>
      <w:proofErr w:type="spellEnd"/>
      <w:r w:rsidRPr="003257D4">
        <w:t xml:space="preserve"> </w:t>
      </w:r>
      <w:proofErr w:type="spellStart"/>
      <w:r w:rsidRPr="003257D4">
        <w:t>și</w:t>
      </w:r>
      <w:proofErr w:type="spellEnd"/>
      <w:r w:rsidRPr="003257D4">
        <w:t xml:space="preserve"> </w:t>
      </w:r>
      <w:proofErr w:type="spellStart"/>
      <w:r w:rsidRPr="003257D4">
        <w:t>programarea</w:t>
      </w:r>
      <w:proofErr w:type="spellEnd"/>
      <w:r w:rsidRPr="003257D4">
        <w:t xml:space="preserve"> </w:t>
      </w:r>
      <w:proofErr w:type="spellStart"/>
      <w:r w:rsidRPr="003257D4">
        <w:t>candidaților</w:t>
      </w:r>
      <w:proofErr w:type="spellEnd"/>
      <w:r w:rsidRPr="003257D4">
        <w:t xml:space="preserve"> la </w:t>
      </w:r>
      <w:proofErr w:type="spellStart"/>
      <w:r w:rsidRPr="003257D4">
        <w:t>examenul</w:t>
      </w:r>
      <w:proofErr w:type="spellEnd"/>
      <w:r w:rsidRPr="003257D4">
        <w:t xml:space="preserve"> </w:t>
      </w:r>
      <w:proofErr w:type="spellStart"/>
      <w:r w:rsidRPr="003257D4">
        <w:t>pentru</w:t>
      </w:r>
      <w:proofErr w:type="spellEnd"/>
      <w:r w:rsidRPr="003257D4">
        <w:t xml:space="preserve"> </w:t>
      </w:r>
      <w:proofErr w:type="spellStart"/>
      <w:r w:rsidRPr="003257D4">
        <w:t>obținerea</w:t>
      </w:r>
      <w:proofErr w:type="spellEnd"/>
      <w:r w:rsidRPr="003257D4">
        <w:t xml:space="preserve"> </w:t>
      </w:r>
      <w:proofErr w:type="spellStart"/>
      <w:r w:rsidRPr="003257D4">
        <w:t>permisului</w:t>
      </w:r>
      <w:proofErr w:type="spellEnd"/>
      <w:r w:rsidRPr="003257D4">
        <w:t xml:space="preserve"> de </w:t>
      </w:r>
      <w:proofErr w:type="spellStart"/>
      <w:r w:rsidRPr="003257D4">
        <w:t>conducere</w:t>
      </w:r>
      <w:proofErr w:type="spellEnd"/>
      <w:r w:rsidRPr="003257D4">
        <w:t xml:space="preserve">, </w:t>
      </w:r>
      <w:proofErr w:type="spellStart"/>
      <w:r w:rsidRPr="003257D4">
        <w:t>înmatricularea</w:t>
      </w:r>
      <w:proofErr w:type="spellEnd"/>
      <w:r w:rsidRPr="003257D4">
        <w:t>/</w:t>
      </w:r>
      <w:proofErr w:type="spellStart"/>
      <w:r w:rsidRPr="003257D4">
        <w:t>transcrierea</w:t>
      </w:r>
      <w:proofErr w:type="spellEnd"/>
      <w:r w:rsidRPr="003257D4">
        <w:t>/</w:t>
      </w:r>
      <w:proofErr w:type="spellStart"/>
      <w:r w:rsidRPr="003257D4">
        <w:t>radierea</w:t>
      </w:r>
      <w:proofErr w:type="spellEnd"/>
      <w:r w:rsidRPr="003257D4">
        <w:t>/</w:t>
      </w:r>
      <w:proofErr w:type="spellStart"/>
      <w:r w:rsidRPr="003257D4">
        <w:t>autorizarea</w:t>
      </w:r>
      <w:proofErr w:type="spellEnd"/>
      <w:r w:rsidRPr="003257D4">
        <w:t xml:space="preserve"> </w:t>
      </w:r>
      <w:proofErr w:type="spellStart"/>
      <w:r w:rsidRPr="003257D4">
        <w:t>provizorie</w:t>
      </w:r>
      <w:proofErr w:type="spellEnd"/>
      <w:r w:rsidRPr="003257D4">
        <w:t xml:space="preserve"> </w:t>
      </w:r>
      <w:proofErr w:type="spellStart"/>
      <w:r w:rsidRPr="003257D4">
        <w:t>sau</w:t>
      </w:r>
      <w:proofErr w:type="spellEnd"/>
      <w:r w:rsidRPr="003257D4">
        <w:t xml:space="preserve"> </w:t>
      </w:r>
      <w:proofErr w:type="spellStart"/>
      <w:r w:rsidRPr="003257D4">
        <w:t>pentru</w:t>
      </w:r>
      <w:proofErr w:type="spellEnd"/>
      <w:r w:rsidRPr="003257D4">
        <w:t xml:space="preserve"> probe a </w:t>
      </w:r>
      <w:proofErr w:type="spellStart"/>
      <w:r w:rsidRPr="003257D4">
        <w:t>autovehiculelor</w:t>
      </w:r>
      <w:proofErr w:type="spellEnd"/>
      <w:r w:rsidRPr="003257D4">
        <w:t xml:space="preserve">, </w:t>
      </w:r>
      <w:proofErr w:type="spellStart"/>
      <w:r w:rsidRPr="003257D4">
        <w:t>eliberarea</w:t>
      </w:r>
      <w:proofErr w:type="spellEnd"/>
      <w:r w:rsidRPr="003257D4">
        <w:t xml:space="preserve"> </w:t>
      </w:r>
      <w:proofErr w:type="spellStart"/>
      <w:r w:rsidRPr="003257D4">
        <w:t>duplicatelor</w:t>
      </w:r>
      <w:proofErr w:type="spellEnd"/>
      <w:r w:rsidRPr="003257D4">
        <w:t xml:space="preserve"> </w:t>
      </w:r>
      <w:proofErr w:type="spellStart"/>
      <w:r w:rsidRPr="003257D4">
        <w:t>permiselor</w:t>
      </w:r>
      <w:proofErr w:type="spellEnd"/>
      <w:r w:rsidRPr="003257D4">
        <w:t xml:space="preserve"> de </w:t>
      </w:r>
      <w:proofErr w:type="spellStart"/>
      <w:r w:rsidRPr="003257D4">
        <w:t>conducere</w:t>
      </w:r>
      <w:proofErr w:type="spellEnd"/>
      <w:r w:rsidRPr="003257D4">
        <w:t xml:space="preserve">, </w:t>
      </w:r>
      <w:proofErr w:type="spellStart"/>
      <w:r w:rsidRPr="003257D4">
        <w:t>certificatelor</w:t>
      </w:r>
      <w:proofErr w:type="spellEnd"/>
      <w:r w:rsidRPr="003257D4">
        <w:t xml:space="preserve"> de </w:t>
      </w:r>
      <w:proofErr w:type="spellStart"/>
      <w:r w:rsidRPr="003257D4">
        <w:t>înmatriculare</w:t>
      </w:r>
      <w:proofErr w:type="spellEnd"/>
      <w:r w:rsidRPr="003257D4">
        <w:t xml:space="preserve"> </w:t>
      </w:r>
      <w:proofErr w:type="spellStart"/>
      <w:r w:rsidRPr="003257D4">
        <w:t>și</w:t>
      </w:r>
      <w:proofErr w:type="spellEnd"/>
      <w:r w:rsidRPr="003257D4">
        <w:t xml:space="preserve"> </w:t>
      </w:r>
      <w:proofErr w:type="spellStart"/>
      <w:r w:rsidRPr="003257D4">
        <w:t>plăcilor</w:t>
      </w:r>
      <w:proofErr w:type="spellEnd"/>
      <w:r w:rsidRPr="003257D4">
        <w:t xml:space="preserve"> cu </w:t>
      </w:r>
      <w:proofErr w:type="spellStart"/>
      <w:r w:rsidRPr="003257D4">
        <w:t>numere</w:t>
      </w:r>
      <w:proofErr w:type="spellEnd"/>
      <w:r w:rsidRPr="003257D4">
        <w:t xml:space="preserve"> de </w:t>
      </w:r>
      <w:proofErr w:type="spellStart"/>
      <w:r w:rsidRPr="003257D4">
        <w:t>înmatriculare</w:t>
      </w:r>
      <w:proofErr w:type="spellEnd"/>
      <w:r w:rsidRPr="003257D4">
        <w:t>;</w:t>
      </w:r>
    </w:p>
    <w:p w:rsidR="008B22D1" w:rsidRPr="003257D4" w:rsidRDefault="008B22D1" w:rsidP="008B22D1">
      <w:pPr>
        <w:ind w:left="28"/>
      </w:pPr>
      <w:r w:rsidRPr="003257D4">
        <w:tab/>
        <w:t xml:space="preserve">– </w:t>
      </w:r>
      <w:proofErr w:type="spellStart"/>
      <w:r w:rsidRPr="003257D4">
        <w:t>Actele</w:t>
      </w:r>
      <w:proofErr w:type="spellEnd"/>
      <w:r w:rsidRPr="003257D4">
        <w:t xml:space="preserve"> normative care </w:t>
      </w:r>
      <w:proofErr w:type="spellStart"/>
      <w:r w:rsidRPr="003257D4">
        <w:t>reglementează</w:t>
      </w:r>
      <w:proofErr w:type="spellEnd"/>
      <w:r w:rsidRPr="003257D4">
        <w:t xml:space="preserve"> </w:t>
      </w:r>
      <w:proofErr w:type="spellStart"/>
      <w:r w:rsidRPr="003257D4">
        <w:t>organizarea</w:t>
      </w:r>
      <w:proofErr w:type="spellEnd"/>
      <w:r w:rsidRPr="003257D4">
        <w:t xml:space="preserve">, </w:t>
      </w:r>
      <w:proofErr w:type="spellStart"/>
      <w:r w:rsidRPr="003257D4">
        <w:t>funcţionarea</w:t>
      </w:r>
      <w:proofErr w:type="spellEnd"/>
      <w:r w:rsidRPr="003257D4">
        <w:t xml:space="preserve"> </w:t>
      </w:r>
      <w:proofErr w:type="spellStart"/>
      <w:r w:rsidRPr="003257D4">
        <w:t>şi</w:t>
      </w:r>
      <w:proofErr w:type="spellEnd"/>
      <w:r w:rsidRPr="003257D4">
        <w:t xml:space="preserve"> </w:t>
      </w:r>
      <w:proofErr w:type="spellStart"/>
      <w:r w:rsidRPr="003257D4">
        <w:t>activităţile</w:t>
      </w:r>
      <w:proofErr w:type="spellEnd"/>
      <w:r w:rsidRPr="003257D4">
        <w:t xml:space="preserve"> din </w:t>
      </w:r>
      <w:proofErr w:type="spellStart"/>
      <w:r w:rsidRPr="003257D4">
        <w:t>competenţă</w:t>
      </w:r>
      <w:proofErr w:type="spellEnd"/>
      <w:r w:rsidRPr="003257D4">
        <w:t xml:space="preserve">, </w:t>
      </w:r>
      <w:proofErr w:type="spellStart"/>
      <w:r w:rsidRPr="003257D4">
        <w:t>inclusiv</w:t>
      </w:r>
      <w:proofErr w:type="spellEnd"/>
      <w:r w:rsidRPr="003257D4">
        <w:t xml:space="preserve"> </w:t>
      </w:r>
      <w:proofErr w:type="spellStart"/>
      <w:r w:rsidRPr="003257D4">
        <w:t>ordinele</w:t>
      </w:r>
      <w:proofErr w:type="spellEnd"/>
      <w:r w:rsidRPr="003257D4">
        <w:t xml:space="preserve"> </w:t>
      </w:r>
      <w:proofErr w:type="spellStart"/>
      <w:r w:rsidRPr="003257D4">
        <w:t>prefectului</w:t>
      </w:r>
      <w:proofErr w:type="spellEnd"/>
      <w:r w:rsidRPr="003257D4">
        <w:t xml:space="preserve"> cu </w:t>
      </w:r>
      <w:proofErr w:type="spellStart"/>
      <w:r w:rsidRPr="003257D4">
        <w:t>caracter</w:t>
      </w:r>
      <w:proofErr w:type="spellEnd"/>
      <w:r w:rsidRPr="003257D4">
        <w:t xml:space="preserve"> </w:t>
      </w:r>
      <w:proofErr w:type="spellStart"/>
      <w:r w:rsidRPr="003257D4">
        <w:t>normativ</w:t>
      </w:r>
      <w:proofErr w:type="spellEnd"/>
      <w:r w:rsidRPr="003257D4">
        <w:t>;</w:t>
      </w:r>
    </w:p>
    <w:p w:rsidR="008B22D1" w:rsidRPr="003257D4" w:rsidRDefault="008B22D1" w:rsidP="008B22D1">
      <w:pPr>
        <w:ind w:left="28"/>
      </w:pPr>
      <w:r w:rsidRPr="003257D4">
        <w:tab/>
        <w:t xml:space="preserve">– </w:t>
      </w:r>
      <w:proofErr w:type="spellStart"/>
      <w:r w:rsidRPr="003257D4">
        <w:t>Programul</w:t>
      </w:r>
      <w:proofErr w:type="spellEnd"/>
      <w:r w:rsidRPr="003257D4">
        <w:t xml:space="preserve"> de </w:t>
      </w:r>
      <w:proofErr w:type="spellStart"/>
      <w:r w:rsidRPr="003257D4">
        <w:t>audienţă</w:t>
      </w:r>
      <w:proofErr w:type="spellEnd"/>
      <w:r w:rsidRPr="003257D4">
        <w:t xml:space="preserve"> la </w:t>
      </w:r>
      <w:proofErr w:type="spellStart"/>
      <w:r w:rsidRPr="003257D4">
        <w:t>conducerea</w:t>
      </w:r>
      <w:proofErr w:type="spellEnd"/>
      <w:r w:rsidRPr="003257D4">
        <w:t xml:space="preserve"> </w:t>
      </w:r>
      <w:proofErr w:type="spellStart"/>
      <w:proofErr w:type="gramStart"/>
      <w:r w:rsidRPr="003257D4">
        <w:t>Ministerului</w:t>
      </w:r>
      <w:proofErr w:type="spellEnd"/>
      <w:r w:rsidRPr="003257D4">
        <w:t xml:space="preserve">  </w:t>
      </w:r>
      <w:proofErr w:type="spellStart"/>
      <w:r w:rsidRPr="003257D4">
        <w:t>Afacerilor</w:t>
      </w:r>
      <w:proofErr w:type="spellEnd"/>
      <w:proofErr w:type="gramEnd"/>
      <w:r w:rsidRPr="003257D4">
        <w:t xml:space="preserve"> Interne, </w:t>
      </w:r>
      <w:proofErr w:type="spellStart"/>
      <w:r w:rsidRPr="003257D4">
        <w:t>Instituţiei</w:t>
      </w:r>
      <w:proofErr w:type="spellEnd"/>
      <w:r w:rsidRPr="003257D4">
        <w:t xml:space="preserve"> </w:t>
      </w:r>
      <w:proofErr w:type="spellStart"/>
      <w:r w:rsidRPr="003257D4">
        <w:t>Prefectului</w:t>
      </w:r>
      <w:proofErr w:type="spellEnd"/>
      <w:r w:rsidRPr="003257D4">
        <w:t xml:space="preserve"> </w:t>
      </w:r>
      <w:proofErr w:type="spellStart"/>
      <w:r w:rsidRPr="003257D4">
        <w:t>Municipiului</w:t>
      </w:r>
      <w:proofErr w:type="spellEnd"/>
      <w:r w:rsidRPr="003257D4">
        <w:t xml:space="preserve"> </w:t>
      </w:r>
      <w:proofErr w:type="spellStart"/>
      <w:r w:rsidRPr="003257D4">
        <w:t>Bucureşti</w:t>
      </w:r>
      <w:proofErr w:type="spellEnd"/>
      <w:r w:rsidRPr="003257D4">
        <w:t xml:space="preserve"> </w:t>
      </w:r>
      <w:proofErr w:type="spellStart"/>
      <w:r w:rsidRPr="003257D4">
        <w:t>şi</w:t>
      </w:r>
      <w:proofErr w:type="spellEnd"/>
      <w:r w:rsidRPr="003257D4">
        <w:t xml:space="preserve"> </w:t>
      </w:r>
      <w:proofErr w:type="spellStart"/>
      <w:r w:rsidRPr="003257D4">
        <w:t>Serviciului</w:t>
      </w:r>
      <w:proofErr w:type="spellEnd"/>
      <w:r w:rsidRPr="003257D4">
        <w:t xml:space="preserve"> Public </w:t>
      </w:r>
      <w:proofErr w:type="spellStart"/>
      <w:r w:rsidRPr="003257D4">
        <w:t>Comunitar</w:t>
      </w:r>
      <w:proofErr w:type="spellEnd"/>
      <w:r w:rsidRPr="003257D4">
        <w:t xml:space="preserve"> </w:t>
      </w:r>
      <w:proofErr w:type="spellStart"/>
      <w:r w:rsidRPr="003257D4">
        <w:t>Regim</w:t>
      </w:r>
      <w:proofErr w:type="spellEnd"/>
      <w:r w:rsidRPr="003257D4">
        <w:t xml:space="preserve"> </w:t>
      </w:r>
      <w:proofErr w:type="spellStart"/>
      <w:r w:rsidRPr="003257D4">
        <w:t>Permise</w:t>
      </w:r>
      <w:proofErr w:type="spellEnd"/>
      <w:r w:rsidRPr="003257D4">
        <w:t xml:space="preserve"> de </w:t>
      </w:r>
      <w:proofErr w:type="spellStart"/>
      <w:r w:rsidRPr="003257D4">
        <w:t>Conducere</w:t>
      </w:r>
      <w:proofErr w:type="spellEnd"/>
      <w:r w:rsidRPr="003257D4">
        <w:t xml:space="preserve"> </w:t>
      </w:r>
      <w:proofErr w:type="spellStart"/>
      <w:r w:rsidRPr="003257D4">
        <w:t>şi</w:t>
      </w:r>
      <w:proofErr w:type="spellEnd"/>
      <w:r w:rsidRPr="003257D4">
        <w:t xml:space="preserve"> </w:t>
      </w:r>
      <w:proofErr w:type="spellStart"/>
      <w:r w:rsidRPr="003257D4">
        <w:t>Înmatriculare</w:t>
      </w:r>
      <w:proofErr w:type="spellEnd"/>
      <w:r w:rsidRPr="003257D4">
        <w:t xml:space="preserve"> a </w:t>
      </w:r>
      <w:proofErr w:type="spellStart"/>
      <w:r w:rsidRPr="003257D4">
        <w:t>Vehiculelor</w:t>
      </w:r>
      <w:proofErr w:type="spellEnd"/>
      <w:r w:rsidRPr="003257D4">
        <w:t>.</w:t>
      </w:r>
    </w:p>
    <w:p w:rsidR="008B22D1" w:rsidRPr="003257D4" w:rsidRDefault="008B22D1" w:rsidP="008B22D1">
      <w:pPr>
        <w:ind w:left="28"/>
      </w:pPr>
    </w:p>
    <w:p w:rsidR="008B22D1" w:rsidRPr="003257D4" w:rsidRDefault="008B22D1" w:rsidP="008B22D1">
      <w:pPr>
        <w:ind w:left="-14"/>
        <w:jc w:val="both"/>
        <w:rPr>
          <w:b/>
          <w:lang w:val="ro-RO"/>
        </w:rPr>
      </w:pPr>
      <w:r w:rsidRPr="003257D4">
        <w:rPr>
          <w:b/>
          <w:lang w:val="ro-RO"/>
        </w:rPr>
        <w:t>Serviciul public comunitar pentru eliberarea şi evidenţa paşapoartelor simple</w:t>
      </w:r>
    </w:p>
    <w:p w:rsidR="008B22D1" w:rsidRPr="003257D4" w:rsidRDefault="008B22D1" w:rsidP="008B22D1">
      <w:pPr>
        <w:ind w:left="-14"/>
        <w:jc w:val="both"/>
        <w:rPr>
          <w:b/>
          <w:lang w:val="ro-RO"/>
        </w:rPr>
      </w:pPr>
    </w:p>
    <w:p w:rsidR="008B22D1" w:rsidRPr="003257D4" w:rsidRDefault="008B22D1" w:rsidP="008B22D1">
      <w:pPr>
        <w:pStyle w:val="PlainText"/>
        <w:rPr>
          <w:rFonts w:ascii="Times New Roman" w:hAnsi="Times New Roman"/>
          <w:sz w:val="24"/>
          <w:szCs w:val="24"/>
        </w:rPr>
      </w:pPr>
      <w:r w:rsidRPr="003257D4">
        <w:rPr>
          <w:rFonts w:ascii="Times New Roman" w:hAnsi="Times New Roman"/>
          <w:sz w:val="24"/>
          <w:szCs w:val="24"/>
          <w:lang w:val="ro-RO"/>
        </w:rPr>
        <w:tab/>
        <w:t xml:space="preserve">– </w:t>
      </w:r>
      <w:proofErr w:type="spellStart"/>
      <w:r w:rsidRPr="003257D4">
        <w:rPr>
          <w:rFonts w:ascii="Times New Roman" w:hAnsi="Times New Roman"/>
          <w:sz w:val="24"/>
          <w:szCs w:val="24"/>
        </w:rPr>
        <w:t>Actele</w:t>
      </w:r>
      <w:proofErr w:type="spellEnd"/>
      <w:r w:rsidRPr="003257D4">
        <w:rPr>
          <w:rFonts w:ascii="Times New Roman" w:hAnsi="Times New Roman"/>
          <w:sz w:val="24"/>
          <w:szCs w:val="24"/>
        </w:rPr>
        <w:t xml:space="preserve"> normative care </w:t>
      </w:r>
      <w:proofErr w:type="spellStart"/>
      <w:r w:rsidRPr="003257D4">
        <w:rPr>
          <w:rFonts w:ascii="Times New Roman" w:hAnsi="Times New Roman"/>
          <w:sz w:val="24"/>
          <w:szCs w:val="24"/>
        </w:rPr>
        <w:t>reglementează</w:t>
      </w:r>
      <w:proofErr w:type="spellEnd"/>
      <w:r w:rsidRPr="00325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7D4">
        <w:rPr>
          <w:rFonts w:ascii="Times New Roman" w:hAnsi="Times New Roman"/>
          <w:sz w:val="24"/>
          <w:szCs w:val="24"/>
        </w:rPr>
        <w:t>organizarea</w:t>
      </w:r>
      <w:proofErr w:type="spellEnd"/>
      <w:r w:rsidRPr="003257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57D4">
        <w:rPr>
          <w:rFonts w:ascii="Times New Roman" w:hAnsi="Times New Roman"/>
          <w:sz w:val="24"/>
          <w:szCs w:val="24"/>
        </w:rPr>
        <w:t>funcţionarea</w:t>
      </w:r>
      <w:proofErr w:type="spellEnd"/>
      <w:r w:rsidRPr="00325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7D4">
        <w:rPr>
          <w:rFonts w:ascii="Times New Roman" w:hAnsi="Times New Roman"/>
          <w:sz w:val="24"/>
          <w:szCs w:val="24"/>
        </w:rPr>
        <w:t>şi</w:t>
      </w:r>
      <w:proofErr w:type="spellEnd"/>
      <w:r w:rsidRPr="00325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7D4">
        <w:rPr>
          <w:rFonts w:ascii="Times New Roman" w:hAnsi="Times New Roman"/>
          <w:sz w:val="24"/>
          <w:szCs w:val="24"/>
        </w:rPr>
        <w:t>activităţile</w:t>
      </w:r>
      <w:proofErr w:type="spellEnd"/>
      <w:r w:rsidRPr="003257D4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3257D4">
        <w:rPr>
          <w:rFonts w:ascii="Times New Roman" w:hAnsi="Times New Roman"/>
          <w:sz w:val="24"/>
          <w:szCs w:val="24"/>
        </w:rPr>
        <w:t>competenţă</w:t>
      </w:r>
      <w:proofErr w:type="spellEnd"/>
      <w:r w:rsidRPr="003257D4">
        <w:rPr>
          <w:rFonts w:ascii="Times New Roman" w:hAnsi="Times New Roman"/>
          <w:sz w:val="24"/>
          <w:szCs w:val="24"/>
        </w:rPr>
        <w:t>;</w:t>
      </w:r>
    </w:p>
    <w:p w:rsidR="008B22D1" w:rsidRPr="003257D4" w:rsidRDefault="008B22D1" w:rsidP="008B22D1">
      <w:pPr>
        <w:pStyle w:val="PlainText"/>
        <w:rPr>
          <w:rFonts w:ascii="Times New Roman" w:hAnsi="Times New Roman"/>
          <w:sz w:val="24"/>
          <w:szCs w:val="24"/>
        </w:rPr>
      </w:pPr>
      <w:r w:rsidRPr="003257D4">
        <w:rPr>
          <w:rFonts w:ascii="Times New Roman" w:hAnsi="Times New Roman"/>
          <w:sz w:val="24"/>
          <w:szCs w:val="24"/>
        </w:rPr>
        <w:tab/>
        <w:t xml:space="preserve">– </w:t>
      </w:r>
      <w:proofErr w:type="spellStart"/>
      <w:r w:rsidRPr="003257D4">
        <w:rPr>
          <w:rFonts w:ascii="Times New Roman" w:hAnsi="Times New Roman"/>
          <w:sz w:val="24"/>
          <w:szCs w:val="24"/>
        </w:rPr>
        <w:t>Structura</w:t>
      </w:r>
      <w:proofErr w:type="spellEnd"/>
      <w:r w:rsidRPr="00325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7D4">
        <w:rPr>
          <w:rFonts w:ascii="Times New Roman" w:hAnsi="Times New Roman"/>
          <w:sz w:val="24"/>
          <w:szCs w:val="24"/>
        </w:rPr>
        <w:t>organizatorică</w:t>
      </w:r>
      <w:proofErr w:type="spellEnd"/>
      <w:r w:rsidRPr="00325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7D4">
        <w:rPr>
          <w:rFonts w:ascii="Times New Roman" w:hAnsi="Times New Roman"/>
          <w:sz w:val="24"/>
          <w:szCs w:val="24"/>
        </w:rPr>
        <w:t>şi</w:t>
      </w:r>
      <w:proofErr w:type="spellEnd"/>
      <w:r w:rsidRPr="00325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7D4">
        <w:rPr>
          <w:rFonts w:ascii="Times New Roman" w:hAnsi="Times New Roman"/>
          <w:sz w:val="24"/>
          <w:szCs w:val="24"/>
        </w:rPr>
        <w:t>atribuţiile</w:t>
      </w:r>
      <w:proofErr w:type="spellEnd"/>
      <w:r w:rsidRPr="00325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7D4">
        <w:rPr>
          <w:rFonts w:ascii="Times New Roman" w:hAnsi="Times New Roman"/>
          <w:sz w:val="24"/>
          <w:szCs w:val="24"/>
        </w:rPr>
        <w:t>serviciilor</w:t>
      </w:r>
      <w:proofErr w:type="spellEnd"/>
      <w:r w:rsidRPr="003257D4">
        <w:rPr>
          <w:rFonts w:ascii="Times New Roman" w:hAnsi="Times New Roman"/>
          <w:sz w:val="24"/>
          <w:szCs w:val="24"/>
        </w:rPr>
        <w:t>/</w:t>
      </w:r>
      <w:proofErr w:type="spellStart"/>
      <w:r w:rsidRPr="003257D4">
        <w:rPr>
          <w:rFonts w:ascii="Times New Roman" w:hAnsi="Times New Roman"/>
          <w:sz w:val="24"/>
          <w:szCs w:val="24"/>
        </w:rPr>
        <w:t>birourilor</w:t>
      </w:r>
      <w:proofErr w:type="spellEnd"/>
      <w:r w:rsidRPr="003257D4">
        <w:rPr>
          <w:rFonts w:ascii="Times New Roman" w:hAnsi="Times New Roman"/>
          <w:sz w:val="24"/>
          <w:szCs w:val="24"/>
        </w:rPr>
        <w:t>/</w:t>
      </w:r>
      <w:proofErr w:type="spellStart"/>
      <w:r w:rsidRPr="003257D4">
        <w:rPr>
          <w:rFonts w:ascii="Times New Roman" w:hAnsi="Times New Roman"/>
          <w:sz w:val="24"/>
          <w:szCs w:val="24"/>
        </w:rPr>
        <w:t>compartimentelor</w:t>
      </w:r>
      <w:proofErr w:type="spellEnd"/>
      <w:r w:rsidRPr="003257D4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3257D4">
        <w:rPr>
          <w:rFonts w:ascii="Times New Roman" w:hAnsi="Times New Roman"/>
          <w:sz w:val="24"/>
          <w:szCs w:val="24"/>
        </w:rPr>
        <w:t>cadrul</w:t>
      </w:r>
      <w:proofErr w:type="spellEnd"/>
      <w:r w:rsidRPr="00325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7D4">
        <w:rPr>
          <w:rFonts w:ascii="Times New Roman" w:hAnsi="Times New Roman"/>
          <w:sz w:val="24"/>
          <w:szCs w:val="24"/>
        </w:rPr>
        <w:t>Serviciului</w:t>
      </w:r>
      <w:proofErr w:type="spellEnd"/>
      <w:r w:rsidRPr="003257D4">
        <w:rPr>
          <w:rFonts w:ascii="Times New Roman" w:hAnsi="Times New Roman"/>
          <w:sz w:val="24"/>
          <w:szCs w:val="24"/>
        </w:rPr>
        <w:t xml:space="preserve"> public </w:t>
      </w:r>
      <w:proofErr w:type="spellStart"/>
      <w:r w:rsidRPr="003257D4">
        <w:rPr>
          <w:rFonts w:ascii="Times New Roman" w:hAnsi="Times New Roman"/>
          <w:sz w:val="24"/>
          <w:szCs w:val="24"/>
        </w:rPr>
        <w:t>comunitar</w:t>
      </w:r>
      <w:proofErr w:type="spellEnd"/>
      <w:r w:rsidRPr="00325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7D4">
        <w:rPr>
          <w:rFonts w:ascii="Times New Roman" w:hAnsi="Times New Roman"/>
          <w:sz w:val="24"/>
          <w:szCs w:val="24"/>
        </w:rPr>
        <w:t>pentru</w:t>
      </w:r>
      <w:proofErr w:type="spellEnd"/>
      <w:r w:rsidRPr="00325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7D4">
        <w:rPr>
          <w:rFonts w:ascii="Times New Roman" w:hAnsi="Times New Roman"/>
          <w:sz w:val="24"/>
          <w:szCs w:val="24"/>
        </w:rPr>
        <w:t>eliberarea</w:t>
      </w:r>
      <w:proofErr w:type="spellEnd"/>
      <w:r w:rsidRPr="00325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7D4">
        <w:rPr>
          <w:rFonts w:ascii="Times New Roman" w:hAnsi="Times New Roman"/>
          <w:sz w:val="24"/>
          <w:szCs w:val="24"/>
        </w:rPr>
        <w:t>şi</w:t>
      </w:r>
      <w:proofErr w:type="spellEnd"/>
      <w:r w:rsidRPr="00325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7D4">
        <w:rPr>
          <w:rFonts w:ascii="Times New Roman" w:hAnsi="Times New Roman"/>
          <w:sz w:val="24"/>
          <w:szCs w:val="24"/>
        </w:rPr>
        <w:t>evidenţa</w:t>
      </w:r>
      <w:proofErr w:type="spellEnd"/>
      <w:r w:rsidRPr="00325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7D4">
        <w:rPr>
          <w:rFonts w:ascii="Times New Roman" w:hAnsi="Times New Roman"/>
          <w:sz w:val="24"/>
          <w:szCs w:val="24"/>
        </w:rPr>
        <w:t>paşapoartelor</w:t>
      </w:r>
      <w:proofErr w:type="spellEnd"/>
      <w:r w:rsidRPr="003257D4">
        <w:rPr>
          <w:rFonts w:ascii="Times New Roman" w:hAnsi="Times New Roman"/>
          <w:sz w:val="24"/>
          <w:szCs w:val="24"/>
        </w:rPr>
        <w:t xml:space="preserve"> simple;</w:t>
      </w:r>
    </w:p>
    <w:p w:rsidR="008B22D1" w:rsidRPr="003257D4" w:rsidRDefault="008B22D1" w:rsidP="008B22D1">
      <w:pPr>
        <w:pStyle w:val="PlainText"/>
        <w:rPr>
          <w:rFonts w:ascii="Times New Roman" w:hAnsi="Times New Roman"/>
          <w:sz w:val="24"/>
          <w:szCs w:val="24"/>
        </w:rPr>
      </w:pPr>
      <w:r w:rsidRPr="003257D4">
        <w:rPr>
          <w:rFonts w:ascii="Times New Roman" w:hAnsi="Times New Roman"/>
          <w:sz w:val="24"/>
          <w:szCs w:val="24"/>
        </w:rPr>
        <w:lastRenderedPageBreak/>
        <w:tab/>
        <w:t xml:space="preserve">– </w:t>
      </w:r>
      <w:proofErr w:type="spellStart"/>
      <w:r w:rsidRPr="003257D4">
        <w:rPr>
          <w:rFonts w:ascii="Times New Roman" w:hAnsi="Times New Roman"/>
          <w:sz w:val="24"/>
          <w:szCs w:val="24"/>
        </w:rPr>
        <w:t>Programul</w:t>
      </w:r>
      <w:proofErr w:type="spellEnd"/>
      <w:r w:rsidRPr="003257D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257D4">
        <w:rPr>
          <w:rFonts w:ascii="Times New Roman" w:hAnsi="Times New Roman"/>
          <w:sz w:val="24"/>
          <w:szCs w:val="24"/>
        </w:rPr>
        <w:t>audienţe</w:t>
      </w:r>
      <w:proofErr w:type="spellEnd"/>
      <w:r w:rsidRPr="003257D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257D4">
        <w:rPr>
          <w:rFonts w:ascii="Times New Roman" w:hAnsi="Times New Roman"/>
          <w:sz w:val="24"/>
          <w:szCs w:val="24"/>
        </w:rPr>
        <w:t>conducerea</w:t>
      </w:r>
      <w:proofErr w:type="spellEnd"/>
      <w:r w:rsidRPr="00325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7D4">
        <w:rPr>
          <w:rFonts w:ascii="Times New Roman" w:hAnsi="Times New Roman"/>
          <w:sz w:val="24"/>
          <w:szCs w:val="24"/>
        </w:rPr>
        <w:t>Ministerului</w:t>
      </w:r>
      <w:proofErr w:type="spellEnd"/>
      <w:r w:rsidRPr="00325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7D4">
        <w:rPr>
          <w:rFonts w:ascii="Times New Roman" w:hAnsi="Times New Roman"/>
          <w:sz w:val="24"/>
          <w:szCs w:val="24"/>
        </w:rPr>
        <w:t>Afacerilor</w:t>
      </w:r>
      <w:proofErr w:type="spellEnd"/>
      <w:r w:rsidRPr="003257D4">
        <w:rPr>
          <w:rFonts w:ascii="Times New Roman" w:hAnsi="Times New Roman"/>
          <w:sz w:val="24"/>
          <w:szCs w:val="24"/>
        </w:rPr>
        <w:t xml:space="preserve"> Interne, </w:t>
      </w:r>
      <w:proofErr w:type="gramStart"/>
      <w:r w:rsidRPr="003257D4">
        <w:rPr>
          <w:rFonts w:ascii="Times New Roman" w:hAnsi="Times New Roman"/>
          <w:sz w:val="24"/>
          <w:szCs w:val="24"/>
        </w:rPr>
        <w:t>a</w:t>
      </w:r>
      <w:proofErr w:type="gramEnd"/>
      <w:r w:rsidRPr="00325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7D4">
        <w:rPr>
          <w:rFonts w:ascii="Times New Roman" w:hAnsi="Times New Roman"/>
          <w:sz w:val="24"/>
          <w:szCs w:val="24"/>
        </w:rPr>
        <w:t>Instituţiei</w:t>
      </w:r>
      <w:proofErr w:type="spellEnd"/>
      <w:r w:rsidRPr="00325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7D4">
        <w:rPr>
          <w:rFonts w:ascii="Times New Roman" w:hAnsi="Times New Roman"/>
          <w:sz w:val="24"/>
          <w:szCs w:val="24"/>
        </w:rPr>
        <w:t>Prefectului</w:t>
      </w:r>
      <w:proofErr w:type="spellEnd"/>
      <w:r w:rsidRPr="00325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7D4">
        <w:rPr>
          <w:rFonts w:ascii="Times New Roman" w:hAnsi="Times New Roman"/>
          <w:sz w:val="24"/>
          <w:szCs w:val="24"/>
        </w:rPr>
        <w:t>Municipiului</w:t>
      </w:r>
      <w:proofErr w:type="spellEnd"/>
      <w:r w:rsidRPr="00325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7D4">
        <w:rPr>
          <w:rFonts w:ascii="Times New Roman" w:hAnsi="Times New Roman"/>
          <w:sz w:val="24"/>
          <w:szCs w:val="24"/>
        </w:rPr>
        <w:t>Bucureşti</w:t>
      </w:r>
      <w:proofErr w:type="spellEnd"/>
      <w:r w:rsidRPr="00325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7D4">
        <w:rPr>
          <w:rFonts w:ascii="Times New Roman" w:hAnsi="Times New Roman"/>
          <w:sz w:val="24"/>
          <w:szCs w:val="24"/>
        </w:rPr>
        <w:t>şi</w:t>
      </w:r>
      <w:proofErr w:type="spellEnd"/>
      <w:r w:rsidRPr="003257D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257D4">
        <w:rPr>
          <w:rFonts w:ascii="Times New Roman" w:hAnsi="Times New Roman"/>
          <w:sz w:val="24"/>
          <w:szCs w:val="24"/>
        </w:rPr>
        <w:t>Serviciului</w:t>
      </w:r>
      <w:proofErr w:type="spellEnd"/>
      <w:r w:rsidRPr="003257D4">
        <w:rPr>
          <w:rFonts w:ascii="Times New Roman" w:hAnsi="Times New Roman"/>
          <w:sz w:val="24"/>
          <w:szCs w:val="24"/>
        </w:rPr>
        <w:t xml:space="preserve"> public </w:t>
      </w:r>
      <w:proofErr w:type="spellStart"/>
      <w:r w:rsidRPr="003257D4">
        <w:rPr>
          <w:rFonts w:ascii="Times New Roman" w:hAnsi="Times New Roman"/>
          <w:sz w:val="24"/>
          <w:szCs w:val="24"/>
        </w:rPr>
        <w:t>comunitar</w:t>
      </w:r>
      <w:proofErr w:type="spellEnd"/>
      <w:r w:rsidRPr="00325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7D4">
        <w:rPr>
          <w:rFonts w:ascii="Times New Roman" w:hAnsi="Times New Roman"/>
          <w:sz w:val="24"/>
          <w:szCs w:val="24"/>
        </w:rPr>
        <w:t>pentru</w:t>
      </w:r>
      <w:proofErr w:type="spellEnd"/>
      <w:r w:rsidRPr="00325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7D4">
        <w:rPr>
          <w:rFonts w:ascii="Times New Roman" w:hAnsi="Times New Roman"/>
          <w:sz w:val="24"/>
          <w:szCs w:val="24"/>
        </w:rPr>
        <w:t>eliberarea</w:t>
      </w:r>
      <w:proofErr w:type="spellEnd"/>
      <w:r w:rsidRPr="00325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7D4">
        <w:rPr>
          <w:rFonts w:ascii="Times New Roman" w:hAnsi="Times New Roman"/>
          <w:sz w:val="24"/>
          <w:szCs w:val="24"/>
        </w:rPr>
        <w:t>şi</w:t>
      </w:r>
      <w:proofErr w:type="spellEnd"/>
      <w:r w:rsidRPr="00325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7D4">
        <w:rPr>
          <w:rFonts w:ascii="Times New Roman" w:hAnsi="Times New Roman"/>
          <w:sz w:val="24"/>
          <w:szCs w:val="24"/>
        </w:rPr>
        <w:t>evidenţa</w:t>
      </w:r>
      <w:proofErr w:type="spellEnd"/>
      <w:r w:rsidRPr="00325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7D4">
        <w:rPr>
          <w:rFonts w:ascii="Times New Roman" w:hAnsi="Times New Roman"/>
          <w:sz w:val="24"/>
          <w:szCs w:val="24"/>
        </w:rPr>
        <w:t>paşapoartelor</w:t>
      </w:r>
      <w:proofErr w:type="spellEnd"/>
      <w:r w:rsidRPr="003257D4">
        <w:rPr>
          <w:rFonts w:ascii="Times New Roman" w:hAnsi="Times New Roman"/>
          <w:sz w:val="24"/>
          <w:szCs w:val="24"/>
        </w:rPr>
        <w:t xml:space="preserve"> simple;</w:t>
      </w:r>
    </w:p>
    <w:p w:rsidR="008B22D1" w:rsidRPr="003257D4" w:rsidRDefault="008B22D1" w:rsidP="008B22D1">
      <w:pPr>
        <w:pStyle w:val="PlainText"/>
      </w:pPr>
      <w:r w:rsidRPr="003257D4">
        <w:rPr>
          <w:rFonts w:ascii="Times New Roman" w:hAnsi="Times New Roman"/>
          <w:sz w:val="24"/>
          <w:szCs w:val="24"/>
        </w:rPr>
        <w:tab/>
        <w:t xml:space="preserve">– </w:t>
      </w:r>
      <w:proofErr w:type="spellStart"/>
      <w:r w:rsidRPr="003257D4">
        <w:rPr>
          <w:rFonts w:ascii="Times New Roman" w:hAnsi="Times New Roman"/>
          <w:sz w:val="24"/>
          <w:szCs w:val="24"/>
        </w:rPr>
        <w:t>Taxa</w:t>
      </w:r>
      <w:proofErr w:type="spellEnd"/>
      <w:r w:rsidRPr="00325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7D4">
        <w:rPr>
          <w:rFonts w:ascii="Times New Roman" w:hAnsi="Times New Roman"/>
          <w:sz w:val="24"/>
          <w:szCs w:val="24"/>
        </w:rPr>
        <w:t>pentru</w:t>
      </w:r>
      <w:proofErr w:type="spellEnd"/>
      <w:r w:rsidRPr="00325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7D4">
        <w:rPr>
          <w:rFonts w:ascii="Times New Roman" w:hAnsi="Times New Roman"/>
          <w:sz w:val="24"/>
          <w:szCs w:val="24"/>
        </w:rPr>
        <w:t>paşaportul</w:t>
      </w:r>
      <w:proofErr w:type="spellEnd"/>
      <w:r w:rsidRPr="00325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7D4">
        <w:rPr>
          <w:rFonts w:ascii="Times New Roman" w:hAnsi="Times New Roman"/>
          <w:sz w:val="24"/>
          <w:szCs w:val="24"/>
        </w:rPr>
        <w:t>simplu</w:t>
      </w:r>
      <w:proofErr w:type="spellEnd"/>
      <w:r w:rsidRPr="003257D4">
        <w:rPr>
          <w:rFonts w:ascii="Times New Roman" w:hAnsi="Times New Roman"/>
          <w:sz w:val="24"/>
          <w:szCs w:val="24"/>
        </w:rPr>
        <w:t xml:space="preserve"> electronic </w:t>
      </w:r>
      <w:proofErr w:type="spellStart"/>
      <w:r w:rsidRPr="003257D4">
        <w:rPr>
          <w:rFonts w:ascii="Times New Roman" w:hAnsi="Times New Roman"/>
          <w:sz w:val="24"/>
          <w:szCs w:val="24"/>
        </w:rPr>
        <w:t>şi</w:t>
      </w:r>
      <w:proofErr w:type="spellEnd"/>
      <w:r w:rsidRPr="00325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7D4">
        <w:rPr>
          <w:rFonts w:ascii="Times New Roman" w:hAnsi="Times New Roman"/>
          <w:sz w:val="24"/>
          <w:szCs w:val="24"/>
        </w:rPr>
        <w:t>paşaportul</w:t>
      </w:r>
      <w:proofErr w:type="spellEnd"/>
      <w:r w:rsidRPr="00325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7D4">
        <w:rPr>
          <w:rFonts w:ascii="Times New Roman" w:hAnsi="Times New Roman"/>
          <w:sz w:val="24"/>
          <w:szCs w:val="24"/>
        </w:rPr>
        <w:t>simplu</w:t>
      </w:r>
      <w:proofErr w:type="spellEnd"/>
      <w:r w:rsidRPr="00325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7D4">
        <w:rPr>
          <w:rFonts w:ascii="Times New Roman" w:hAnsi="Times New Roman"/>
          <w:sz w:val="24"/>
          <w:szCs w:val="24"/>
        </w:rPr>
        <w:t>temporar</w:t>
      </w:r>
      <w:proofErr w:type="spellEnd"/>
      <w:r w:rsidRPr="003257D4">
        <w:rPr>
          <w:rFonts w:ascii="Times New Roman" w:hAnsi="Times New Roman"/>
          <w:sz w:val="24"/>
          <w:szCs w:val="24"/>
        </w:rPr>
        <w:t>.</w:t>
      </w:r>
    </w:p>
    <w:p w:rsidR="0059079D" w:rsidRDefault="0059079D"/>
    <w:sectPr w:rsidR="0059079D" w:rsidSect="00844DF0"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D1"/>
    <w:rsid w:val="0059079D"/>
    <w:rsid w:val="00764911"/>
    <w:rsid w:val="00844DF0"/>
    <w:rsid w:val="008B22D1"/>
    <w:rsid w:val="00BC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2D1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2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B22D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22D1"/>
    <w:rPr>
      <w:rFonts w:ascii="Consolas" w:eastAsia="Times New Roman" w:hAnsi="Consolas" w:cs="Times New Roman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1234</Words>
  <Characters>7160</Characters>
  <Application>Microsoft Office Word</Application>
  <DocSecurity>0</DocSecurity>
  <Lines>59</Lines>
  <Paragraphs>16</Paragraphs>
  <ScaleCrop>false</ScaleCrop>
  <Company/>
  <LinksUpToDate>false</LinksUpToDate>
  <CharactersWithSpaces>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2019-08-29T11:52:00Z</dcterms:created>
  <dcterms:modified xsi:type="dcterms:W3CDTF">2019-08-29T11:53:00Z</dcterms:modified>
</cp:coreProperties>
</file>