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1E" w:rsidRPr="00660A4D" w:rsidRDefault="0091231E" w:rsidP="00660A4D">
      <w:pPr>
        <w:ind w:right="-42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0A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F3090" w:rsidRPr="00660A4D">
        <w:rPr>
          <w:rFonts w:ascii="Times New Roman" w:hAnsi="Times New Roman" w:cs="Times New Roman"/>
          <w:b/>
          <w:sz w:val="24"/>
          <w:szCs w:val="24"/>
        </w:rPr>
        <w:tab/>
      </w:r>
      <w:r w:rsidR="008F3090" w:rsidRPr="00660A4D">
        <w:rPr>
          <w:rFonts w:ascii="Times New Roman" w:hAnsi="Times New Roman" w:cs="Times New Roman"/>
          <w:b/>
          <w:sz w:val="24"/>
          <w:szCs w:val="24"/>
        </w:rPr>
        <w:tab/>
      </w:r>
    </w:p>
    <w:p w:rsidR="008C01EB" w:rsidRPr="00660A4D" w:rsidRDefault="008C01EB" w:rsidP="008F30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0A4D">
        <w:rPr>
          <w:rFonts w:ascii="Times New Roman" w:hAnsi="Times New Roman" w:cs="Times New Roman"/>
          <w:b/>
          <w:sz w:val="24"/>
          <w:szCs w:val="24"/>
          <w:lang w:val="it-IT"/>
        </w:rPr>
        <w:t>BIBLIOGRAFIE</w:t>
      </w:r>
    </w:p>
    <w:p w:rsidR="00682D01" w:rsidRPr="00660A4D" w:rsidRDefault="000A39FA" w:rsidP="008F30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0A4D">
        <w:rPr>
          <w:rFonts w:ascii="Times New Roman" w:hAnsi="Times New Roman" w:cs="Times New Roman"/>
          <w:b/>
          <w:sz w:val="24"/>
          <w:szCs w:val="24"/>
          <w:lang w:val="it-IT"/>
        </w:rPr>
        <w:t>pentru ocuparea funcți</w:t>
      </w:r>
      <w:r w:rsidR="008F3090" w:rsidRPr="00660A4D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660A4D">
        <w:rPr>
          <w:rFonts w:ascii="Times New Roman" w:hAnsi="Times New Roman" w:cs="Times New Roman"/>
          <w:b/>
          <w:sz w:val="24"/>
          <w:szCs w:val="24"/>
          <w:lang w:val="it-IT"/>
        </w:rPr>
        <w:t>i publice vacant</w:t>
      </w:r>
      <w:r w:rsidR="007929A8" w:rsidRPr="00660A4D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8C01EB" w:rsidRPr="0066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</w:t>
      </w:r>
      <w:r w:rsidR="000605ED" w:rsidRPr="00660A4D">
        <w:rPr>
          <w:rFonts w:ascii="Times New Roman" w:hAnsi="Times New Roman" w:cs="Times New Roman"/>
          <w:b/>
          <w:sz w:val="24"/>
          <w:szCs w:val="24"/>
          <w:lang w:val="it-IT"/>
        </w:rPr>
        <w:t>auditor</w:t>
      </w:r>
      <w:r w:rsidR="008C01EB" w:rsidRPr="0066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clasa I, grad profesional </w:t>
      </w:r>
      <w:r w:rsidR="000605ED" w:rsidRPr="0066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superior </w:t>
      </w:r>
      <w:r w:rsidR="008C01EB" w:rsidRPr="00660A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cadrul Compartimentului </w:t>
      </w:r>
      <w:r w:rsidR="000605ED" w:rsidRPr="00660A4D">
        <w:rPr>
          <w:rFonts w:ascii="Times New Roman" w:hAnsi="Times New Roman" w:cs="Times New Roman"/>
          <w:b/>
          <w:sz w:val="24"/>
          <w:szCs w:val="24"/>
          <w:lang w:val="it-IT"/>
        </w:rPr>
        <w:t>audit intern</w:t>
      </w:r>
    </w:p>
    <w:p w:rsidR="008F3090" w:rsidRPr="00660A4D" w:rsidRDefault="008F3090" w:rsidP="008F30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F3090" w:rsidRPr="00660A4D" w:rsidRDefault="008F3090" w:rsidP="008F30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F3090" w:rsidRPr="00660A4D" w:rsidRDefault="008F3090" w:rsidP="008F30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7264" w:rsidRPr="00660A4D" w:rsidRDefault="008C01EB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en-GB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1.</w:t>
      </w:r>
      <w:r w:rsidR="002C7264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Constituția României, republicată</w:t>
      </w:r>
      <w:r w:rsidR="002C7264" w:rsidRPr="00660A4D">
        <w:rPr>
          <w:rFonts w:ascii="Times New Roman" w:hAnsi="Times New Roman" w:cs="Times New Roman"/>
          <w:sz w:val="24"/>
          <w:szCs w:val="24"/>
          <w:shd w:val="clear" w:color="auto" w:fill="FEFEFE"/>
          <w:lang w:val="en-GB"/>
        </w:rPr>
        <w:t>;</w:t>
      </w:r>
    </w:p>
    <w:p w:rsidR="00C352C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2.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Legea contabilității nr.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82/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199</w:t>
      </w:r>
      <w:r w:rsidR="00F07B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, republicată, cu modific</w:t>
      </w:r>
      <w:r w:rsidR="007929A8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ă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rile</w:t>
      </w:r>
      <w:r w:rsidR="007929A8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și completările 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ulterioare;</w:t>
      </w:r>
    </w:p>
    <w:p w:rsidR="00C4500B" w:rsidRPr="00660A4D" w:rsidRDefault="002C7264" w:rsidP="00586632">
      <w:pPr>
        <w:tabs>
          <w:tab w:val="left" w:pos="567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3.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Legea nr. 188/1999 privind Statutul funcţ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ionarilor publici, republicată</w:t>
      </w:r>
      <w:r w:rsidR="008F3090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(2)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cu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modificările şi completările ulterioare;</w:t>
      </w:r>
    </w:p>
    <w:p w:rsidR="00C352C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4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Legea nr. 672/2002 privind auditul public intern, republicată, cu modificările şi completările ulterioare; </w:t>
      </w:r>
    </w:p>
    <w:p w:rsidR="00C4500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5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Legea nr. 7/2004 privind codul de conduită a funcţionarilor publici, republicată;</w:t>
      </w:r>
    </w:p>
    <w:p w:rsidR="00C30B6C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6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Legea nr. 340/2004 privind prefectul şi instituţia prefectului, republicată, cu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modificările şi completările ulterioare;</w:t>
      </w:r>
    </w:p>
    <w:p w:rsidR="00C4500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7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Hotărârea Guvernului nr. 460/2006 pentru aplicarea unor prevederi ale Legii nr. 340/2004 privind prefectul şi instituţia prefectului, cu modificările şi completările ulterioare;</w:t>
      </w:r>
    </w:p>
    <w:p w:rsidR="00C4500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8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Hotărârea Guvernului nr. 1.086/2013 pentru aprobarea Normelor generale privind exercitarea activităţii de audit public intern;</w:t>
      </w:r>
    </w:p>
    <w:p w:rsidR="00D414CC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9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O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rdonanța Guvernului 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nr.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119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1999 privind 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controlul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intern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şi controlul financiar preventiv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, republicat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ă,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cu modific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ă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rile</w:t>
      </w:r>
      <w:r w:rsidR="00C30B6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și completările</w:t>
      </w:r>
      <w:r w:rsidR="00D414CC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ulterioare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7929A8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60A4D">
        <w:rPr>
          <w:rFonts w:ascii="Times New Roman" w:hAnsi="Times New Roman" w:cs="Times New Roman"/>
          <w:sz w:val="24"/>
          <w:szCs w:val="24"/>
        </w:rPr>
        <w:t>10</w:t>
      </w:r>
      <w:r w:rsidR="008C01EB" w:rsidRPr="00660A4D">
        <w:rPr>
          <w:rFonts w:ascii="Times New Roman" w:hAnsi="Times New Roman" w:cs="Times New Roman"/>
          <w:sz w:val="24"/>
          <w:szCs w:val="24"/>
        </w:rPr>
        <w:t xml:space="preserve">. </w:t>
      </w:r>
      <w:r w:rsidR="00C30B6C" w:rsidRPr="00660A4D">
        <w:rPr>
          <w:rFonts w:ascii="Times New Roman" w:hAnsi="Times New Roman" w:cs="Times New Roman"/>
          <w:sz w:val="24"/>
          <w:szCs w:val="24"/>
        </w:rPr>
        <w:t>Ordinul secretarului general al Guvernului</w:t>
      </w:r>
      <w:r w:rsidR="00732F40" w:rsidRPr="00660A4D">
        <w:rPr>
          <w:rFonts w:ascii="Times New Roman" w:hAnsi="Times New Roman" w:cs="Times New Roman"/>
          <w:sz w:val="24"/>
          <w:szCs w:val="24"/>
        </w:rPr>
        <w:t xml:space="preserve"> nr. </w:t>
      </w:r>
      <w:r w:rsidR="007929A8" w:rsidRPr="00660A4D">
        <w:rPr>
          <w:rFonts w:ascii="Times New Roman" w:hAnsi="Times New Roman" w:cs="Times New Roman"/>
          <w:sz w:val="24"/>
          <w:szCs w:val="24"/>
        </w:rPr>
        <w:t>600/2018 privind aprobarea Codului controlului intern managerial al entităţilor publice;</w:t>
      </w:r>
    </w:p>
    <w:p w:rsidR="007929A8" w:rsidRPr="00660A4D" w:rsidRDefault="00ED2092" w:rsidP="007929A8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11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Ordinul ministrului finanţelor publice nr. 1.792/2002 pentru aprobarea Normelor metodologice privind angajarea, lichidarea, ordonanţarea şi plata cheltuielilor instituţiilor publice, precum şi organizarea, evidenţa şi raportarea angajamentelor bugetare şi legale</w:t>
      </w:r>
      <w:r w:rsidR="007929A8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, cu modificările şi completările ulterioare;</w:t>
      </w:r>
    </w:p>
    <w:p w:rsidR="00C4500B" w:rsidRPr="00660A4D" w:rsidRDefault="002C7264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="00ED2092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2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Ordinul ministrului finanțelor publice nr. 252/2004 pentru aprobarea Codului privind conduita etică a auditorului intern; </w:t>
      </w:r>
    </w:p>
    <w:p w:rsidR="00C4500B" w:rsidRPr="00660A4D" w:rsidRDefault="00ED2092" w:rsidP="00586632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13</w:t>
      </w:r>
      <w:r w:rsidR="008C01E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C4500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Ordinul ministrului afacerilor interne nr. 18/2015 pentru aprobarea Normelor metodologice privind exercitarea auditului public intern în Ministerul Afacerilor Interne şi a Cartei auditului intern în Ministerul Afacerilor Interne</w:t>
      </w:r>
      <w:r w:rsidR="00C352CB" w:rsidRPr="00660A4D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660A4D" w:rsidRPr="00660A4D" w:rsidRDefault="00660A4D" w:rsidP="00660A4D">
      <w:pPr>
        <w:spacing w:line="360" w:lineRule="auto"/>
        <w:rPr>
          <w:rStyle w:val="rvts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660A4D" w:rsidRPr="00660A4D" w:rsidSect="00C4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73" w:rsidRDefault="00D15573" w:rsidP="004417F6">
      <w:pPr>
        <w:spacing w:after="0" w:line="240" w:lineRule="auto"/>
      </w:pPr>
      <w:r>
        <w:separator/>
      </w:r>
    </w:p>
  </w:endnote>
  <w:endnote w:type="continuationSeparator" w:id="0">
    <w:p w:rsidR="00D15573" w:rsidRDefault="00D15573" w:rsidP="0044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73" w:rsidRDefault="00D15573" w:rsidP="004417F6">
      <w:pPr>
        <w:spacing w:after="0" w:line="240" w:lineRule="auto"/>
      </w:pPr>
      <w:r>
        <w:separator/>
      </w:r>
    </w:p>
  </w:footnote>
  <w:footnote w:type="continuationSeparator" w:id="0">
    <w:p w:rsidR="00D15573" w:rsidRDefault="00D15573" w:rsidP="0044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044"/>
    <w:multiLevelType w:val="hybridMultilevel"/>
    <w:tmpl w:val="A998B5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F36"/>
    <w:multiLevelType w:val="hybridMultilevel"/>
    <w:tmpl w:val="816213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6222"/>
    <w:multiLevelType w:val="hybridMultilevel"/>
    <w:tmpl w:val="D7768BC2"/>
    <w:lvl w:ilvl="0" w:tplc="06E005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4CC"/>
    <w:rsid w:val="000605ED"/>
    <w:rsid w:val="00072DDD"/>
    <w:rsid w:val="000A39FA"/>
    <w:rsid w:val="000D73BC"/>
    <w:rsid w:val="00192177"/>
    <w:rsid w:val="00252961"/>
    <w:rsid w:val="002A3CB8"/>
    <w:rsid w:val="002C7264"/>
    <w:rsid w:val="003E083F"/>
    <w:rsid w:val="003F6EDE"/>
    <w:rsid w:val="004417F6"/>
    <w:rsid w:val="004B67DB"/>
    <w:rsid w:val="004E37D8"/>
    <w:rsid w:val="00586632"/>
    <w:rsid w:val="00604A6C"/>
    <w:rsid w:val="00605DEC"/>
    <w:rsid w:val="00641B69"/>
    <w:rsid w:val="006512C3"/>
    <w:rsid w:val="00660A4D"/>
    <w:rsid w:val="00677E8E"/>
    <w:rsid w:val="00682D01"/>
    <w:rsid w:val="006E2EFD"/>
    <w:rsid w:val="00731A89"/>
    <w:rsid w:val="00732F40"/>
    <w:rsid w:val="00777A84"/>
    <w:rsid w:val="007929A8"/>
    <w:rsid w:val="007C394D"/>
    <w:rsid w:val="007E3A98"/>
    <w:rsid w:val="00811E63"/>
    <w:rsid w:val="0081671B"/>
    <w:rsid w:val="00831FCB"/>
    <w:rsid w:val="00880F53"/>
    <w:rsid w:val="0088263E"/>
    <w:rsid w:val="008B543D"/>
    <w:rsid w:val="008C01EB"/>
    <w:rsid w:val="008E0974"/>
    <w:rsid w:val="008E1DCA"/>
    <w:rsid w:val="008F3090"/>
    <w:rsid w:val="00906B77"/>
    <w:rsid w:val="0091231E"/>
    <w:rsid w:val="00AA4638"/>
    <w:rsid w:val="00AD2A85"/>
    <w:rsid w:val="00B25210"/>
    <w:rsid w:val="00B678D7"/>
    <w:rsid w:val="00B93F9F"/>
    <w:rsid w:val="00B95EB4"/>
    <w:rsid w:val="00BA3FDD"/>
    <w:rsid w:val="00BB459E"/>
    <w:rsid w:val="00BE5B5A"/>
    <w:rsid w:val="00C01496"/>
    <w:rsid w:val="00C30B6C"/>
    <w:rsid w:val="00C352CB"/>
    <w:rsid w:val="00C4500B"/>
    <w:rsid w:val="00C46642"/>
    <w:rsid w:val="00C63994"/>
    <w:rsid w:val="00CA6D7E"/>
    <w:rsid w:val="00CC7426"/>
    <w:rsid w:val="00D15573"/>
    <w:rsid w:val="00D414CC"/>
    <w:rsid w:val="00D533E1"/>
    <w:rsid w:val="00D62135"/>
    <w:rsid w:val="00E2458B"/>
    <w:rsid w:val="00E61591"/>
    <w:rsid w:val="00E7710F"/>
    <w:rsid w:val="00ED2092"/>
    <w:rsid w:val="00EE127A"/>
    <w:rsid w:val="00F07B0B"/>
    <w:rsid w:val="00F51447"/>
    <w:rsid w:val="00F86AED"/>
    <w:rsid w:val="00FC0D75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C30B6C"/>
  </w:style>
  <w:style w:type="paragraph" w:styleId="ListParagraph">
    <w:name w:val="List Paragraph"/>
    <w:basedOn w:val="Normal"/>
    <w:uiPriority w:val="34"/>
    <w:qFormat/>
    <w:rsid w:val="00C4500B"/>
    <w:pPr>
      <w:ind w:left="720"/>
      <w:contextualSpacing/>
    </w:pPr>
  </w:style>
  <w:style w:type="character" w:customStyle="1" w:styleId="rvts2">
    <w:name w:val="rvts2"/>
    <w:basedOn w:val="DefaultParagraphFont"/>
    <w:rsid w:val="00C4500B"/>
  </w:style>
  <w:style w:type="paragraph" w:styleId="Header">
    <w:name w:val="header"/>
    <w:basedOn w:val="Normal"/>
    <w:link w:val="HeaderChar"/>
    <w:uiPriority w:val="99"/>
    <w:semiHidden/>
    <w:unhideWhenUsed/>
    <w:rsid w:val="0044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7F6"/>
  </w:style>
  <w:style w:type="paragraph" w:styleId="Footer">
    <w:name w:val="footer"/>
    <w:basedOn w:val="Normal"/>
    <w:link w:val="FooterChar"/>
    <w:uiPriority w:val="99"/>
    <w:unhideWhenUsed/>
    <w:rsid w:val="0044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user_169</dc:creator>
  <cp:lastModifiedBy>User_178</cp:lastModifiedBy>
  <cp:revision>3</cp:revision>
  <cp:lastPrinted>2018-12-27T12:39:00Z</cp:lastPrinted>
  <dcterms:created xsi:type="dcterms:W3CDTF">2019-01-28T07:18:00Z</dcterms:created>
  <dcterms:modified xsi:type="dcterms:W3CDTF">2019-01-28T07:19:00Z</dcterms:modified>
</cp:coreProperties>
</file>