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CE" w:rsidRPr="00A717A1" w:rsidRDefault="00DB65CE" w:rsidP="00DB65CE">
      <w:pPr>
        <w:shd w:val="clear" w:color="auto" w:fill="FFFFFF"/>
        <w:spacing w:before="217" w:after="109" w:line="312" w:lineRule="atLeast"/>
        <w:textAlignment w:val="baseline"/>
        <w:rPr>
          <w:rFonts w:ascii="Times New Roman" w:eastAsia="Times New Roman" w:hAnsi="Times New Roman" w:cs="Times New Roman"/>
          <w:b/>
          <w:bCs/>
          <w:color w:val="000000" w:themeColor="text1"/>
          <w:sz w:val="24"/>
          <w:szCs w:val="24"/>
          <w:lang w:val="ro-RO"/>
        </w:rPr>
      </w:pPr>
      <w:r w:rsidRPr="00A717A1">
        <w:rPr>
          <w:rFonts w:ascii="Times New Roman" w:eastAsia="Times New Roman" w:hAnsi="Times New Roman" w:cs="Times New Roman"/>
          <w:b/>
          <w:bCs/>
          <w:color w:val="000000" w:themeColor="text1"/>
          <w:sz w:val="24"/>
          <w:szCs w:val="24"/>
          <w:lang w:val="ro-RO"/>
        </w:rPr>
        <w:t>INFORMARE</w:t>
      </w:r>
    </w:p>
    <w:p w:rsidR="00DB65CE" w:rsidRPr="00A717A1" w:rsidRDefault="00DB65CE" w:rsidP="00DB65CE">
      <w:pPr>
        <w:shd w:val="clear" w:color="auto" w:fill="FFFFFF"/>
        <w:spacing w:before="217" w:after="109" w:line="312" w:lineRule="atLeast"/>
        <w:textAlignment w:val="baseline"/>
        <w:rPr>
          <w:rFonts w:ascii="Times New Roman" w:eastAsia="Times New Roman" w:hAnsi="Times New Roman" w:cs="Times New Roman"/>
          <w:b/>
          <w:bCs/>
          <w:color w:val="000000" w:themeColor="text1"/>
          <w:sz w:val="24"/>
          <w:szCs w:val="24"/>
          <w:lang w:val="ro-RO"/>
        </w:rPr>
      </w:pPr>
      <w:r w:rsidRPr="00A717A1">
        <w:rPr>
          <w:rFonts w:ascii="Times New Roman" w:eastAsia="Times New Roman" w:hAnsi="Times New Roman" w:cs="Times New Roman"/>
          <w:b/>
          <w:bCs/>
          <w:color w:val="000000" w:themeColor="text1"/>
          <w:sz w:val="24"/>
          <w:szCs w:val="24"/>
          <w:lang w:val="ro-RO"/>
        </w:rPr>
        <w:t>28.03.2018</w:t>
      </w:r>
    </w:p>
    <w:p w:rsidR="00DB65CE" w:rsidRPr="00A717A1" w:rsidRDefault="00DB65CE" w:rsidP="00DB65CE">
      <w:pPr>
        <w:shd w:val="clear" w:color="auto" w:fill="FFFFFF"/>
        <w:spacing w:before="217" w:after="109" w:line="312" w:lineRule="atLeast"/>
        <w:jc w:val="center"/>
        <w:textAlignment w:val="baseline"/>
        <w:rPr>
          <w:rFonts w:ascii="Times New Roman" w:eastAsia="Times New Roman" w:hAnsi="Times New Roman" w:cs="Times New Roman"/>
          <w:b/>
          <w:bCs/>
          <w:color w:val="000000" w:themeColor="text1"/>
          <w:sz w:val="24"/>
          <w:szCs w:val="24"/>
          <w:lang w:val="ro-RO"/>
        </w:rPr>
      </w:pPr>
      <w:r w:rsidRPr="00A717A1">
        <w:rPr>
          <w:rFonts w:ascii="Times New Roman" w:eastAsia="Times New Roman" w:hAnsi="Times New Roman" w:cs="Times New Roman"/>
          <w:b/>
          <w:bCs/>
          <w:color w:val="000000" w:themeColor="text1"/>
          <w:sz w:val="24"/>
          <w:szCs w:val="24"/>
          <w:lang w:val="ro-RO"/>
        </w:rPr>
        <w:t>Instituirea Grupului consultativ european pentru Autoritatea Europeană a Muncii</w:t>
      </w:r>
    </w:p>
    <w:p w:rsidR="00DB65CE" w:rsidRPr="00A717A1" w:rsidRDefault="00DB65CE" w:rsidP="00DB65CE">
      <w:pPr>
        <w:shd w:val="clear" w:color="auto" w:fill="FFFFFF"/>
        <w:spacing w:before="217" w:after="109" w:line="312" w:lineRule="atLeast"/>
        <w:jc w:val="center"/>
        <w:textAlignment w:val="baseline"/>
        <w:rPr>
          <w:rFonts w:ascii="Times New Roman" w:eastAsia="Times New Roman" w:hAnsi="Times New Roman" w:cs="Times New Roman"/>
          <w:b/>
          <w:bCs/>
          <w:color w:val="000000" w:themeColor="text1"/>
          <w:sz w:val="24"/>
          <w:szCs w:val="24"/>
          <w:lang w:val="ro-RO"/>
        </w:rPr>
      </w:pPr>
    </w:p>
    <w:p w:rsidR="002764E3" w:rsidRPr="00A717A1" w:rsidRDefault="00DB65CE" w:rsidP="00A717A1">
      <w:pPr>
        <w:shd w:val="clear" w:color="auto" w:fill="FFFFFF"/>
        <w:spacing w:before="109" w:line="312" w:lineRule="atLeast"/>
        <w:ind w:firstLine="720"/>
        <w:jc w:val="both"/>
        <w:textAlignment w:val="baseline"/>
        <w:rPr>
          <w:rFonts w:ascii="Times New Roman" w:eastAsia="Times New Roman" w:hAnsi="Times New Roman" w:cs="Times New Roman"/>
          <w:color w:val="000000" w:themeColor="text1"/>
          <w:sz w:val="24"/>
          <w:szCs w:val="24"/>
          <w:lang w:val="ro-RO"/>
        </w:rPr>
      </w:pPr>
      <w:r w:rsidRPr="00A717A1">
        <w:rPr>
          <w:rFonts w:ascii="Times New Roman" w:eastAsia="Times New Roman" w:hAnsi="Times New Roman" w:cs="Times New Roman"/>
          <w:bCs/>
          <w:color w:val="000000" w:themeColor="text1"/>
          <w:sz w:val="24"/>
          <w:szCs w:val="24"/>
          <w:lang w:val="ro-RO"/>
        </w:rPr>
        <w:t xml:space="preserve">În </w:t>
      </w:r>
      <w:proofErr w:type="spellStart"/>
      <w:r w:rsidRPr="00A717A1">
        <w:rPr>
          <w:rFonts w:ascii="Times New Roman" w:eastAsia="Times New Roman" w:hAnsi="Times New Roman" w:cs="Times New Roman"/>
          <w:color w:val="000000" w:themeColor="text1"/>
          <w:sz w:val="24"/>
          <w:szCs w:val="24"/>
        </w:rPr>
        <w:t>Jurnalul</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Oficial</w:t>
      </w:r>
      <w:proofErr w:type="spellEnd"/>
      <w:r w:rsidRPr="00A717A1">
        <w:rPr>
          <w:rFonts w:ascii="Times New Roman" w:eastAsia="Times New Roman" w:hAnsi="Times New Roman" w:cs="Times New Roman"/>
          <w:color w:val="000000" w:themeColor="text1"/>
          <w:sz w:val="24"/>
          <w:szCs w:val="24"/>
        </w:rPr>
        <w:t xml:space="preserve"> al </w:t>
      </w:r>
      <w:proofErr w:type="spellStart"/>
      <w:r w:rsidRPr="00A717A1">
        <w:rPr>
          <w:rFonts w:ascii="Times New Roman" w:eastAsia="Times New Roman" w:hAnsi="Times New Roman" w:cs="Times New Roman"/>
          <w:color w:val="000000" w:themeColor="text1"/>
          <w:sz w:val="24"/>
          <w:szCs w:val="24"/>
        </w:rPr>
        <w:t>Uniunii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L 72/20 din 15.3.2018   a </w:t>
      </w:r>
      <w:proofErr w:type="spellStart"/>
      <w:r w:rsidRPr="00A717A1">
        <w:rPr>
          <w:rFonts w:ascii="Times New Roman" w:eastAsia="Times New Roman" w:hAnsi="Times New Roman" w:cs="Times New Roman"/>
          <w:color w:val="000000" w:themeColor="text1"/>
          <w:sz w:val="24"/>
          <w:szCs w:val="24"/>
        </w:rPr>
        <w:t>fost</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publicată</w:t>
      </w:r>
      <w:proofErr w:type="spellEnd"/>
      <w:r w:rsidRPr="00A717A1">
        <w:rPr>
          <w:rFonts w:ascii="Times New Roman" w:eastAsia="Times New Roman" w:hAnsi="Times New Roman" w:cs="Times New Roman"/>
          <w:color w:val="000000" w:themeColor="text1"/>
          <w:sz w:val="24"/>
          <w:szCs w:val="24"/>
        </w:rPr>
        <w:t xml:space="preserve"> </w:t>
      </w:r>
      <w:r w:rsidRPr="00A717A1">
        <w:rPr>
          <w:rFonts w:ascii="Times New Roman" w:eastAsia="Times New Roman" w:hAnsi="Times New Roman" w:cs="Times New Roman"/>
          <w:bCs/>
          <w:color w:val="000000" w:themeColor="text1"/>
          <w:sz w:val="24"/>
          <w:szCs w:val="24"/>
          <w:lang w:val="ro-RO"/>
        </w:rPr>
        <w:t xml:space="preserve"> DECIZIA (UE) 2018/402 a </w:t>
      </w:r>
      <w:r w:rsidR="002764E3" w:rsidRPr="00A717A1">
        <w:rPr>
          <w:rFonts w:ascii="Times New Roman" w:eastAsia="Times New Roman" w:hAnsi="Times New Roman" w:cs="Times New Roman"/>
          <w:bCs/>
          <w:color w:val="000000" w:themeColor="text1"/>
          <w:sz w:val="24"/>
          <w:szCs w:val="24"/>
          <w:lang w:val="ro-RO"/>
        </w:rPr>
        <w:t>C</w:t>
      </w:r>
      <w:r w:rsidRPr="00A717A1">
        <w:rPr>
          <w:rFonts w:ascii="Times New Roman" w:eastAsia="Times New Roman" w:hAnsi="Times New Roman" w:cs="Times New Roman"/>
          <w:bCs/>
          <w:color w:val="000000" w:themeColor="text1"/>
          <w:sz w:val="24"/>
          <w:szCs w:val="24"/>
          <w:lang w:val="ro-RO"/>
        </w:rPr>
        <w:t xml:space="preserve">omisiei </w:t>
      </w:r>
      <w:r w:rsidR="002764E3" w:rsidRPr="00A717A1">
        <w:rPr>
          <w:rFonts w:ascii="Times New Roman" w:eastAsia="Times New Roman" w:hAnsi="Times New Roman" w:cs="Times New Roman"/>
          <w:bCs/>
          <w:color w:val="000000" w:themeColor="text1"/>
          <w:sz w:val="24"/>
          <w:szCs w:val="24"/>
          <w:lang w:val="ro-RO"/>
        </w:rPr>
        <w:t>din 13 martie 2018</w:t>
      </w:r>
      <w:r w:rsidRPr="00A717A1">
        <w:rPr>
          <w:rFonts w:ascii="Times New Roman" w:eastAsia="Times New Roman" w:hAnsi="Times New Roman" w:cs="Times New Roman"/>
          <w:bCs/>
          <w:color w:val="000000" w:themeColor="text1"/>
          <w:sz w:val="24"/>
          <w:szCs w:val="24"/>
          <w:lang w:val="ro-RO"/>
        </w:rPr>
        <w:t xml:space="preserve"> </w:t>
      </w:r>
      <w:r w:rsidR="002764E3" w:rsidRPr="00A717A1">
        <w:rPr>
          <w:rFonts w:ascii="Times New Roman" w:eastAsia="Times New Roman" w:hAnsi="Times New Roman" w:cs="Times New Roman"/>
          <w:bCs/>
          <w:color w:val="000000" w:themeColor="text1"/>
          <w:sz w:val="24"/>
          <w:szCs w:val="24"/>
          <w:lang w:val="ro-RO"/>
        </w:rPr>
        <w:t>de instituire a Grupului consultativ european pentru Autoritatea Europeană a Muncii</w:t>
      </w:r>
      <w:r w:rsidRPr="00A717A1">
        <w:rPr>
          <w:rFonts w:ascii="Times New Roman" w:eastAsia="Times New Roman" w:hAnsi="Times New Roman" w:cs="Times New Roman"/>
          <w:bCs/>
          <w:color w:val="000000" w:themeColor="text1"/>
          <w:sz w:val="24"/>
          <w:szCs w:val="24"/>
          <w:lang w:val="ro-RO"/>
        </w:rPr>
        <w:t xml:space="preserve">. </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15"/>
        <w:gridCol w:w="9340"/>
      </w:tblGrid>
      <w:tr w:rsidR="002764E3" w:rsidRPr="00A717A1" w:rsidTr="00C612EC">
        <w:tc>
          <w:tcPr>
            <w:tcW w:w="61"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r w:rsidRPr="00A717A1">
              <w:rPr>
                <w:rFonts w:ascii="Times New Roman" w:eastAsia="Times New Roman" w:hAnsi="Times New Roman" w:cs="Times New Roman"/>
                <w:color w:val="000000" w:themeColor="text1"/>
                <w:sz w:val="24"/>
                <w:szCs w:val="24"/>
              </w:rPr>
              <w:t>(1)</w:t>
            </w:r>
          </w:p>
        </w:tc>
        <w:tc>
          <w:tcPr>
            <w:tcW w:w="4939"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after="0" w:line="312" w:lineRule="atLeast"/>
              <w:jc w:val="both"/>
              <w:textAlignment w:val="baseline"/>
              <w:rPr>
                <w:rFonts w:ascii="Times New Roman" w:eastAsia="Times New Roman" w:hAnsi="Times New Roman" w:cs="Times New Roman"/>
                <w:color w:val="000000" w:themeColor="text1"/>
                <w:sz w:val="24"/>
                <w:szCs w:val="24"/>
              </w:rPr>
            </w:pP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discursul</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său</w:t>
            </w:r>
            <w:proofErr w:type="spellEnd"/>
            <w:r w:rsidRPr="00A717A1">
              <w:rPr>
                <w:rFonts w:ascii="Times New Roman" w:eastAsia="Times New Roman" w:hAnsi="Times New Roman" w:cs="Times New Roman"/>
                <w:color w:val="000000" w:themeColor="text1"/>
                <w:sz w:val="24"/>
                <w:szCs w:val="24"/>
              </w:rPr>
              <w:t xml:space="preserve"> din 2017 </w:t>
            </w:r>
            <w:proofErr w:type="spellStart"/>
            <w:r w:rsidRPr="00A717A1">
              <w:rPr>
                <w:rFonts w:ascii="Times New Roman" w:eastAsia="Times New Roman" w:hAnsi="Times New Roman" w:cs="Times New Roman"/>
                <w:color w:val="000000" w:themeColor="text1"/>
                <w:sz w:val="24"/>
                <w:szCs w:val="24"/>
              </w:rPr>
              <w:t>privind</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starea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Uniunii</w:t>
            </w:r>
            <w:proofErr w:type="spellEnd"/>
            <w:r w:rsidR="004202FA" w:rsidRPr="00A717A1">
              <w:rPr>
                <w:rFonts w:ascii="Times New Roman" w:eastAsia="Times New Roman" w:hAnsi="Times New Roman" w:cs="Times New Roman"/>
                <w:color w:val="000000" w:themeColor="text1"/>
                <w:sz w:val="24"/>
                <w:szCs w:val="24"/>
              </w:rPr>
              <w:fldChar w:fldCharType="begin"/>
            </w:r>
            <w:r w:rsidRPr="00A717A1">
              <w:rPr>
                <w:rFonts w:ascii="Times New Roman" w:eastAsia="Times New Roman" w:hAnsi="Times New Roman" w:cs="Times New Roman"/>
                <w:color w:val="000000" w:themeColor="text1"/>
                <w:sz w:val="24"/>
                <w:szCs w:val="24"/>
              </w:rPr>
              <w:instrText xml:space="preserve"> HYPERLINK "https://eur-lex.europa.eu/legal-content/RO/TXT/?qid=1522155662626&amp;uri=CELEX:32018D0402" \l "ntr1-L_2018072RO.01002001-E0001" </w:instrText>
            </w:r>
            <w:r w:rsidR="004202FA" w:rsidRPr="00A717A1">
              <w:rPr>
                <w:rFonts w:ascii="Times New Roman" w:eastAsia="Times New Roman" w:hAnsi="Times New Roman" w:cs="Times New Roman"/>
                <w:color w:val="000000" w:themeColor="text1"/>
                <w:sz w:val="24"/>
                <w:szCs w:val="24"/>
              </w:rPr>
              <w:fldChar w:fldCharType="separate"/>
            </w:r>
            <w:r w:rsidRPr="00A717A1">
              <w:rPr>
                <w:rFonts w:ascii="Times New Roman" w:eastAsia="Times New Roman" w:hAnsi="Times New Roman" w:cs="Times New Roman"/>
                <w:color w:val="000000" w:themeColor="text1"/>
                <w:sz w:val="24"/>
                <w:szCs w:val="24"/>
                <w:u w:val="single"/>
              </w:rPr>
              <w:t> (</w:t>
            </w:r>
            <w:r w:rsidRPr="00A717A1">
              <w:rPr>
                <w:rFonts w:ascii="Times New Roman" w:eastAsia="Times New Roman" w:hAnsi="Times New Roman" w:cs="Times New Roman"/>
                <w:color w:val="000000" w:themeColor="text1"/>
                <w:sz w:val="24"/>
                <w:szCs w:val="24"/>
                <w:vertAlign w:val="superscript"/>
              </w:rPr>
              <w:t>1</w:t>
            </w:r>
            <w:r w:rsidRPr="00A717A1">
              <w:rPr>
                <w:rFonts w:ascii="Times New Roman" w:eastAsia="Times New Roman" w:hAnsi="Times New Roman" w:cs="Times New Roman"/>
                <w:color w:val="000000" w:themeColor="text1"/>
                <w:sz w:val="24"/>
                <w:szCs w:val="24"/>
                <w:u w:val="single"/>
              </w:rPr>
              <w:t>)</w:t>
            </w:r>
            <w:r w:rsidR="004202FA" w:rsidRPr="00A717A1">
              <w:rPr>
                <w:rFonts w:ascii="Times New Roman" w:eastAsia="Times New Roman" w:hAnsi="Times New Roman" w:cs="Times New Roman"/>
                <w:color w:val="000000" w:themeColor="text1"/>
                <w:sz w:val="24"/>
                <w:szCs w:val="24"/>
              </w:rPr>
              <w:fldChar w:fldCharType="end"/>
            </w:r>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președintele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Juncker</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propus</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crearea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unei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Autorități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Muncii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pentru</w:t>
            </w:r>
            <w:proofErr w:type="spellEnd"/>
            <w:r w:rsidRPr="00C612EC">
              <w:rPr>
                <w:rFonts w:ascii="Times New Roman" w:eastAsia="Times New Roman" w:hAnsi="Times New Roman" w:cs="Times New Roman"/>
                <w:b/>
                <w:color w:val="000000" w:themeColor="text1"/>
                <w:sz w:val="24"/>
                <w:szCs w:val="24"/>
              </w:rPr>
              <w:t xml:space="preserve"> a </w:t>
            </w:r>
            <w:proofErr w:type="spellStart"/>
            <w:r w:rsidRPr="00C612EC">
              <w:rPr>
                <w:rFonts w:ascii="Times New Roman" w:eastAsia="Times New Roman" w:hAnsi="Times New Roman" w:cs="Times New Roman"/>
                <w:b/>
                <w:color w:val="000000" w:themeColor="text1"/>
                <w:sz w:val="24"/>
                <w:szCs w:val="24"/>
              </w:rPr>
              <w:t>consolida</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echitatea</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pe</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piața</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internă</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și</w:t>
            </w:r>
            <w:proofErr w:type="spellEnd"/>
            <w:r w:rsidRPr="00C612EC">
              <w:rPr>
                <w:rFonts w:ascii="Times New Roman" w:eastAsia="Times New Roman" w:hAnsi="Times New Roman" w:cs="Times New Roman"/>
                <w:b/>
                <w:color w:val="000000" w:themeColor="text1"/>
                <w:sz w:val="24"/>
                <w:szCs w:val="24"/>
              </w:rPr>
              <w:t xml:space="preserve"> a </w:t>
            </w:r>
            <w:proofErr w:type="spellStart"/>
            <w:r w:rsidRPr="00C612EC">
              <w:rPr>
                <w:rFonts w:ascii="Times New Roman" w:eastAsia="Times New Roman" w:hAnsi="Times New Roman" w:cs="Times New Roman"/>
                <w:b/>
                <w:color w:val="000000" w:themeColor="text1"/>
                <w:sz w:val="24"/>
                <w:szCs w:val="24"/>
              </w:rPr>
              <w:t>asigura</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punerea</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în</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aplicare</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într</w:t>
            </w:r>
            <w:proofErr w:type="spellEnd"/>
            <w:r w:rsidRPr="00C612EC">
              <w:rPr>
                <w:rFonts w:ascii="Times New Roman" w:eastAsia="Times New Roman" w:hAnsi="Times New Roman" w:cs="Times New Roman"/>
                <w:b/>
                <w:color w:val="000000" w:themeColor="text1"/>
                <w:sz w:val="24"/>
                <w:szCs w:val="24"/>
              </w:rPr>
              <w:t xml:space="preserve">-un mod </w:t>
            </w:r>
            <w:proofErr w:type="spellStart"/>
            <w:r w:rsidRPr="00C612EC">
              <w:rPr>
                <w:rFonts w:ascii="Times New Roman" w:eastAsia="Times New Roman" w:hAnsi="Times New Roman" w:cs="Times New Roman"/>
                <w:b/>
                <w:color w:val="000000" w:themeColor="text1"/>
                <w:sz w:val="24"/>
                <w:szCs w:val="24"/>
              </w:rPr>
              <w:t>corect</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simplu</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și</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eficient</w:t>
            </w:r>
            <w:proofErr w:type="spellEnd"/>
            <w:r w:rsidRPr="00C612EC">
              <w:rPr>
                <w:rFonts w:ascii="Times New Roman" w:eastAsia="Times New Roman" w:hAnsi="Times New Roman" w:cs="Times New Roman"/>
                <w:b/>
                <w:color w:val="000000" w:themeColor="text1"/>
                <w:sz w:val="24"/>
                <w:szCs w:val="24"/>
              </w:rPr>
              <w:t xml:space="preserve"> a </w:t>
            </w:r>
            <w:proofErr w:type="spellStart"/>
            <w:r w:rsidRPr="00C612EC">
              <w:rPr>
                <w:rFonts w:ascii="Times New Roman" w:eastAsia="Times New Roman" w:hAnsi="Times New Roman" w:cs="Times New Roman"/>
                <w:b/>
                <w:color w:val="000000" w:themeColor="text1"/>
                <w:sz w:val="24"/>
                <w:szCs w:val="24"/>
              </w:rPr>
              <w:t>normelor</w:t>
            </w:r>
            <w:proofErr w:type="spellEnd"/>
            <w:r w:rsidRPr="00C612EC">
              <w:rPr>
                <w:rFonts w:ascii="Times New Roman" w:eastAsia="Times New Roman" w:hAnsi="Times New Roman" w:cs="Times New Roman"/>
                <w:b/>
                <w:color w:val="000000" w:themeColor="text1"/>
                <w:sz w:val="24"/>
                <w:szCs w:val="24"/>
              </w:rPr>
              <w:t xml:space="preserve"> UE </w:t>
            </w:r>
            <w:proofErr w:type="spellStart"/>
            <w:r w:rsidRPr="00C612EC">
              <w:rPr>
                <w:rFonts w:ascii="Times New Roman" w:eastAsia="Times New Roman" w:hAnsi="Times New Roman" w:cs="Times New Roman"/>
                <w:b/>
                <w:color w:val="000000" w:themeColor="text1"/>
                <w:sz w:val="24"/>
                <w:szCs w:val="24"/>
              </w:rPr>
              <w:t>privind</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mobilitatea</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forței</w:t>
            </w:r>
            <w:proofErr w:type="spellEnd"/>
            <w:r w:rsidRPr="00C612EC">
              <w:rPr>
                <w:rFonts w:ascii="Times New Roman" w:eastAsia="Times New Roman" w:hAnsi="Times New Roman" w:cs="Times New Roman"/>
                <w:b/>
                <w:color w:val="000000" w:themeColor="text1"/>
                <w:sz w:val="24"/>
                <w:szCs w:val="24"/>
              </w:rPr>
              <w:t xml:space="preserve"> de </w:t>
            </w:r>
            <w:proofErr w:type="spellStart"/>
            <w:r w:rsidRPr="00C612EC">
              <w:rPr>
                <w:rFonts w:ascii="Times New Roman" w:eastAsia="Times New Roman" w:hAnsi="Times New Roman" w:cs="Times New Roman"/>
                <w:b/>
                <w:color w:val="000000" w:themeColor="text1"/>
                <w:sz w:val="24"/>
                <w:szCs w:val="24"/>
              </w:rPr>
              <w:t>muncă</w:t>
            </w:r>
            <w:proofErr w:type="spellEnd"/>
            <w:r w:rsidRPr="00C612EC">
              <w:rPr>
                <w:rFonts w:ascii="Times New Roman" w:eastAsia="Times New Roman" w:hAnsi="Times New Roman" w:cs="Times New Roman"/>
                <w:b/>
                <w:color w:val="000000" w:themeColor="text1"/>
                <w:sz w:val="24"/>
                <w:szCs w:val="24"/>
              </w:rPr>
              <w:t>.</w:t>
            </w:r>
          </w:p>
        </w:tc>
      </w:tr>
    </w:tbl>
    <w:p w:rsidR="002764E3" w:rsidRPr="00A717A1" w:rsidRDefault="002764E3" w:rsidP="002764E3">
      <w:pPr>
        <w:shd w:val="clear" w:color="auto" w:fill="FFFFFF"/>
        <w:spacing w:line="226" w:lineRule="atLeast"/>
        <w:textAlignment w:val="baseline"/>
        <w:rPr>
          <w:rFonts w:ascii="Times New Roman" w:eastAsia="Times New Roman" w:hAnsi="Times New Roman" w:cs="Times New Roman"/>
          <w:vanish/>
          <w:color w:val="000000" w:themeColor="text1"/>
          <w:sz w:val="24"/>
          <w:szCs w:val="2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15"/>
        <w:gridCol w:w="9340"/>
      </w:tblGrid>
      <w:tr w:rsidR="002764E3" w:rsidRPr="00A717A1" w:rsidTr="00DB65CE">
        <w:tc>
          <w:tcPr>
            <w:tcW w:w="61"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r w:rsidRPr="00A717A1">
              <w:rPr>
                <w:rFonts w:ascii="Times New Roman" w:eastAsia="Times New Roman" w:hAnsi="Times New Roman" w:cs="Times New Roman"/>
                <w:color w:val="000000" w:themeColor="text1"/>
                <w:sz w:val="24"/>
                <w:szCs w:val="24"/>
              </w:rPr>
              <w:t>(2)</w:t>
            </w:r>
          </w:p>
        </w:tc>
        <w:tc>
          <w:tcPr>
            <w:tcW w:w="4939"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after="0" w:line="312" w:lineRule="atLeast"/>
              <w:jc w:val="both"/>
              <w:textAlignment w:val="baseline"/>
              <w:rPr>
                <w:rFonts w:ascii="Times New Roman" w:eastAsia="Times New Roman" w:hAnsi="Times New Roman" w:cs="Times New Roman"/>
                <w:color w:val="000000" w:themeColor="text1"/>
                <w:sz w:val="24"/>
                <w:szCs w:val="24"/>
              </w:rPr>
            </w:pPr>
            <w:r w:rsidRPr="00A717A1">
              <w:rPr>
                <w:rFonts w:ascii="Times New Roman" w:eastAsia="Times New Roman" w:hAnsi="Times New Roman" w:cs="Times New Roman"/>
                <w:color w:val="000000" w:themeColor="text1"/>
                <w:sz w:val="24"/>
                <w:szCs w:val="24"/>
              </w:rPr>
              <w:t>La 13 </w:t>
            </w:r>
            <w:proofErr w:type="spellStart"/>
            <w:r w:rsidRPr="00A717A1">
              <w:rPr>
                <w:rFonts w:ascii="Times New Roman" w:eastAsia="Times New Roman" w:hAnsi="Times New Roman" w:cs="Times New Roman"/>
                <w:color w:val="000000" w:themeColor="text1"/>
                <w:sz w:val="24"/>
                <w:szCs w:val="24"/>
              </w:rPr>
              <w:t>martie</w:t>
            </w:r>
            <w:proofErr w:type="spellEnd"/>
            <w:r w:rsidRPr="00A717A1">
              <w:rPr>
                <w:rFonts w:ascii="Times New Roman" w:eastAsia="Times New Roman" w:hAnsi="Times New Roman" w:cs="Times New Roman"/>
                <w:color w:val="000000" w:themeColor="text1"/>
                <w:sz w:val="24"/>
                <w:szCs w:val="24"/>
              </w:rPr>
              <w:t xml:space="preserve"> 2018, </w:t>
            </w:r>
            <w:proofErr w:type="spellStart"/>
            <w:r w:rsidRPr="00A717A1">
              <w:rPr>
                <w:rFonts w:ascii="Times New Roman" w:eastAsia="Times New Roman" w:hAnsi="Times New Roman" w:cs="Times New Roman"/>
                <w:color w:val="000000" w:themeColor="text1"/>
                <w:sz w:val="24"/>
                <w:szCs w:val="24"/>
              </w:rPr>
              <w:t>Comisia</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propus</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înființarea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Autorității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Muncii</w:t>
            </w:r>
            <w:proofErr w:type="spellEnd"/>
            <w:r w:rsidR="004202FA" w:rsidRPr="00A717A1">
              <w:rPr>
                <w:rFonts w:ascii="Times New Roman" w:eastAsia="Times New Roman" w:hAnsi="Times New Roman" w:cs="Times New Roman"/>
                <w:color w:val="000000" w:themeColor="text1"/>
                <w:sz w:val="24"/>
                <w:szCs w:val="24"/>
              </w:rPr>
              <w:fldChar w:fldCharType="begin"/>
            </w:r>
            <w:r w:rsidRPr="00A717A1">
              <w:rPr>
                <w:rFonts w:ascii="Times New Roman" w:eastAsia="Times New Roman" w:hAnsi="Times New Roman" w:cs="Times New Roman"/>
                <w:color w:val="000000" w:themeColor="text1"/>
                <w:sz w:val="24"/>
                <w:szCs w:val="24"/>
              </w:rPr>
              <w:instrText xml:space="preserve"> HYPERLINK "https://eur-lex.europa.eu/legal-content/RO/TXT/?qid=1522155662626&amp;uri=CELEX:32018D0402" \l "ntr2-L_2018072RO.01002001-E0002" </w:instrText>
            </w:r>
            <w:r w:rsidR="004202FA" w:rsidRPr="00A717A1">
              <w:rPr>
                <w:rFonts w:ascii="Times New Roman" w:eastAsia="Times New Roman" w:hAnsi="Times New Roman" w:cs="Times New Roman"/>
                <w:color w:val="000000" w:themeColor="text1"/>
                <w:sz w:val="24"/>
                <w:szCs w:val="24"/>
              </w:rPr>
              <w:fldChar w:fldCharType="separate"/>
            </w:r>
            <w:r w:rsidRPr="00A717A1">
              <w:rPr>
                <w:rFonts w:ascii="Times New Roman" w:eastAsia="Times New Roman" w:hAnsi="Times New Roman" w:cs="Times New Roman"/>
                <w:color w:val="000000" w:themeColor="text1"/>
                <w:sz w:val="24"/>
                <w:szCs w:val="24"/>
                <w:u w:val="single"/>
              </w:rPr>
              <w:t> (</w:t>
            </w:r>
            <w:r w:rsidRPr="00A717A1">
              <w:rPr>
                <w:rFonts w:ascii="Times New Roman" w:eastAsia="Times New Roman" w:hAnsi="Times New Roman" w:cs="Times New Roman"/>
                <w:color w:val="000000" w:themeColor="text1"/>
                <w:sz w:val="24"/>
                <w:szCs w:val="24"/>
                <w:vertAlign w:val="superscript"/>
              </w:rPr>
              <w:t>2</w:t>
            </w:r>
            <w:r w:rsidRPr="00A717A1">
              <w:rPr>
                <w:rFonts w:ascii="Times New Roman" w:eastAsia="Times New Roman" w:hAnsi="Times New Roman" w:cs="Times New Roman"/>
                <w:color w:val="000000" w:themeColor="text1"/>
                <w:sz w:val="24"/>
                <w:szCs w:val="24"/>
                <w:u w:val="single"/>
              </w:rPr>
              <w:t>)</w:t>
            </w:r>
            <w:r w:rsidR="004202FA" w:rsidRPr="00A717A1">
              <w:rPr>
                <w:rFonts w:ascii="Times New Roman" w:eastAsia="Times New Roman" w:hAnsi="Times New Roman" w:cs="Times New Roman"/>
                <w:color w:val="000000" w:themeColor="text1"/>
                <w:sz w:val="24"/>
                <w:szCs w:val="24"/>
              </w:rPr>
              <w:fldChar w:fldCharType="end"/>
            </w:r>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pentru</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sprijini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statele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membre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Comisia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faciliteze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accesul</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persoanelor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fizice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angajatorilor</w:t>
            </w:r>
            <w:proofErr w:type="spellEnd"/>
            <w:r w:rsidRPr="00A717A1">
              <w:rPr>
                <w:rFonts w:ascii="Times New Roman" w:eastAsia="Times New Roman" w:hAnsi="Times New Roman" w:cs="Times New Roman"/>
                <w:color w:val="000000" w:themeColor="text1"/>
                <w:sz w:val="24"/>
                <w:szCs w:val="24"/>
              </w:rPr>
              <w:t xml:space="preserve"> la </w:t>
            </w:r>
            <w:proofErr w:type="spellStart"/>
            <w:r w:rsidRPr="00A717A1">
              <w:rPr>
                <w:rFonts w:ascii="Times New Roman" w:eastAsia="Times New Roman" w:hAnsi="Times New Roman" w:cs="Times New Roman"/>
                <w:color w:val="000000" w:themeColor="text1"/>
                <w:sz w:val="24"/>
                <w:szCs w:val="24"/>
              </w:rPr>
              <w:t>informații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privind</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drepturile</w:t>
            </w:r>
            <w:proofErr w:type="spellEnd"/>
            <w:r w:rsidRPr="00A717A1">
              <w:rPr>
                <w:rFonts w:ascii="Times New Roman" w:eastAsia="Times New Roman" w:hAnsi="Times New Roman" w:cs="Times New Roman"/>
                <w:color w:val="000000" w:themeColor="text1"/>
                <w:sz w:val="24"/>
                <w:szCs w:val="24"/>
              </w:rPr>
              <w:t xml:space="preserve"> de care se </w:t>
            </w:r>
            <w:proofErr w:type="spellStart"/>
            <w:r w:rsidRPr="00A717A1">
              <w:rPr>
                <w:rFonts w:ascii="Times New Roman" w:eastAsia="Times New Roman" w:hAnsi="Times New Roman" w:cs="Times New Roman"/>
                <w:color w:val="000000" w:themeColor="text1"/>
                <w:sz w:val="24"/>
                <w:szCs w:val="24"/>
              </w:rPr>
              <w:t>bucură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obligațiile</w:t>
            </w:r>
            <w:proofErr w:type="spellEnd"/>
            <w:r w:rsidRPr="00A717A1">
              <w:rPr>
                <w:rFonts w:ascii="Times New Roman" w:eastAsia="Times New Roman" w:hAnsi="Times New Roman" w:cs="Times New Roman"/>
                <w:color w:val="000000" w:themeColor="text1"/>
                <w:sz w:val="24"/>
                <w:szCs w:val="24"/>
              </w:rPr>
              <w:t xml:space="preserve"> care le </w:t>
            </w:r>
            <w:proofErr w:type="spellStart"/>
            <w:r w:rsidRPr="00A717A1">
              <w:rPr>
                <w:rFonts w:ascii="Times New Roman" w:eastAsia="Times New Roman" w:hAnsi="Times New Roman" w:cs="Times New Roman"/>
                <w:color w:val="000000" w:themeColor="text1"/>
                <w:sz w:val="24"/>
                <w:szCs w:val="24"/>
              </w:rPr>
              <w:t>revin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precum</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la </w:t>
            </w:r>
            <w:proofErr w:type="spellStart"/>
            <w:r w:rsidRPr="00A717A1">
              <w:rPr>
                <w:rFonts w:ascii="Times New Roman" w:eastAsia="Times New Roman" w:hAnsi="Times New Roman" w:cs="Times New Roman"/>
                <w:color w:val="000000" w:themeColor="text1"/>
                <w:sz w:val="24"/>
                <w:szCs w:val="24"/>
              </w:rPr>
              <w:t>serviciile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relevante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pentru</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situațiile</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mobilitate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transfrontalieră</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forței</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muncă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pentru</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susține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cooperarea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dintre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statele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membre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ceea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privește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asigurarea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respectării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legislației</w:t>
            </w:r>
            <w:proofErr w:type="spellEnd"/>
            <w:r w:rsidRPr="00A717A1">
              <w:rPr>
                <w:rFonts w:ascii="Times New Roman" w:eastAsia="Times New Roman" w:hAnsi="Times New Roman" w:cs="Times New Roman"/>
                <w:color w:val="000000" w:themeColor="text1"/>
                <w:sz w:val="24"/>
                <w:szCs w:val="24"/>
              </w:rPr>
              <w:t xml:space="preserve"> UE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context </w:t>
            </w:r>
            <w:proofErr w:type="spellStart"/>
            <w:r w:rsidRPr="00A717A1">
              <w:rPr>
                <w:rFonts w:ascii="Times New Roman" w:eastAsia="Times New Roman" w:hAnsi="Times New Roman" w:cs="Times New Roman"/>
                <w:color w:val="000000" w:themeColor="text1"/>
                <w:sz w:val="24"/>
                <w:szCs w:val="24"/>
              </w:rPr>
              <w:t>transfrontalier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pentru</w:t>
            </w:r>
            <w:proofErr w:type="spellEnd"/>
            <w:r w:rsidRPr="00A717A1">
              <w:rPr>
                <w:rFonts w:ascii="Times New Roman" w:eastAsia="Times New Roman" w:hAnsi="Times New Roman" w:cs="Times New Roman"/>
                <w:color w:val="000000" w:themeColor="text1"/>
                <w:sz w:val="24"/>
                <w:szCs w:val="24"/>
              </w:rPr>
              <w:t xml:space="preserve"> a media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facilita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găsirea</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soluții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caz</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litigii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transfrontaliere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sau</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perturbări</w:t>
            </w:r>
            <w:proofErr w:type="spellEnd"/>
            <w:r w:rsidRPr="00A717A1">
              <w:rPr>
                <w:rFonts w:ascii="Times New Roman" w:eastAsia="Times New Roman" w:hAnsi="Times New Roman" w:cs="Times New Roman"/>
                <w:color w:val="000000" w:themeColor="text1"/>
                <w:sz w:val="24"/>
                <w:szCs w:val="24"/>
              </w:rPr>
              <w:t xml:space="preserve"> ale </w:t>
            </w:r>
            <w:proofErr w:type="spellStart"/>
            <w:r w:rsidRPr="00A717A1">
              <w:rPr>
                <w:rFonts w:ascii="Times New Roman" w:eastAsia="Times New Roman" w:hAnsi="Times New Roman" w:cs="Times New Roman"/>
                <w:color w:val="000000" w:themeColor="text1"/>
                <w:sz w:val="24"/>
                <w:szCs w:val="24"/>
              </w:rPr>
              <w:t>pieței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muncii</w:t>
            </w:r>
            <w:proofErr w:type="spellEnd"/>
            <w:r w:rsidRPr="00A717A1">
              <w:rPr>
                <w:rFonts w:ascii="Times New Roman" w:eastAsia="Times New Roman" w:hAnsi="Times New Roman" w:cs="Times New Roman"/>
                <w:color w:val="000000" w:themeColor="text1"/>
                <w:sz w:val="24"/>
                <w:szCs w:val="24"/>
              </w:rPr>
              <w:t>.</w:t>
            </w:r>
          </w:p>
        </w:tc>
      </w:tr>
    </w:tbl>
    <w:p w:rsidR="002764E3" w:rsidRPr="00A717A1" w:rsidRDefault="002764E3" w:rsidP="002764E3">
      <w:pPr>
        <w:shd w:val="clear" w:color="auto" w:fill="FFFFFF"/>
        <w:spacing w:line="226" w:lineRule="atLeast"/>
        <w:textAlignment w:val="baseline"/>
        <w:rPr>
          <w:rFonts w:ascii="Times New Roman" w:eastAsia="Times New Roman" w:hAnsi="Times New Roman" w:cs="Times New Roman"/>
          <w:vanish/>
          <w:color w:val="000000" w:themeColor="text1"/>
          <w:sz w:val="24"/>
          <w:szCs w:val="2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15"/>
        <w:gridCol w:w="9340"/>
      </w:tblGrid>
      <w:tr w:rsidR="002764E3" w:rsidRPr="00A717A1" w:rsidTr="00E03975">
        <w:tc>
          <w:tcPr>
            <w:tcW w:w="61"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r w:rsidRPr="00A717A1">
              <w:rPr>
                <w:rFonts w:ascii="Times New Roman" w:eastAsia="Times New Roman" w:hAnsi="Times New Roman" w:cs="Times New Roman"/>
                <w:color w:val="000000" w:themeColor="text1"/>
                <w:sz w:val="24"/>
                <w:szCs w:val="24"/>
              </w:rPr>
              <w:t>(3)</w:t>
            </w:r>
          </w:p>
        </w:tc>
        <w:tc>
          <w:tcPr>
            <w:tcW w:w="4939"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trebui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instituit</w:t>
            </w:r>
            <w:proofErr w:type="spellEnd"/>
            <w:r w:rsidRPr="00A717A1">
              <w:rPr>
                <w:rFonts w:ascii="Times New Roman" w:eastAsia="Times New Roman" w:hAnsi="Times New Roman" w:cs="Times New Roman"/>
                <w:color w:val="000000" w:themeColor="text1"/>
                <w:sz w:val="24"/>
                <w:szCs w:val="24"/>
              </w:rPr>
              <w:t xml:space="preserve"> un </w:t>
            </w:r>
            <w:proofErr w:type="spellStart"/>
            <w:r w:rsidRPr="00A717A1">
              <w:rPr>
                <w:rFonts w:ascii="Times New Roman" w:eastAsia="Times New Roman" w:hAnsi="Times New Roman" w:cs="Times New Roman"/>
                <w:color w:val="000000" w:themeColor="text1"/>
                <w:sz w:val="24"/>
                <w:szCs w:val="24"/>
              </w:rPr>
              <w:t>grup</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consultativ</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cărui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misiune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ofere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consiliere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asistență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Comisiei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ceea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privește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înființarea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rapidă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funcționarea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viitoare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Autorității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Muncii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care </w:t>
            </w: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trebui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se </w:t>
            </w:r>
            <w:proofErr w:type="spellStart"/>
            <w:r w:rsidRPr="00A717A1">
              <w:rPr>
                <w:rFonts w:ascii="Times New Roman" w:eastAsia="Times New Roman" w:hAnsi="Times New Roman" w:cs="Times New Roman"/>
                <w:color w:val="000000" w:themeColor="text1"/>
                <w:sz w:val="24"/>
                <w:szCs w:val="24"/>
              </w:rPr>
              <w:t>numească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Grupul</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consultativ</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european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pentru</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Autoritatea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Europeană</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Muncii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denumit</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continuare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grupul</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Fără</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participa</w:t>
            </w:r>
            <w:proofErr w:type="spellEnd"/>
            <w:r w:rsidRPr="00A717A1">
              <w:rPr>
                <w:rFonts w:ascii="Times New Roman" w:eastAsia="Times New Roman" w:hAnsi="Times New Roman" w:cs="Times New Roman"/>
                <w:color w:val="000000" w:themeColor="text1"/>
                <w:sz w:val="24"/>
                <w:szCs w:val="24"/>
              </w:rPr>
              <w:t xml:space="preserve"> la </w:t>
            </w:r>
            <w:proofErr w:type="spellStart"/>
            <w:r w:rsidRPr="00A717A1">
              <w:rPr>
                <w:rFonts w:ascii="Times New Roman" w:eastAsia="Times New Roman" w:hAnsi="Times New Roman" w:cs="Times New Roman"/>
                <w:color w:val="000000" w:themeColor="text1"/>
                <w:sz w:val="24"/>
                <w:szCs w:val="24"/>
              </w:rPr>
              <w:t>procesul</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legislativ</w:t>
            </w:r>
            <w:proofErr w:type="spellEnd"/>
            <w:r w:rsidRPr="00A717A1">
              <w:rPr>
                <w:rFonts w:ascii="Times New Roman" w:eastAsia="Times New Roman" w:hAnsi="Times New Roman" w:cs="Times New Roman"/>
                <w:color w:val="000000" w:themeColor="text1"/>
                <w:sz w:val="24"/>
                <w:szCs w:val="24"/>
              </w:rPr>
              <w:t xml:space="preserve"> care conduce la </w:t>
            </w:r>
            <w:proofErr w:type="spellStart"/>
            <w:r w:rsidRPr="00A717A1">
              <w:rPr>
                <w:rFonts w:ascii="Times New Roman" w:eastAsia="Times New Roman" w:hAnsi="Times New Roman" w:cs="Times New Roman"/>
                <w:color w:val="000000" w:themeColor="text1"/>
                <w:sz w:val="24"/>
                <w:szCs w:val="24"/>
              </w:rPr>
              <w:t>adoptarea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propunerii</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regulament</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instituire</w:t>
            </w:r>
            <w:proofErr w:type="spellEnd"/>
            <w:r w:rsidRPr="00A717A1">
              <w:rPr>
                <w:rFonts w:ascii="Times New Roman" w:eastAsia="Times New Roman" w:hAnsi="Times New Roman" w:cs="Times New Roman"/>
                <w:color w:val="000000" w:themeColor="text1"/>
                <w:sz w:val="24"/>
                <w:szCs w:val="24"/>
              </w:rPr>
              <w:t xml:space="preserve"> </w:t>
            </w:r>
            <w:proofErr w:type="gramStart"/>
            <w:r w:rsidRPr="00A717A1">
              <w:rPr>
                <w:rFonts w:ascii="Times New Roman" w:eastAsia="Times New Roman" w:hAnsi="Times New Roman" w:cs="Times New Roman"/>
                <w:color w:val="000000" w:themeColor="text1"/>
                <w:sz w:val="24"/>
                <w:szCs w:val="24"/>
              </w:rPr>
              <w:t>a</w:t>
            </w:r>
            <w:proofErr w:type="gram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Autorității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Muncii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grupul</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trebui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contribuie</w:t>
            </w:r>
            <w:proofErr w:type="spellEnd"/>
            <w:r w:rsidRPr="00A717A1">
              <w:rPr>
                <w:rFonts w:ascii="Times New Roman" w:eastAsia="Times New Roman" w:hAnsi="Times New Roman" w:cs="Times New Roman"/>
                <w:color w:val="000000" w:themeColor="text1"/>
                <w:sz w:val="24"/>
                <w:szCs w:val="24"/>
              </w:rPr>
              <w:t xml:space="preserve"> la </w:t>
            </w:r>
            <w:proofErr w:type="spellStart"/>
            <w:r w:rsidRPr="00A717A1">
              <w:rPr>
                <w:rFonts w:ascii="Times New Roman" w:eastAsia="Times New Roman" w:hAnsi="Times New Roman" w:cs="Times New Roman"/>
                <w:color w:val="000000" w:themeColor="text1"/>
                <w:sz w:val="24"/>
                <w:szCs w:val="24"/>
              </w:rPr>
              <w:t>punerea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bazelor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pentru</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crearea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Autorității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Muncii</w:t>
            </w:r>
            <w:proofErr w:type="spellEnd"/>
            <w:r w:rsidRPr="00A717A1">
              <w:rPr>
                <w:rFonts w:ascii="Times New Roman" w:eastAsia="Times New Roman" w:hAnsi="Times New Roman" w:cs="Times New Roman"/>
                <w:color w:val="000000" w:themeColor="text1"/>
                <w:sz w:val="24"/>
                <w:szCs w:val="24"/>
              </w:rPr>
              <w:t>.</w:t>
            </w:r>
          </w:p>
        </w:tc>
      </w:tr>
    </w:tbl>
    <w:p w:rsidR="002764E3" w:rsidRPr="00A717A1" w:rsidRDefault="002764E3" w:rsidP="002764E3">
      <w:pPr>
        <w:shd w:val="clear" w:color="auto" w:fill="FFFFFF"/>
        <w:spacing w:line="226" w:lineRule="atLeast"/>
        <w:textAlignment w:val="baseline"/>
        <w:rPr>
          <w:rFonts w:ascii="Times New Roman" w:eastAsia="Times New Roman" w:hAnsi="Times New Roman" w:cs="Times New Roman"/>
          <w:vanish/>
          <w:color w:val="000000" w:themeColor="text1"/>
          <w:sz w:val="24"/>
          <w:szCs w:val="24"/>
          <w:lang w:val="ro-RO"/>
        </w:rPr>
      </w:pPr>
    </w:p>
    <w:tbl>
      <w:tblPr>
        <w:tblW w:w="4939" w:type="pct"/>
        <w:jc w:val="center"/>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9340"/>
      </w:tblGrid>
      <w:tr w:rsidR="00E03975" w:rsidRPr="00A717A1" w:rsidTr="00E03975">
        <w:trPr>
          <w:jc w:val="center"/>
        </w:trPr>
        <w:tc>
          <w:tcPr>
            <w:tcW w:w="5000"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E03975" w:rsidRPr="00A717A1" w:rsidRDefault="00E03975"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proofErr w:type="spellStart"/>
            <w:r w:rsidRPr="00A717A1">
              <w:rPr>
                <w:rFonts w:ascii="Times New Roman" w:eastAsia="Times New Roman" w:hAnsi="Times New Roman" w:cs="Times New Roman"/>
                <w:color w:val="000000" w:themeColor="text1"/>
                <w:sz w:val="24"/>
                <w:szCs w:val="24"/>
              </w:rPr>
              <w:t>Grupul</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trebui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special,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creeze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condiții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pentru</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schimburi</w:t>
            </w:r>
            <w:proofErr w:type="spellEnd"/>
            <w:r w:rsidRPr="00C612EC">
              <w:rPr>
                <w:rFonts w:ascii="Times New Roman" w:eastAsia="Times New Roman" w:hAnsi="Times New Roman" w:cs="Times New Roman"/>
                <w:b/>
                <w:color w:val="000000" w:themeColor="text1"/>
                <w:sz w:val="24"/>
                <w:szCs w:val="24"/>
              </w:rPr>
              <w:t xml:space="preserve"> de </w:t>
            </w:r>
            <w:proofErr w:type="spellStart"/>
            <w:r w:rsidRPr="00C612EC">
              <w:rPr>
                <w:rFonts w:ascii="Times New Roman" w:eastAsia="Times New Roman" w:hAnsi="Times New Roman" w:cs="Times New Roman"/>
                <w:b/>
                <w:color w:val="000000" w:themeColor="text1"/>
                <w:sz w:val="24"/>
                <w:szCs w:val="24"/>
              </w:rPr>
              <w:t>bune</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practici</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și</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experiențe</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privind</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cooperarea</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în</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domenii</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ce</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țin</w:t>
            </w:r>
            <w:proofErr w:type="spellEnd"/>
            <w:r w:rsidRPr="00C612EC">
              <w:rPr>
                <w:rFonts w:ascii="Times New Roman" w:eastAsia="Times New Roman" w:hAnsi="Times New Roman" w:cs="Times New Roman"/>
                <w:b/>
                <w:color w:val="000000" w:themeColor="text1"/>
                <w:sz w:val="24"/>
                <w:szCs w:val="24"/>
              </w:rPr>
              <w:t xml:space="preserve"> de </w:t>
            </w:r>
            <w:proofErr w:type="spellStart"/>
            <w:r w:rsidRPr="00C612EC">
              <w:rPr>
                <w:rFonts w:ascii="Times New Roman" w:eastAsia="Times New Roman" w:hAnsi="Times New Roman" w:cs="Times New Roman"/>
                <w:b/>
                <w:color w:val="000000" w:themeColor="text1"/>
                <w:sz w:val="24"/>
                <w:szCs w:val="24"/>
              </w:rPr>
              <w:t>mobilitatea</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transfrontalieră</w:t>
            </w:r>
            <w:proofErr w:type="spellEnd"/>
            <w:r w:rsidRPr="00C612EC">
              <w:rPr>
                <w:rFonts w:ascii="Times New Roman" w:eastAsia="Times New Roman" w:hAnsi="Times New Roman" w:cs="Times New Roman"/>
                <w:b/>
                <w:color w:val="000000" w:themeColor="text1"/>
                <w:sz w:val="24"/>
                <w:szCs w:val="24"/>
              </w:rPr>
              <w:t xml:space="preserve"> a </w:t>
            </w:r>
            <w:proofErr w:type="spellStart"/>
            <w:r w:rsidRPr="00C612EC">
              <w:rPr>
                <w:rFonts w:ascii="Times New Roman" w:eastAsia="Times New Roman" w:hAnsi="Times New Roman" w:cs="Times New Roman"/>
                <w:b/>
                <w:color w:val="000000" w:themeColor="text1"/>
                <w:sz w:val="24"/>
                <w:szCs w:val="24"/>
              </w:rPr>
              <w:t>forței</w:t>
            </w:r>
            <w:proofErr w:type="spellEnd"/>
            <w:r w:rsidRPr="00C612EC">
              <w:rPr>
                <w:rFonts w:ascii="Times New Roman" w:eastAsia="Times New Roman" w:hAnsi="Times New Roman" w:cs="Times New Roman"/>
                <w:b/>
                <w:color w:val="000000" w:themeColor="text1"/>
                <w:sz w:val="24"/>
                <w:szCs w:val="24"/>
              </w:rPr>
              <w:t xml:space="preserve"> de </w:t>
            </w:r>
            <w:proofErr w:type="spellStart"/>
            <w:r w:rsidRPr="00C612EC">
              <w:rPr>
                <w:rFonts w:ascii="Times New Roman" w:eastAsia="Times New Roman" w:hAnsi="Times New Roman" w:cs="Times New Roman"/>
                <w:b/>
                <w:color w:val="000000" w:themeColor="text1"/>
                <w:sz w:val="24"/>
                <w:szCs w:val="24"/>
              </w:rPr>
              <w:t>muncă</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și</w:t>
            </w:r>
            <w:proofErr w:type="spellEnd"/>
            <w:r w:rsidRPr="00C612EC">
              <w:rPr>
                <w:rFonts w:ascii="Times New Roman" w:eastAsia="Times New Roman" w:hAnsi="Times New Roman" w:cs="Times New Roman"/>
                <w:b/>
                <w:color w:val="000000" w:themeColor="text1"/>
                <w:sz w:val="24"/>
                <w:szCs w:val="24"/>
              </w:rPr>
              <w:t xml:space="preserve"> de </w:t>
            </w:r>
            <w:proofErr w:type="spellStart"/>
            <w:r w:rsidRPr="00C612EC">
              <w:rPr>
                <w:rFonts w:ascii="Times New Roman" w:eastAsia="Times New Roman" w:hAnsi="Times New Roman" w:cs="Times New Roman"/>
                <w:b/>
                <w:color w:val="000000" w:themeColor="text1"/>
                <w:sz w:val="24"/>
                <w:szCs w:val="24"/>
              </w:rPr>
              <w:t>coordonarea</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sistemelor</w:t>
            </w:r>
            <w:proofErr w:type="spellEnd"/>
            <w:r w:rsidRPr="00C612EC">
              <w:rPr>
                <w:rFonts w:ascii="Times New Roman" w:eastAsia="Times New Roman" w:hAnsi="Times New Roman" w:cs="Times New Roman"/>
                <w:b/>
                <w:color w:val="000000" w:themeColor="text1"/>
                <w:sz w:val="24"/>
                <w:szCs w:val="24"/>
              </w:rPr>
              <w:t xml:space="preserve"> de </w:t>
            </w:r>
            <w:proofErr w:type="spellStart"/>
            <w:r w:rsidRPr="00C612EC">
              <w:rPr>
                <w:rFonts w:ascii="Times New Roman" w:eastAsia="Times New Roman" w:hAnsi="Times New Roman" w:cs="Times New Roman"/>
                <w:b/>
                <w:color w:val="000000" w:themeColor="text1"/>
                <w:sz w:val="24"/>
                <w:szCs w:val="24"/>
              </w:rPr>
              <w:t>securitate</w:t>
            </w:r>
            <w:proofErr w:type="spellEnd"/>
            <w:r w:rsidRPr="00C612EC">
              <w:rPr>
                <w:rFonts w:ascii="Times New Roman" w:eastAsia="Times New Roman" w:hAnsi="Times New Roman" w:cs="Times New Roman"/>
                <w:b/>
                <w:color w:val="000000" w:themeColor="text1"/>
                <w:sz w:val="24"/>
                <w:szCs w:val="24"/>
              </w:rPr>
              <w:t xml:space="preserve"> </w:t>
            </w:r>
            <w:proofErr w:type="spellStart"/>
            <w:r w:rsidRPr="00C612EC">
              <w:rPr>
                <w:rFonts w:ascii="Times New Roman" w:eastAsia="Times New Roman" w:hAnsi="Times New Roman" w:cs="Times New Roman"/>
                <w:b/>
                <w:color w:val="000000" w:themeColor="text1"/>
                <w:sz w:val="24"/>
                <w:szCs w:val="24"/>
              </w:rPr>
              <w:t>socială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aspecte</w:t>
            </w:r>
            <w:proofErr w:type="spellEnd"/>
            <w:r w:rsidRPr="00A717A1">
              <w:rPr>
                <w:rFonts w:ascii="Times New Roman" w:eastAsia="Times New Roman" w:hAnsi="Times New Roman" w:cs="Times New Roman"/>
                <w:color w:val="000000" w:themeColor="text1"/>
                <w:sz w:val="24"/>
                <w:szCs w:val="24"/>
              </w:rPr>
              <w:t xml:space="preserve"> care </w:t>
            </w: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putea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dezvoltate</w:t>
            </w:r>
            <w:proofErr w:type="spellEnd"/>
            <w:r w:rsidRPr="00A717A1">
              <w:rPr>
                <w:rFonts w:ascii="Times New Roman" w:eastAsia="Times New Roman" w:hAnsi="Times New Roman" w:cs="Times New Roman"/>
                <w:color w:val="000000" w:themeColor="text1"/>
                <w:sz w:val="24"/>
                <w:szCs w:val="24"/>
              </w:rPr>
              <w:t xml:space="preserve"> ulterior de </w:t>
            </w:r>
            <w:proofErr w:type="spellStart"/>
            <w:r w:rsidRPr="00A717A1">
              <w:rPr>
                <w:rFonts w:ascii="Times New Roman" w:eastAsia="Times New Roman" w:hAnsi="Times New Roman" w:cs="Times New Roman"/>
                <w:color w:val="000000" w:themeColor="text1"/>
                <w:sz w:val="24"/>
                <w:szCs w:val="24"/>
              </w:rPr>
              <w:t>Autoritatea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Europeană</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Muncii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precum</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pentru</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examinarea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unor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chestiuni</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ordin</w:t>
            </w:r>
            <w:proofErr w:type="spellEnd"/>
            <w:r w:rsidRPr="00A717A1">
              <w:rPr>
                <w:rFonts w:ascii="Times New Roman" w:eastAsia="Times New Roman" w:hAnsi="Times New Roman" w:cs="Times New Roman"/>
                <w:color w:val="000000" w:themeColor="text1"/>
                <w:sz w:val="24"/>
                <w:szCs w:val="24"/>
              </w:rPr>
              <w:t xml:space="preserve"> general, </w:t>
            </w:r>
            <w:proofErr w:type="spellStart"/>
            <w:r w:rsidRPr="00A717A1">
              <w:rPr>
                <w:rFonts w:ascii="Times New Roman" w:eastAsia="Times New Roman" w:hAnsi="Times New Roman" w:cs="Times New Roman"/>
                <w:color w:val="000000" w:themeColor="text1"/>
                <w:sz w:val="24"/>
                <w:szCs w:val="24"/>
              </w:rPr>
              <w:t>chestiuni</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principiu</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aspecte</w:t>
            </w:r>
            <w:proofErr w:type="spellEnd"/>
            <w:r w:rsidRPr="00A717A1">
              <w:rPr>
                <w:rFonts w:ascii="Times New Roman" w:eastAsia="Times New Roman" w:hAnsi="Times New Roman" w:cs="Times New Roman"/>
                <w:color w:val="000000" w:themeColor="text1"/>
                <w:sz w:val="24"/>
                <w:szCs w:val="24"/>
              </w:rPr>
              <w:t xml:space="preserve"> practice care </w:t>
            </w:r>
            <w:proofErr w:type="spellStart"/>
            <w:r w:rsidRPr="00A717A1">
              <w:rPr>
                <w:rFonts w:ascii="Times New Roman" w:eastAsia="Times New Roman" w:hAnsi="Times New Roman" w:cs="Times New Roman"/>
                <w:color w:val="000000" w:themeColor="text1"/>
                <w:sz w:val="24"/>
                <w:szCs w:val="24"/>
              </w:rPr>
              <w:t>decurg</w:t>
            </w:r>
            <w:proofErr w:type="spellEnd"/>
            <w:r w:rsidRPr="00A717A1">
              <w:rPr>
                <w:rFonts w:ascii="Times New Roman" w:eastAsia="Times New Roman" w:hAnsi="Times New Roman" w:cs="Times New Roman"/>
                <w:color w:val="000000" w:themeColor="text1"/>
                <w:sz w:val="24"/>
                <w:szCs w:val="24"/>
              </w:rPr>
              <w:t xml:space="preserve"> din </w:t>
            </w:r>
            <w:proofErr w:type="spellStart"/>
            <w:r w:rsidRPr="00A717A1">
              <w:rPr>
                <w:rFonts w:ascii="Times New Roman" w:eastAsia="Times New Roman" w:hAnsi="Times New Roman" w:cs="Times New Roman"/>
                <w:color w:val="000000" w:themeColor="text1"/>
                <w:sz w:val="24"/>
                <w:szCs w:val="24"/>
              </w:rPr>
              <w:t>punerea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aplicare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legislației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relevante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Grupul</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trebui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contribuie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totodată</w:t>
            </w:r>
            <w:proofErr w:type="spellEnd"/>
            <w:r w:rsidRPr="00A717A1">
              <w:rPr>
                <w:rFonts w:ascii="Times New Roman" w:eastAsia="Times New Roman" w:hAnsi="Times New Roman" w:cs="Times New Roman"/>
                <w:color w:val="000000" w:themeColor="text1"/>
                <w:sz w:val="24"/>
                <w:szCs w:val="24"/>
              </w:rPr>
              <w:t xml:space="preserve">, la </w:t>
            </w:r>
            <w:proofErr w:type="spellStart"/>
            <w:r w:rsidRPr="00A717A1">
              <w:rPr>
                <w:rFonts w:ascii="Times New Roman" w:eastAsia="Times New Roman" w:hAnsi="Times New Roman" w:cs="Times New Roman"/>
                <w:color w:val="000000" w:themeColor="text1"/>
                <w:sz w:val="24"/>
                <w:szCs w:val="24"/>
              </w:rPr>
              <w:t>identificarea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mijloacelor</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cooperare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contribuțiilor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organismelor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relevante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existente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inclusiv</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agențiilor</w:t>
            </w:r>
            <w:proofErr w:type="spellEnd"/>
            <w:r w:rsidRPr="00A717A1">
              <w:rPr>
                <w:rFonts w:ascii="Times New Roman" w:eastAsia="Times New Roman" w:hAnsi="Times New Roman" w:cs="Times New Roman"/>
                <w:color w:val="000000" w:themeColor="text1"/>
                <w:sz w:val="24"/>
                <w:szCs w:val="24"/>
              </w:rPr>
              <w:t xml:space="preserve"> UE, la </w:t>
            </w:r>
            <w:proofErr w:type="spellStart"/>
            <w:r w:rsidRPr="00A717A1">
              <w:rPr>
                <w:rFonts w:ascii="Times New Roman" w:eastAsia="Times New Roman" w:hAnsi="Times New Roman" w:cs="Times New Roman"/>
                <w:color w:val="000000" w:themeColor="text1"/>
                <w:sz w:val="24"/>
                <w:szCs w:val="24"/>
              </w:rPr>
              <w:t>înființarea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la </w:t>
            </w:r>
            <w:proofErr w:type="spellStart"/>
            <w:r w:rsidRPr="00A717A1">
              <w:rPr>
                <w:rFonts w:ascii="Times New Roman" w:eastAsia="Times New Roman" w:hAnsi="Times New Roman" w:cs="Times New Roman"/>
                <w:color w:val="000000" w:themeColor="text1"/>
                <w:sz w:val="24"/>
                <w:szCs w:val="24"/>
              </w:rPr>
              <w:t>buna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funcționare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Autorității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Muncii</w:t>
            </w:r>
            <w:proofErr w:type="spellEnd"/>
            <w:r w:rsidRPr="00A717A1">
              <w:rPr>
                <w:rFonts w:ascii="Times New Roman" w:eastAsia="Times New Roman" w:hAnsi="Times New Roman" w:cs="Times New Roman"/>
                <w:color w:val="000000" w:themeColor="text1"/>
                <w:sz w:val="24"/>
                <w:szCs w:val="24"/>
              </w:rPr>
              <w:t>.</w:t>
            </w:r>
          </w:p>
        </w:tc>
      </w:tr>
    </w:tbl>
    <w:p w:rsidR="002764E3" w:rsidRPr="00A717A1" w:rsidRDefault="002764E3" w:rsidP="002764E3">
      <w:pPr>
        <w:shd w:val="clear" w:color="auto" w:fill="FFFFFF"/>
        <w:spacing w:line="226" w:lineRule="atLeast"/>
        <w:textAlignment w:val="baseline"/>
        <w:rPr>
          <w:rFonts w:ascii="Times New Roman" w:eastAsia="Times New Roman" w:hAnsi="Times New Roman" w:cs="Times New Roman"/>
          <w:vanish/>
          <w:color w:val="000000" w:themeColor="text1"/>
          <w:sz w:val="24"/>
          <w:szCs w:val="24"/>
          <w:lang w:val="ro-RO"/>
        </w:rPr>
      </w:pPr>
    </w:p>
    <w:tbl>
      <w:tblPr>
        <w:tblW w:w="4916"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9296"/>
      </w:tblGrid>
      <w:tr w:rsidR="00E03975" w:rsidRPr="00A717A1" w:rsidTr="00E03975">
        <w:tc>
          <w:tcPr>
            <w:tcW w:w="5000"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E03975" w:rsidRPr="00A717A1" w:rsidRDefault="00E03975"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proofErr w:type="spellStart"/>
            <w:r w:rsidRPr="00A717A1">
              <w:rPr>
                <w:rFonts w:ascii="Times New Roman" w:eastAsia="Times New Roman" w:hAnsi="Times New Roman" w:cs="Times New Roman"/>
                <w:color w:val="000000" w:themeColor="text1"/>
                <w:sz w:val="24"/>
                <w:szCs w:val="24"/>
              </w:rPr>
              <w:t>Grupul</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trebui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fie </w:t>
            </w:r>
            <w:proofErr w:type="spellStart"/>
            <w:r w:rsidRPr="00A717A1">
              <w:rPr>
                <w:rFonts w:ascii="Times New Roman" w:eastAsia="Times New Roman" w:hAnsi="Times New Roman" w:cs="Times New Roman"/>
                <w:color w:val="000000" w:themeColor="text1"/>
                <w:sz w:val="24"/>
                <w:szCs w:val="24"/>
              </w:rPr>
              <w:t>prezidat</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Comisie</w:t>
            </w:r>
            <w:proofErr w:type="spellEnd"/>
            <w:r w:rsidRPr="00A717A1">
              <w:rPr>
                <w:rFonts w:ascii="Times New Roman" w:eastAsia="Times New Roman" w:hAnsi="Times New Roman" w:cs="Times New Roman"/>
                <w:color w:val="000000" w:themeColor="text1"/>
                <w:sz w:val="24"/>
                <w:szCs w:val="24"/>
              </w:rPr>
              <w:t xml:space="preserve"> (DG </w:t>
            </w:r>
            <w:proofErr w:type="spellStart"/>
            <w:r w:rsidRPr="00A717A1">
              <w:rPr>
                <w:rFonts w:ascii="Times New Roman" w:eastAsia="Times New Roman" w:hAnsi="Times New Roman" w:cs="Times New Roman"/>
                <w:color w:val="000000" w:themeColor="text1"/>
                <w:sz w:val="24"/>
                <w:szCs w:val="24"/>
              </w:rPr>
              <w:t>Ocuparea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Forței</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Muncă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Afaceri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Sociale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Incluziune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fie </w:t>
            </w:r>
            <w:proofErr w:type="spellStart"/>
            <w:r w:rsidRPr="00A717A1">
              <w:rPr>
                <w:rFonts w:ascii="Times New Roman" w:eastAsia="Times New Roman" w:hAnsi="Times New Roman" w:cs="Times New Roman"/>
                <w:color w:val="000000" w:themeColor="text1"/>
                <w:sz w:val="24"/>
                <w:szCs w:val="24"/>
              </w:rPr>
              <w:t>alcătuit</w:t>
            </w:r>
            <w:proofErr w:type="spellEnd"/>
            <w:r w:rsidRPr="00A717A1">
              <w:rPr>
                <w:rFonts w:ascii="Times New Roman" w:eastAsia="Times New Roman" w:hAnsi="Times New Roman" w:cs="Times New Roman"/>
                <w:color w:val="000000" w:themeColor="text1"/>
                <w:sz w:val="24"/>
                <w:szCs w:val="24"/>
              </w:rPr>
              <w:t xml:space="preserve"> din </w:t>
            </w:r>
            <w:proofErr w:type="spellStart"/>
            <w:r w:rsidRPr="00A717A1">
              <w:rPr>
                <w:rFonts w:ascii="Times New Roman" w:eastAsia="Times New Roman" w:hAnsi="Times New Roman" w:cs="Times New Roman"/>
                <w:color w:val="000000" w:themeColor="text1"/>
                <w:sz w:val="24"/>
                <w:szCs w:val="24"/>
              </w:rPr>
              <w:t>reprezentanți</w:t>
            </w:r>
            <w:proofErr w:type="spellEnd"/>
            <w:r w:rsidRPr="00A717A1">
              <w:rPr>
                <w:rFonts w:ascii="Times New Roman" w:eastAsia="Times New Roman" w:hAnsi="Times New Roman" w:cs="Times New Roman"/>
                <w:color w:val="000000" w:themeColor="text1"/>
                <w:sz w:val="24"/>
                <w:szCs w:val="24"/>
              </w:rPr>
              <w:t xml:space="preserve"> de rang </w:t>
            </w:r>
            <w:proofErr w:type="spellStart"/>
            <w:r w:rsidRPr="00A717A1">
              <w:rPr>
                <w:rFonts w:ascii="Times New Roman" w:eastAsia="Times New Roman" w:hAnsi="Times New Roman" w:cs="Times New Roman"/>
                <w:color w:val="000000" w:themeColor="text1"/>
                <w:sz w:val="24"/>
                <w:szCs w:val="24"/>
              </w:rPr>
              <w:t>înalt</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autorităților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statelor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membre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lastRenderedPageBreak/>
              <w:t>partenerilor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sociali</w:t>
            </w:r>
            <w:proofErr w:type="spellEnd"/>
            <w:r w:rsidRPr="00A717A1">
              <w:rPr>
                <w:rFonts w:ascii="Times New Roman" w:eastAsia="Times New Roman" w:hAnsi="Times New Roman" w:cs="Times New Roman"/>
                <w:color w:val="000000" w:themeColor="text1"/>
                <w:sz w:val="24"/>
                <w:szCs w:val="24"/>
              </w:rPr>
              <w:t xml:space="preserve"> din </w:t>
            </w:r>
            <w:proofErr w:type="spellStart"/>
            <w:r w:rsidRPr="00A717A1">
              <w:rPr>
                <w:rFonts w:ascii="Times New Roman" w:eastAsia="Times New Roman" w:hAnsi="Times New Roman" w:cs="Times New Roman"/>
                <w:color w:val="000000" w:themeColor="text1"/>
                <w:sz w:val="24"/>
                <w:szCs w:val="24"/>
              </w:rPr>
              <w:t>Uniune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Fundației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pentru</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Îmbunătățirea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Condițiilor</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Viață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Muncă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Eurofound</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Centrului</w:t>
            </w:r>
            <w:proofErr w:type="spellEnd"/>
            <w:r w:rsidRPr="00A717A1">
              <w:rPr>
                <w:rFonts w:ascii="Times New Roman" w:eastAsia="Times New Roman" w:hAnsi="Times New Roman" w:cs="Times New Roman"/>
                <w:color w:val="000000" w:themeColor="text1"/>
                <w:sz w:val="24"/>
                <w:szCs w:val="24"/>
              </w:rPr>
              <w:t xml:space="preserve"> European </w:t>
            </w:r>
            <w:proofErr w:type="spellStart"/>
            <w:r w:rsidRPr="00A717A1">
              <w:rPr>
                <w:rFonts w:ascii="Times New Roman" w:eastAsia="Times New Roman" w:hAnsi="Times New Roman" w:cs="Times New Roman"/>
                <w:color w:val="000000" w:themeColor="text1"/>
                <w:sz w:val="24"/>
                <w:szCs w:val="24"/>
              </w:rPr>
              <w:t>pentru</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Dezvoltarea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Formării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Profesionale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Cedefop</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Fundației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Formare</w:t>
            </w:r>
            <w:proofErr w:type="spellEnd"/>
            <w:r w:rsidRPr="00A717A1">
              <w:rPr>
                <w:rFonts w:ascii="Times New Roman" w:eastAsia="Times New Roman" w:hAnsi="Times New Roman" w:cs="Times New Roman"/>
                <w:color w:val="000000" w:themeColor="text1"/>
                <w:sz w:val="24"/>
                <w:szCs w:val="24"/>
              </w:rPr>
              <w:t xml:space="preserve"> (ETF)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Agenției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pentru</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Securitate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Sănătate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Muncă</w:t>
            </w:r>
            <w:proofErr w:type="spellEnd"/>
            <w:r w:rsidRPr="00A717A1">
              <w:rPr>
                <w:rFonts w:ascii="Times New Roman" w:eastAsia="Times New Roman" w:hAnsi="Times New Roman" w:cs="Times New Roman"/>
                <w:color w:val="000000" w:themeColor="text1"/>
                <w:sz w:val="24"/>
                <w:szCs w:val="24"/>
              </w:rPr>
              <w:t xml:space="preserve"> (EU-OSHA). </w:t>
            </w:r>
            <w:proofErr w:type="spellStart"/>
            <w:r w:rsidRPr="00A717A1">
              <w:rPr>
                <w:rFonts w:ascii="Times New Roman" w:eastAsia="Times New Roman" w:hAnsi="Times New Roman" w:cs="Times New Roman"/>
                <w:color w:val="000000" w:themeColor="text1"/>
                <w:sz w:val="24"/>
                <w:szCs w:val="24"/>
              </w:rPr>
              <w:t>Partenerii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sociali</w:t>
            </w:r>
            <w:proofErr w:type="spellEnd"/>
            <w:r w:rsidRPr="00A717A1">
              <w:rPr>
                <w:rFonts w:ascii="Times New Roman" w:eastAsia="Times New Roman" w:hAnsi="Times New Roman" w:cs="Times New Roman"/>
                <w:color w:val="000000" w:themeColor="text1"/>
                <w:sz w:val="24"/>
                <w:szCs w:val="24"/>
              </w:rPr>
              <w:t xml:space="preserve"> din UE </w:t>
            </w: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trebui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reprezinte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egală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măsură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sindicatele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organizațiile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patronale</w:t>
            </w:r>
            <w:proofErr w:type="spellEnd"/>
            <w:r w:rsidRPr="00A717A1">
              <w:rPr>
                <w:rFonts w:ascii="Times New Roman" w:eastAsia="Times New Roman" w:hAnsi="Times New Roman" w:cs="Times New Roman"/>
                <w:color w:val="000000" w:themeColor="text1"/>
                <w:sz w:val="24"/>
                <w:szCs w:val="24"/>
              </w:rPr>
              <w:t>.</w:t>
            </w:r>
          </w:p>
        </w:tc>
      </w:tr>
    </w:tbl>
    <w:p w:rsidR="002764E3" w:rsidRPr="00A717A1" w:rsidRDefault="002764E3" w:rsidP="002764E3">
      <w:pPr>
        <w:shd w:val="clear" w:color="auto" w:fill="FFFFFF"/>
        <w:spacing w:line="226" w:lineRule="atLeast"/>
        <w:textAlignment w:val="baseline"/>
        <w:rPr>
          <w:rFonts w:ascii="Times New Roman" w:eastAsia="Times New Roman" w:hAnsi="Times New Roman" w:cs="Times New Roman"/>
          <w:vanish/>
          <w:color w:val="000000" w:themeColor="text1"/>
          <w:sz w:val="24"/>
          <w:szCs w:val="2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15"/>
        <w:gridCol w:w="9340"/>
      </w:tblGrid>
      <w:tr w:rsidR="002764E3" w:rsidRPr="00A717A1" w:rsidTr="00A717A1">
        <w:tc>
          <w:tcPr>
            <w:tcW w:w="61"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r w:rsidRPr="00A717A1">
              <w:rPr>
                <w:rFonts w:ascii="Times New Roman" w:eastAsia="Times New Roman" w:hAnsi="Times New Roman" w:cs="Times New Roman"/>
                <w:color w:val="000000" w:themeColor="text1"/>
                <w:sz w:val="24"/>
                <w:szCs w:val="24"/>
              </w:rPr>
              <w:t>(6)</w:t>
            </w:r>
          </w:p>
        </w:tc>
        <w:tc>
          <w:tcPr>
            <w:tcW w:w="4939"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proofErr w:type="spellStart"/>
            <w:r w:rsidRPr="00A717A1">
              <w:rPr>
                <w:rFonts w:ascii="Times New Roman" w:eastAsia="Times New Roman" w:hAnsi="Times New Roman" w:cs="Times New Roman"/>
                <w:color w:val="000000" w:themeColor="text1"/>
                <w:sz w:val="24"/>
                <w:szCs w:val="24"/>
              </w:rPr>
              <w:t>Asociația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Europeană</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Liberului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Schimb</w:t>
            </w:r>
            <w:proofErr w:type="spellEnd"/>
            <w:r w:rsidRPr="00A717A1">
              <w:rPr>
                <w:rFonts w:ascii="Times New Roman" w:eastAsia="Times New Roman" w:hAnsi="Times New Roman" w:cs="Times New Roman"/>
                <w:color w:val="000000" w:themeColor="text1"/>
                <w:sz w:val="24"/>
                <w:szCs w:val="24"/>
              </w:rPr>
              <w:t xml:space="preserve"> (AELS)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Agenția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Uniunii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pentru</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Cooperare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Materie</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Aplicare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Legii</w:t>
            </w:r>
            <w:proofErr w:type="spellEnd"/>
            <w:r w:rsidRPr="00A717A1">
              <w:rPr>
                <w:rFonts w:ascii="Times New Roman" w:eastAsia="Times New Roman" w:hAnsi="Times New Roman" w:cs="Times New Roman"/>
                <w:color w:val="000000" w:themeColor="text1"/>
                <w:sz w:val="24"/>
                <w:szCs w:val="24"/>
              </w:rPr>
              <w:t xml:space="preserve"> (Europol) </w:t>
            </w: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trebui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primească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statut</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observator</w:t>
            </w:r>
            <w:proofErr w:type="spellEnd"/>
            <w:r w:rsidRPr="00A717A1">
              <w:rPr>
                <w:rFonts w:ascii="Times New Roman" w:eastAsia="Times New Roman" w:hAnsi="Times New Roman" w:cs="Times New Roman"/>
                <w:color w:val="000000" w:themeColor="text1"/>
                <w:sz w:val="24"/>
                <w:szCs w:val="24"/>
              </w:rPr>
              <w:t>.</w:t>
            </w:r>
          </w:p>
        </w:tc>
      </w:tr>
    </w:tbl>
    <w:p w:rsidR="002764E3" w:rsidRPr="00A717A1" w:rsidRDefault="002764E3" w:rsidP="002764E3">
      <w:pPr>
        <w:shd w:val="clear" w:color="auto" w:fill="FFFFFF"/>
        <w:spacing w:line="226" w:lineRule="atLeast"/>
        <w:textAlignment w:val="baseline"/>
        <w:rPr>
          <w:rFonts w:ascii="Times New Roman" w:eastAsia="Times New Roman" w:hAnsi="Times New Roman" w:cs="Times New Roman"/>
          <w:vanish/>
          <w:color w:val="000000" w:themeColor="text1"/>
          <w:sz w:val="24"/>
          <w:szCs w:val="2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15"/>
        <w:gridCol w:w="9340"/>
      </w:tblGrid>
      <w:tr w:rsidR="002764E3" w:rsidRPr="00A717A1" w:rsidTr="00A717A1">
        <w:tc>
          <w:tcPr>
            <w:tcW w:w="61"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r w:rsidRPr="00A717A1">
              <w:rPr>
                <w:rFonts w:ascii="Times New Roman" w:eastAsia="Times New Roman" w:hAnsi="Times New Roman" w:cs="Times New Roman"/>
                <w:color w:val="000000" w:themeColor="text1"/>
                <w:sz w:val="24"/>
                <w:szCs w:val="24"/>
              </w:rPr>
              <w:t>(7)</w:t>
            </w:r>
          </w:p>
        </w:tc>
        <w:tc>
          <w:tcPr>
            <w:tcW w:w="4939"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proofErr w:type="spellStart"/>
            <w:r w:rsidRPr="00A717A1">
              <w:rPr>
                <w:rFonts w:ascii="Times New Roman" w:eastAsia="Times New Roman" w:hAnsi="Times New Roman" w:cs="Times New Roman"/>
                <w:color w:val="000000" w:themeColor="text1"/>
                <w:sz w:val="24"/>
                <w:szCs w:val="24"/>
              </w:rPr>
              <w:t>Grupul</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trebui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coopereze</w:t>
            </w:r>
            <w:proofErr w:type="spellEnd"/>
            <w:r w:rsidRPr="00A717A1">
              <w:rPr>
                <w:rFonts w:ascii="Times New Roman" w:eastAsia="Times New Roman" w:hAnsi="Times New Roman" w:cs="Times New Roman"/>
                <w:color w:val="000000" w:themeColor="text1"/>
                <w:sz w:val="24"/>
                <w:szCs w:val="24"/>
              </w:rPr>
              <w:t xml:space="preserve"> cu </w:t>
            </w:r>
            <w:proofErr w:type="spellStart"/>
            <w:r w:rsidRPr="00A717A1">
              <w:rPr>
                <w:rFonts w:ascii="Times New Roman" w:eastAsia="Times New Roman" w:hAnsi="Times New Roman" w:cs="Times New Roman"/>
                <w:color w:val="000000" w:themeColor="text1"/>
                <w:sz w:val="24"/>
                <w:szCs w:val="24"/>
              </w:rPr>
              <w:t>organismele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existente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domeniul</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mobilității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forței</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muncă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al </w:t>
            </w:r>
            <w:proofErr w:type="spellStart"/>
            <w:r w:rsidRPr="00A717A1">
              <w:rPr>
                <w:rFonts w:ascii="Times New Roman" w:eastAsia="Times New Roman" w:hAnsi="Times New Roman" w:cs="Times New Roman"/>
                <w:color w:val="000000" w:themeColor="text1"/>
                <w:sz w:val="24"/>
                <w:szCs w:val="24"/>
              </w:rPr>
              <w:t>coordonării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sistemelor</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securitate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socială</w:t>
            </w:r>
            <w:proofErr w:type="spellEnd"/>
            <w:r w:rsidRPr="00A717A1">
              <w:rPr>
                <w:rFonts w:ascii="Times New Roman" w:eastAsia="Times New Roman" w:hAnsi="Times New Roman" w:cs="Times New Roman"/>
                <w:color w:val="000000" w:themeColor="text1"/>
                <w:sz w:val="24"/>
                <w:szCs w:val="24"/>
              </w:rPr>
              <w:t>.</w:t>
            </w:r>
          </w:p>
        </w:tc>
      </w:tr>
    </w:tbl>
    <w:p w:rsidR="002764E3" w:rsidRPr="00A717A1" w:rsidRDefault="002764E3" w:rsidP="002764E3">
      <w:pPr>
        <w:shd w:val="clear" w:color="auto" w:fill="FFFFFF"/>
        <w:spacing w:line="226" w:lineRule="atLeast"/>
        <w:textAlignment w:val="baseline"/>
        <w:rPr>
          <w:rFonts w:ascii="Times New Roman" w:eastAsia="Times New Roman" w:hAnsi="Times New Roman" w:cs="Times New Roman"/>
          <w:vanish/>
          <w:color w:val="000000" w:themeColor="text1"/>
          <w:sz w:val="24"/>
          <w:szCs w:val="24"/>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101"/>
        <w:gridCol w:w="9354"/>
      </w:tblGrid>
      <w:tr w:rsidR="002764E3" w:rsidRPr="00A717A1" w:rsidTr="002764E3">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trebui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se </w:t>
            </w:r>
            <w:proofErr w:type="spellStart"/>
            <w:r w:rsidRPr="00A717A1">
              <w:rPr>
                <w:rFonts w:ascii="Times New Roman" w:eastAsia="Times New Roman" w:hAnsi="Times New Roman" w:cs="Times New Roman"/>
                <w:color w:val="000000" w:themeColor="text1"/>
                <w:sz w:val="24"/>
                <w:szCs w:val="24"/>
              </w:rPr>
              <w:t>prevadă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norme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privind</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divulgarea</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informații</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către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membrii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grupului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observatori</w:t>
            </w:r>
            <w:proofErr w:type="spellEnd"/>
            <w:r w:rsidRPr="00A717A1">
              <w:rPr>
                <w:rFonts w:ascii="Times New Roman" w:eastAsia="Times New Roman" w:hAnsi="Times New Roman" w:cs="Times New Roman"/>
                <w:color w:val="000000" w:themeColor="text1"/>
                <w:sz w:val="24"/>
                <w:szCs w:val="24"/>
              </w:rPr>
              <w:t>.</w:t>
            </w:r>
          </w:p>
        </w:tc>
      </w:tr>
    </w:tbl>
    <w:p w:rsidR="002764E3" w:rsidRPr="00A717A1" w:rsidRDefault="002764E3" w:rsidP="002764E3">
      <w:pPr>
        <w:shd w:val="clear" w:color="auto" w:fill="FFFFFF"/>
        <w:spacing w:line="226" w:lineRule="atLeast"/>
        <w:textAlignment w:val="baseline"/>
        <w:rPr>
          <w:rFonts w:ascii="Times New Roman" w:eastAsia="Times New Roman" w:hAnsi="Times New Roman" w:cs="Times New Roman"/>
          <w:vanish/>
          <w:color w:val="000000" w:themeColor="text1"/>
          <w:sz w:val="24"/>
          <w:szCs w:val="24"/>
          <w:lang w:val="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15"/>
        <w:gridCol w:w="9340"/>
      </w:tblGrid>
      <w:tr w:rsidR="002764E3" w:rsidRPr="00A717A1" w:rsidTr="00A717A1">
        <w:tc>
          <w:tcPr>
            <w:tcW w:w="61"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r w:rsidRPr="00A717A1">
              <w:rPr>
                <w:rFonts w:ascii="Times New Roman" w:eastAsia="Times New Roman" w:hAnsi="Times New Roman" w:cs="Times New Roman"/>
                <w:color w:val="000000" w:themeColor="text1"/>
                <w:sz w:val="24"/>
                <w:szCs w:val="24"/>
              </w:rPr>
              <w:t>(9)</w:t>
            </w:r>
          </w:p>
        </w:tc>
        <w:tc>
          <w:tcPr>
            <w:tcW w:w="4939"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after="0" w:line="312" w:lineRule="atLeast"/>
              <w:jc w:val="both"/>
              <w:textAlignment w:val="baseline"/>
              <w:rPr>
                <w:rFonts w:ascii="Times New Roman" w:eastAsia="Times New Roman" w:hAnsi="Times New Roman" w:cs="Times New Roman"/>
                <w:color w:val="000000" w:themeColor="text1"/>
                <w:sz w:val="24"/>
                <w:szCs w:val="24"/>
              </w:rPr>
            </w:pPr>
            <w:proofErr w:type="spellStart"/>
            <w:r w:rsidRPr="00A717A1">
              <w:rPr>
                <w:rFonts w:ascii="Times New Roman" w:eastAsia="Times New Roman" w:hAnsi="Times New Roman" w:cs="Times New Roman"/>
                <w:color w:val="000000" w:themeColor="text1"/>
                <w:sz w:val="24"/>
                <w:szCs w:val="24"/>
              </w:rPr>
              <w:t>Datele</w:t>
            </w:r>
            <w:proofErr w:type="spellEnd"/>
            <w:r w:rsidRPr="00A717A1">
              <w:rPr>
                <w:rFonts w:ascii="Times New Roman" w:eastAsia="Times New Roman" w:hAnsi="Times New Roman" w:cs="Times New Roman"/>
                <w:color w:val="000000" w:themeColor="text1"/>
                <w:sz w:val="24"/>
                <w:szCs w:val="24"/>
              </w:rPr>
              <w:t xml:space="preserve"> cu </w:t>
            </w:r>
            <w:proofErr w:type="spellStart"/>
            <w:r w:rsidRPr="00A717A1">
              <w:rPr>
                <w:rFonts w:ascii="Times New Roman" w:eastAsia="Times New Roman" w:hAnsi="Times New Roman" w:cs="Times New Roman"/>
                <w:color w:val="000000" w:themeColor="text1"/>
                <w:sz w:val="24"/>
                <w:szCs w:val="24"/>
              </w:rPr>
              <w:t>caracter</w:t>
            </w:r>
            <w:proofErr w:type="spellEnd"/>
            <w:r w:rsidRPr="00A717A1">
              <w:rPr>
                <w:rFonts w:ascii="Times New Roman" w:eastAsia="Times New Roman" w:hAnsi="Times New Roman" w:cs="Times New Roman"/>
                <w:color w:val="000000" w:themeColor="text1"/>
                <w:sz w:val="24"/>
                <w:szCs w:val="24"/>
              </w:rPr>
              <w:t xml:space="preserve"> personal </w:t>
            </w:r>
            <w:proofErr w:type="spellStart"/>
            <w:r w:rsidRPr="00A717A1">
              <w:rPr>
                <w:rFonts w:ascii="Times New Roman" w:eastAsia="Times New Roman" w:hAnsi="Times New Roman" w:cs="Times New Roman"/>
                <w:color w:val="000000" w:themeColor="text1"/>
                <w:sz w:val="24"/>
                <w:szCs w:val="24"/>
              </w:rPr>
              <w:t>ar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trebui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prelucrate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conformitate</w:t>
            </w:r>
            <w:proofErr w:type="spellEnd"/>
            <w:r w:rsidRPr="00A717A1">
              <w:rPr>
                <w:rFonts w:ascii="Times New Roman" w:eastAsia="Times New Roman" w:hAnsi="Times New Roman" w:cs="Times New Roman"/>
                <w:color w:val="000000" w:themeColor="text1"/>
                <w:sz w:val="24"/>
                <w:szCs w:val="24"/>
              </w:rPr>
              <w:t xml:space="preserve"> cu </w:t>
            </w:r>
            <w:proofErr w:type="spellStart"/>
            <w:r w:rsidRPr="00A717A1">
              <w:rPr>
                <w:rFonts w:ascii="Times New Roman" w:eastAsia="Times New Roman" w:hAnsi="Times New Roman" w:cs="Times New Roman"/>
                <w:color w:val="000000" w:themeColor="text1"/>
                <w:sz w:val="24"/>
                <w:szCs w:val="24"/>
              </w:rPr>
              <w:t>Regulamentul</w:t>
            </w:r>
            <w:proofErr w:type="spellEnd"/>
            <w:r w:rsidRPr="00A717A1">
              <w:rPr>
                <w:rFonts w:ascii="Times New Roman" w:eastAsia="Times New Roman" w:hAnsi="Times New Roman" w:cs="Times New Roman"/>
                <w:color w:val="000000" w:themeColor="text1"/>
                <w:sz w:val="24"/>
                <w:szCs w:val="24"/>
              </w:rPr>
              <w:t xml:space="preserve"> (CE) nr. 45/2001 al </w:t>
            </w:r>
            <w:proofErr w:type="spellStart"/>
            <w:r w:rsidRPr="00A717A1">
              <w:rPr>
                <w:rFonts w:ascii="Times New Roman" w:eastAsia="Times New Roman" w:hAnsi="Times New Roman" w:cs="Times New Roman"/>
                <w:color w:val="000000" w:themeColor="text1"/>
                <w:sz w:val="24"/>
                <w:szCs w:val="24"/>
              </w:rPr>
              <w:t>Parlamentului</w:t>
            </w:r>
            <w:proofErr w:type="spellEnd"/>
            <w:r w:rsidRPr="00A717A1">
              <w:rPr>
                <w:rFonts w:ascii="Times New Roman" w:eastAsia="Times New Roman" w:hAnsi="Times New Roman" w:cs="Times New Roman"/>
                <w:color w:val="000000" w:themeColor="text1"/>
                <w:sz w:val="24"/>
                <w:szCs w:val="24"/>
              </w:rPr>
              <w:t xml:space="preserve"> European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al </w:t>
            </w:r>
            <w:proofErr w:type="spellStart"/>
            <w:r w:rsidRPr="00A717A1">
              <w:rPr>
                <w:rFonts w:ascii="Times New Roman" w:eastAsia="Times New Roman" w:hAnsi="Times New Roman" w:cs="Times New Roman"/>
                <w:color w:val="000000" w:themeColor="text1"/>
                <w:sz w:val="24"/>
                <w:szCs w:val="24"/>
              </w:rPr>
              <w:t>Consiliului</w:t>
            </w:r>
            <w:proofErr w:type="spellEnd"/>
            <w:r w:rsidR="004202FA" w:rsidRPr="00A717A1">
              <w:rPr>
                <w:rFonts w:ascii="Times New Roman" w:eastAsia="Times New Roman" w:hAnsi="Times New Roman" w:cs="Times New Roman"/>
                <w:color w:val="000000" w:themeColor="text1"/>
                <w:sz w:val="24"/>
                <w:szCs w:val="24"/>
              </w:rPr>
              <w:fldChar w:fldCharType="begin"/>
            </w:r>
            <w:r w:rsidRPr="00A717A1">
              <w:rPr>
                <w:rFonts w:ascii="Times New Roman" w:eastAsia="Times New Roman" w:hAnsi="Times New Roman" w:cs="Times New Roman"/>
                <w:color w:val="000000" w:themeColor="text1"/>
                <w:sz w:val="24"/>
                <w:szCs w:val="24"/>
              </w:rPr>
              <w:instrText xml:space="preserve"> HYPERLINK "https://eur-lex.europa.eu/legal-content/RO/TXT/?qid=1522155662626&amp;uri=CELEX:32018D0402" \l "ntr3-L_2018072RO.01002001-E0003" </w:instrText>
            </w:r>
            <w:r w:rsidR="004202FA" w:rsidRPr="00A717A1">
              <w:rPr>
                <w:rFonts w:ascii="Times New Roman" w:eastAsia="Times New Roman" w:hAnsi="Times New Roman" w:cs="Times New Roman"/>
                <w:color w:val="000000" w:themeColor="text1"/>
                <w:sz w:val="24"/>
                <w:szCs w:val="24"/>
              </w:rPr>
              <w:fldChar w:fldCharType="separate"/>
            </w:r>
            <w:r w:rsidRPr="00A717A1">
              <w:rPr>
                <w:rFonts w:ascii="Times New Roman" w:eastAsia="Times New Roman" w:hAnsi="Times New Roman" w:cs="Times New Roman"/>
                <w:color w:val="000000" w:themeColor="text1"/>
                <w:sz w:val="24"/>
                <w:szCs w:val="24"/>
                <w:u w:val="single"/>
              </w:rPr>
              <w:t> (</w:t>
            </w:r>
            <w:r w:rsidRPr="00A717A1">
              <w:rPr>
                <w:rFonts w:ascii="Times New Roman" w:eastAsia="Times New Roman" w:hAnsi="Times New Roman" w:cs="Times New Roman"/>
                <w:color w:val="000000" w:themeColor="text1"/>
                <w:sz w:val="24"/>
                <w:szCs w:val="24"/>
                <w:vertAlign w:val="superscript"/>
              </w:rPr>
              <w:t>3</w:t>
            </w:r>
            <w:r w:rsidRPr="00A717A1">
              <w:rPr>
                <w:rFonts w:ascii="Times New Roman" w:eastAsia="Times New Roman" w:hAnsi="Times New Roman" w:cs="Times New Roman"/>
                <w:color w:val="000000" w:themeColor="text1"/>
                <w:sz w:val="24"/>
                <w:szCs w:val="24"/>
                <w:u w:val="single"/>
              </w:rPr>
              <w:t>)</w:t>
            </w:r>
            <w:r w:rsidR="004202FA" w:rsidRPr="00A717A1">
              <w:rPr>
                <w:rFonts w:ascii="Times New Roman" w:eastAsia="Times New Roman" w:hAnsi="Times New Roman" w:cs="Times New Roman"/>
                <w:color w:val="000000" w:themeColor="text1"/>
                <w:sz w:val="24"/>
                <w:szCs w:val="24"/>
              </w:rPr>
              <w:fldChar w:fldCharType="end"/>
            </w:r>
            <w:r w:rsidRPr="00A717A1">
              <w:rPr>
                <w:rFonts w:ascii="Times New Roman" w:eastAsia="Times New Roman" w:hAnsi="Times New Roman" w:cs="Times New Roman"/>
                <w:color w:val="000000" w:themeColor="text1"/>
                <w:sz w:val="24"/>
                <w:szCs w:val="24"/>
              </w:rPr>
              <w:t>.</w:t>
            </w:r>
          </w:p>
        </w:tc>
      </w:tr>
    </w:tbl>
    <w:p w:rsidR="002764E3" w:rsidRPr="00A717A1" w:rsidRDefault="002764E3" w:rsidP="002764E3">
      <w:pPr>
        <w:shd w:val="clear" w:color="auto" w:fill="FFFFFF"/>
        <w:spacing w:line="226" w:lineRule="atLeast"/>
        <w:textAlignment w:val="baseline"/>
        <w:rPr>
          <w:rFonts w:ascii="Times New Roman" w:eastAsia="Times New Roman" w:hAnsi="Times New Roman" w:cs="Times New Roman"/>
          <w:vanish/>
          <w:color w:val="000000" w:themeColor="text1"/>
          <w:sz w:val="24"/>
          <w:szCs w:val="24"/>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522"/>
        <w:gridCol w:w="8933"/>
      </w:tblGrid>
      <w:tr w:rsidR="002764E3" w:rsidRPr="00A717A1" w:rsidTr="00A717A1">
        <w:tc>
          <w:tcPr>
            <w:tcW w:w="276"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p>
        </w:tc>
        <w:tc>
          <w:tcPr>
            <w:tcW w:w="4724"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A717A1"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spellStart"/>
            <w:r w:rsidR="002764E3" w:rsidRPr="00A717A1">
              <w:rPr>
                <w:rFonts w:ascii="Times New Roman" w:eastAsia="Times New Roman" w:hAnsi="Times New Roman" w:cs="Times New Roman"/>
                <w:color w:val="000000" w:themeColor="text1"/>
                <w:sz w:val="24"/>
                <w:szCs w:val="24"/>
              </w:rPr>
              <w:t>Prezenta</w:t>
            </w:r>
            <w:proofErr w:type="spellEnd"/>
            <w:r w:rsidR="002764E3" w:rsidRPr="00A717A1">
              <w:rPr>
                <w:rFonts w:ascii="Times New Roman" w:eastAsia="Times New Roman" w:hAnsi="Times New Roman" w:cs="Times New Roman"/>
                <w:color w:val="000000" w:themeColor="text1"/>
                <w:sz w:val="24"/>
                <w:szCs w:val="24"/>
              </w:rPr>
              <w:t xml:space="preserve"> </w:t>
            </w:r>
            <w:proofErr w:type="spellStart"/>
            <w:r w:rsidR="002764E3" w:rsidRPr="00A717A1">
              <w:rPr>
                <w:rFonts w:ascii="Times New Roman" w:eastAsia="Times New Roman" w:hAnsi="Times New Roman" w:cs="Times New Roman"/>
                <w:color w:val="000000" w:themeColor="text1"/>
                <w:sz w:val="24"/>
                <w:szCs w:val="24"/>
              </w:rPr>
              <w:t>decizie</w:t>
            </w:r>
            <w:proofErr w:type="spellEnd"/>
            <w:r w:rsidR="002764E3" w:rsidRPr="00A717A1">
              <w:rPr>
                <w:rFonts w:ascii="Times New Roman" w:eastAsia="Times New Roman" w:hAnsi="Times New Roman" w:cs="Times New Roman"/>
                <w:color w:val="000000" w:themeColor="text1"/>
                <w:sz w:val="24"/>
                <w:szCs w:val="24"/>
              </w:rPr>
              <w:t xml:space="preserve"> </w:t>
            </w:r>
            <w:proofErr w:type="spellStart"/>
            <w:r w:rsidR="002764E3" w:rsidRPr="00A717A1">
              <w:rPr>
                <w:rFonts w:ascii="Times New Roman" w:eastAsia="Times New Roman" w:hAnsi="Times New Roman" w:cs="Times New Roman"/>
                <w:color w:val="000000" w:themeColor="text1"/>
                <w:sz w:val="24"/>
                <w:szCs w:val="24"/>
              </w:rPr>
              <w:t>ar</w:t>
            </w:r>
            <w:proofErr w:type="spellEnd"/>
            <w:r w:rsidR="002764E3" w:rsidRPr="00A717A1">
              <w:rPr>
                <w:rFonts w:ascii="Times New Roman" w:eastAsia="Times New Roman" w:hAnsi="Times New Roman" w:cs="Times New Roman"/>
                <w:color w:val="000000" w:themeColor="text1"/>
                <w:sz w:val="24"/>
                <w:szCs w:val="24"/>
              </w:rPr>
              <w:t xml:space="preserve"> </w:t>
            </w:r>
            <w:proofErr w:type="spellStart"/>
            <w:r w:rsidR="002764E3" w:rsidRPr="00A717A1">
              <w:rPr>
                <w:rFonts w:ascii="Times New Roman" w:eastAsia="Times New Roman" w:hAnsi="Times New Roman" w:cs="Times New Roman"/>
                <w:color w:val="000000" w:themeColor="text1"/>
                <w:sz w:val="24"/>
                <w:szCs w:val="24"/>
              </w:rPr>
              <w:t>trebui</w:t>
            </w:r>
            <w:proofErr w:type="spellEnd"/>
            <w:r w:rsidR="002764E3" w:rsidRPr="00A717A1">
              <w:rPr>
                <w:rFonts w:ascii="Times New Roman" w:eastAsia="Times New Roman" w:hAnsi="Times New Roman" w:cs="Times New Roman"/>
                <w:color w:val="000000" w:themeColor="text1"/>
                <w:sz w:val="24"/>
                <w:szCs w:val="24"/>
              </w:rPr>
              <w:t xml:space="preserve"> </w:t>
            </w:r>
            <w:proofErr w:type="spellStart"/>
            <w:r w:rsidR="002764E3" w:rsidRPr="00A717A1">
              <w:rPr>
                <w:rFonts w:ascii="Times New Roman" w:eastAsia="Times New Roman" w:hAnsi="Times New Roman" w:cs="Times New Roman"/>
                <w:color w:val="000000" w:themeColor="text1"/>
                <w:sz w:val="24"/>
                <w:szCs w:val="24"/>
              </w:rPr>
              <w:t>să</w:t>
            </w:r>
            <w:proofErr w:type="spellEnd"/>
            <w:r w:rsidR="002764E3" w:rsidRPr="00A717A1">
              <w:rPr>
                <w:rFonts w:ascii="Times New Roman" w:eastAsia="Times New Roman" w:hAnsi="Times New Roman" w:cs="Times New Roman"/>
                <w:color w:val="000000" w:themeColor="text1"/>
                <w:sz w:val="24"/>
                <w:szCs w:val="24"/>
              </w:rPr>
              <w:t xml:space="preserve"> se </w:t>
            </w:r>
            <w:proofErr w:type="spellStart"/>
            <w:r w:rsidR="002764E3" w:rsidRPr="00A717A1">
              <w:rPr>
                <w:rFonts w:ascii="Times New Roman" w:eastAsia="Times New Roman" w:hAnsi="Times New Roman" w:cs="Times New Roman"/>
                <w:color w:val="000000" w:themeColor="text1"/>
                <w:sz w:val="24"/>
                <w:szCs w:val="24"/>
              </w:rPr>
              <w:t>aplice</w:t>
            </w:r>
            <w:proofErr w:type="spellEnd"/>
            <w:r w:rsidR="002764E3" w:rsidRPr="00A717A1">
              <w:rPr>
                <w:rFonts w:ascii="Times New Roman" w:eastAsia="Times New Roman" w:hAnsi="Times New Roman" w:cs="Times New Roman"/>
                <w:color w:val="000000" w:themeColor="text1"/>
                <w:sz w:val="24"/>
                <w:szCs w:val="24"/>
              </w:rPr>
              <w:t xml:space="preserve"> </w:t>
            </w:r>
            <w:proofErr w:type="spellStart"/>
            <w:r w:rsidR="002764E3" w:rsidRPr="00A717A1">
              <w:rPr>
                <w:rFonts w:ascii="Times New Roman" w:eastAsia="Times New Roman" w:hAnsi="Times New Roman" w:cs="Times New Roman"/>
                <w:color w:val="000000" w:themeColor="text1"/>
                <w:sz w:val="24"/>
                <w:szCs w:val="24"/>
              </w:rPr>
              <w:t>până</w:t>
            </w:r>
            <w:proofErr w:type="spellEnd"/>
            <w:r w:rsidR="002764E3" w:rsidRPr="00A717A1">
              <w:rPr>
                <w:rFonts w:ascii="Times New Roman" w:eastAsia="Times New Roman" w:hAnsi="Times New Roman" w:cs="Times New Roman"/>
                <w:color w:val="000000" w:themeColor="text1"/>
                <w:sz w:val="24"/>
                <w:szCs w:val="24"/>
              </w:rPr>
              <w:t xml:space="preserve"> la </w:t>
            </w:r>
            <w:proofErr w:type="spellStart"/>
            <w:r w:rsidR="002764E3" w:rsidRPr="00A717A1">
              <w:rPr>
                <w:rFonts w:ascii="Times New Roman" w:eastAsia="Times New Roman" w:hAnsi="Times New Roman" w:cs="Times New Roman"/>
                <w:color w:val="000000" w:themeColor="text1"/>
                <w:sz w:val="24"/>
                <w:szCs w:val="24"/>
              </w:rPr>
              <w:t>înființarea</w:t>
            </w:r>
            <w:proofErr w:type="spellEnd"/>
            <w:r w:rsidR="002764E3" w:rsidRPr="00A717A1">
              <w:rPr>
                <w:rFonts w:ascii="Times New Roman" w:eastAsia="Times New Roman" w:hAnsi="Times New Roman" w:cs="Times New Roman"/>
                <w:color w:val="000000" w:themeColor="text1"/>
                <w:sz w:val="24"/>
                <w:szCs w:val="24"/>
              </w:rPr>
              <w:t xml:space="preserve"> </w:t>
            </w:r>
            <w:proofErr w:type="spellStart"/>
            <w:r w:rsidR="002764E3" w:rsidRPr="00A717A1">
              <w:rPr>
                <w:rFonts w:ascii="Times New Roman" w:eastAsia="Times New Roman" w:hAnsi="Times New Roman" w:cs="Times New Roman"/>
                <w:color w:val="000000" w:themeColor="text1"/>
                <w:sz w:val="24"/>
                <w:szCs w:val="24"/>
              </w:rPr>
              <w:t>Autorității</w:t>
            </w:r>
            <w:proofErr w:type="spellEnd"/>
            <w:r w:rsidR="002764E3" w:rsidRPr="00A717A1">
              <w:rPr>
                <w:rFonts w:ascii="Times New Roman" w:eastAsia="Times New Roman" w:hAnsi="Times New Roman" w:cs="Times New Roman"/>
                <w:color w:val="000000" w:themeColor="text1"/>
                <w:sz w:val="24"/>
                <w:szCs w:val="24"/>
              </w:rPr>
              <w:t xml:space="preserve"> </w:t>
            </w:r>
            <w:proofErr w:type="spellStart"/>
            <w:r w:rsidR="002764E3" w:rsidRPr="00A717A1">
              <w:rPr>
                <w:rFonts w:ascii="Times New Roman" w:eastAsia="Times New Roman" w:hAnsi="Times New Roman" w:cs="Times New Roman"/>
                <w:color w:val="000000" w:themeColor="text1"/>
                <w:sz w:val="24"/>
                <w:szCs w:val="24"/>
              </w:rPr>
              <w:t>Europene</w:t>
            </w:r>
            <w:proofErr w:type="spellEnd"/>
            <w:r w:rsidR="002764E3" w:rsidRPr="00A717A1">
              <w:rPr>
                <w:rFonts w:ascii="Times New Roman" w:eastAsia="Times New Roman" w:hAnsi="Times New Roman" w:cs="Times New Roman"/>
                <w:color w:val="000000" w:themeColor="text1"/>
                <w:sz w:val="24"/>
                <w:szCs w:val="24"/>
              </w:rPr>
              <w:t xml:space="preserve"> a </w:t>
            </w:r>
            <w:proofErr w:type="spellStart"/>
            <w:r w:rsidR="002764E3" w:rsidRPr="00A717A1">
              <w:rPr>
                <w:rFonts w:ascii="Times New Roman" w:eastAsia="Times New Roman" w:hAnsi="Times New Roman" w:cs="Times New Roman"/>
                <w:color w:val="000000" w:themeColor="text1"/>
                <w:sz w:val="24"/>
                <w:szCs w:val="24"/>
              </w:rPr>
              <w:t>Muncii</w:t>
            </w:r>
            <w:proofErr w:type="spellEnd"/>
            <w:r w:rsidR="002764E3" w:rsidRPr="00A717A1">
              <w:rPr>
                <w:rFonts w:ascii="Times New Roman" w:eastAsia="Times New Roman" w:hAnsi="Times New Roman" w:cs="Times New Roman"/>
                <w:color w:val="000000" w:themeColor="text1"/>
                <w:sz w:val="24"/>
                <w:szCs w:val="24"/>
              </w:rPr>
              <w:t>,</w:t>
            </w:r>
          </w:p>
        </w:tc>
      </w:tr>
    </w:tbl>
    <w:p w:rsidR="002764E3" w:rsidRPr="00A717A1" w:rsidRDefault="00DB65CE" w:rsidP="00DB65CE">
      <w:pPr>
        <w:shd w:val="clear" w:color="auto" w:fill="FFFFFF"/>
        <w:spacing w:before="326" w:after="109" w:line="312" w:lineRule="atLeast"/>
        <w:ind w:firstLine="720"/>
        <w:jc w:val="both"/>
        <w:textAlignment w:val="baseline"/>
        <w:rPr>
          <w:rFonts w:ascii="Times New Roman" w:eastAsia="Times New Roman" w:hAnsi="Times New Roman" w:cs="Times New Roman"/>
          <w:iCs/>
          <w:color w:val="000000" w:themeColor="text1"/>
          <w:sz w:val="24"/>
          <w:szCs w:val="24"/>
          <w:lang w:val="ro-RO"/>
        </w:rPr>
      </w:pPr>
      <w:r w:rsidRPr="00A717A1">
        <w:rPr>
          <w:rFonts w:ascii="Times New Roman" w:eastAsia="Times New Roman" w:hAnsi="Times New Roman" w:cs="Times New Roman"/>
          <w:iCs/>
          <w:color w:val="000000" w:themeColor="text1"/>
          <w:sz w:val="24"/>
          <w:szCs w:val="24"/>
          <w:lang w:val="ro-RO"/>
        </w:rPr>
        <w:t>Astfel, potrivit a</w:t>
      </w:r>
      <w:r w:rsidR="002764E3" w:rsidRPr="00A717A1">
        <w:rPr>
          <w:rFonts w:ascii="Times New Roman" w:eastAsia="Times New Roman" w:hAnsi="Times New Roman" w:cs="Times New Roman"/>
          <w:iCs/>
          <w:color w:val="000000" w:themeColor="text1"/>
          <w:sz w:val="24"/>
          <w:szCs w:val="24"/>
          <w:lang w:val="ro-RO"/>
        </w:rPr>
        <w:t>rticolul</w:t>
      </w:r>
      <w:r w:rsidRPr="00A717A1">
        <w:rPr>
          <w:rFonts w:ascii="Times New Roman" w:eastAsia="Times New Roman" w:hAnsi="Times New Roman" w:cs="Times New Roman"/>
          <w:iCs/>
          <w:color w:val="000000" w:themeColor="text1"/>
          <w:sz w:val="24"/>
          <w:szCs w:val="24"/>
          <w:lang w:val="ro-RO"/>
        </w:rPr>
        <w:t>ui</w:t>
      </w:r>
      <w:r w:rsidR="002764E3" w:rsidRPr="00A717A1">
        <w:rPr>
          <w:rFonts w:ascii="Times New Roman" w:eastAsia="Times New Roman" w:hAnsi="Times New Roman" w:cs="Times New Roman"/>
          <w:iCs/>
          <w:color w:val="000000" w:themeColor="text1"/>
          <w:sz w:val="24"/>
          <w:szCs w:val="24"/>
          <w:lang w:val="ro-RO"/>
        </w:rPr>
        <w:t xml:space="preserve"> 1</w:t>
      </w:r>
      <w:r w:rsidRPr="00A717A1">
        <w:rPr>
          <w:rFonts w:ascii="Times New Roman" w:eastAsia="Times New Roman" w:hAnsi="Times New Roman" w:cs="Times New Roman"/>
          <w:iCs/>
          <w:color w:val="000000" w:themeColor="text1"/>
          <w:sz w:val="24"/>
          <w:szCs w:val="24"/>
          <w:lang w:val="ro-RO"/>
        </w:rPr>
        <w:t xml:space="preserve"> din Decizia mai sus menţionată, </w:t>
      </w:r>
      <w:r w:rsidRPr="00A717A1">
        <w:rPr>
          <w:rFonts w:ascii="Times New Roman" w:eastAsia="Times New Roman" w:hAnsi="Times New Roman" w:cs="Times New Roman"/>
          <w:color w:val="000000" w:themeColor="text1"/>
          <w:sz w:val="24"/>
          <w:szCs w:val="24"/>
          <w:lang w:val="ro-RO"/>
        </w:rPr>
        <w:t>s</w:t>
      </w:r>
      <w:r w:rsidR="002764E3" w:rsidRPr="00A717A1">
        <w:rPr>
          <w:rFonts w:ascii="Times New Roman" w:eastAsia="Times New Roman" w:hAnsi="Times New Roman" w:cs="Times New Roman"/>
          <w:color w:val="000000" w:themeColor="text1"/>
          <w:sz w:val="24"/>
          <w:szCs w:val="24"/>
          <w:lang w:val="ro-RO"/>
        </w:rPr>
        <w:t xml:space="preserve">e instituie </w:t>
      </w:r>
      <w:r w:rsidR="002764E3" w:rsidRPr="00A717A1">
        <w:rPr>
          <w:rFonts w:ascii="Times New Roman" w:eastAsia="Times New Roman" w:hAnsi="Times New Roman" w:cs="Times New Roman"/>
          <w:b/>
          <w:color w:val="000000" w:themeColor="text1"/>
          <w:sz w:val="24"/>
          <w:szCs w:val="24"/>
          <w:lang w:val="ro-RO"/>
        </w:rPr>
        <w:t>Grupul consultativ european pentru Autoritatea Europeană a Muncii (denumit în continuare „grupul”)</w:t>
      </w:r>
      <w:r w:rsidR="002764E3" w:rsidRPr="00A717A1">
        <w:rPr>
          <w:rFonts w:ascii="Times New Roman" w:eastAsia="Times New Roman" w:hAnsi="Times New Roman" w:cs="Times New Roman"/>
          <w:color w:val="000000" w:themeColor="text1"/>
          <w:sz w:val="24"/>
          <w:szCs w:val="24"/>
          <w:lang w:val="ro-RO"/>
        </w:rPr>
        <w:t>.</w:t>
      </w:r>
    </w:p>
    <w:p w:rsidR="002764E3" w:rsidRPr="00A717A1" w:rsidRDefault="002764E3" w:rsidP="00DB65CE">
      <w:pPr>
        <w:shd w:val="clear" w:color="auto" w:fill="FFFFFF"/>
        <w:spacing w:before="109" w:after="0" w:line="312" w:lineRule="atLeast"/>
        <w:ind w:firstLine="720"/>
        <w:jc w:val="both"/>
        <w:textAlignment w:val="baseline"/>
        <w:rPr>
          <w:rFonts w:ascii="Times New Roman" w:eastAsia="Times New Roman" w:hAnsi="Times New Roman" w:cs="Times New Roman"/>
          <w:color w:val="000000" w:themeColor="text1"/>
          <w:sz w:val="24"/>
          <w:szCs w:val="24"/>
          <w:lang w:val="ro-RO"/>
        </w:rPr>
      </w:pPr>
      <w:r w:rsidRPr="00A717A1">
        <w:rPr>
          <w:rFonts w:ascii="Times New Roman" w:eastAsia="Times New Roman" w:hAnsi="Times New Roman" w:cs="Times New Roman"/>
          <w:color w:val="000000" w:themeColor="text1"/>
          <w:sz w:val="24"/>
          <w:szCs w:val="24"/>
          <w:lang w:val="ro-RO"/>
        </w:rPr>
        <w:t>Grupul oferă consiliere și asistență Comisiei (DG Ocuparea Forței de Muncă, Afaceri Sociale și Incluziune) în ceea ce privește înființarea rapidă și funcționarea viitoare a Autorității Europene a Muncii.</w:t>
      </w:r>
    </w:p>
    <w:p w:rsidR="002764E3" w:rsidRPr="00A717A1" w:rsidRDefault="002764E3" w:rsidP="00DB65CE">
      <w:pPr>
        <w:shd w:val="clear" w:color="auto" w:fill="FFFFFF"/>
        <w:spacing w:before="109" w:line="312" w:lineRule="atLeast"/>
        <w:ind w:firstLine="720"/>
        <w:jc w:val="both"/>
        <w:textAlignment w:val="baseline"/>
        <w:rPr>
          <w:rFonts w:ascii="Times New Roman" w:eastAsia="Times New Roman" w:hAnsi="Times New Roman" w:cs="Times New Roman"/>
          <w:color w:val="000000" w:themeColor="text1"/>
          <w:sz w:val="24"/>
          <w:szCs w:val="24"/>
          <w:lang w:val="ro-RO"/>
        </w:rPr>
      </w:pPr>
      <w:r w:rsidRPr="00A717A1">
        <w:rPr>
          <w:rFonts w:ascii="Times New Roman" w:eastAsia="Times New Roman" w:hAnsi="Times New Roman" w:cs="Times New Roman"/>
          <w:color w:val="000000" w:themeColor="text1"/>
          <w:sz w:val="24"/>
          <w:szCs w:val="24"/>
          <w:lang w:val="ro-RO"/>
        </w:rPr>
        <w:t>În special, sarcinile grupului sunt: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093"/>
      </w:tblGrid>
      <w:tr w:rsidR="002764E3" w:rsidRPr="00A717A1" w:rsidTr="002764E3">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r w:rsidRPr="00A717A1">
              <w:rPr>
                <w:rFonts w:ascii="Times New Roman" w:eastAsia="Times New Roman" w:hAnsi="Times New Roman" w:cs="Times New Roman"/>
                <w:color w:val="000000" w:themeColor="text1"/>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faciliteze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cooperarea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dintre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autoritățile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naționale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părțile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interesate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ofere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consiliere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Comisiei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ceea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privește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înființarea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rapidă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funcționarea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operațională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viitoare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Autorității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Muncii</w:t>
            </w:r>
            <w:proofErr w:type="spellEnd"/>
            <w:r w:rsidRPr="00A717A1">
              <w:rPr>
                <w:rFonts w:ascii="Times New Roman" w:eastAsia="Times New Roman" w:hAnsi="Times New Roman" w:cs="Times New Roman"/>
                <w:color w:val="000000" w:themeColor="text1"/>
                <w:sz w:val="24"/>
                <w:szCs w:val="24"/>
              </w:rPr>
              <w:t>;</w:t>
            </w:r>
          </w:p>
        </w:tc>
      </w:tr>
    </w:tbl>
    <w:p w:rsidR="002764E3" w:rsidRPr="00A717A1" w:rsidRDefault="002764E3" w:rsidP="002764E3">
      <w:pPr>
        <w:shd w:val="clear" w:color="auto" w:fill="FFFFFF"/>
        <w:spacing w:line="226" w:lineRule="atLeast"/>
        <w:textAlignment w:val="baseline"/>
        <w:rPr>
          <w:rFonts w:ascii="Times New Roman" w:eastAsia="Times New Roman" w:hAnsi="Times New Roman" w:cs="Times New Roman"/>
          <w:vanish/>
          <w:color w:val="000000" w:themeColor="text1"/>
          <w:sz w:val="24"/>
          <w:szCs w:val="24"/>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75"/>
        <w:gridCol w:w="9080"/>
      </w:tblGrid>
      <w:tr w:rsidR="002764E3" w:rsidRPr="00A717A1" w:rsidTr="002764E3">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r w:rsidRPr="00A717A1">
              <w:rPr>
                <w:rFonts w:ascii="Times New Roman" w:eastAsia="Times New Roman" w:hAnsi="Times New Roman" w:cs="Times New Roman"/>
                <w:color w:val="000000" w:themeColor="text1"/>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examineze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chestiuni</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ordin</w:t>
            </w:r>
            <w:proofErr w:type="spellEnd"/>
            <w:r w:rsidRPr="00A717A1">
              <w:rPr>
                <w:rFonts w:ascii="Times New Roman" w:eastAsia="Times New Roman" w:hAnsi="Times New Roman" w:cs="Times New Roman"/>
                <w:color w:val="000000" w:themeColor="text1"/>
                <w:sz w:val="24"/>
                <w:szCs w:val="24"/>
              </w:rPr>
              <w:t xml:space="preserve"> general, </w:t>
            </w:r>
            <w:proofErr w:type="spellStart"/>
            <w:r w:rsidRPr="00A717A1">
              <w:rPr>
                <w:rFonts w:ascii="Times New Roman" w:eastAsia="Times New Roman" w:hAnsi="Times New Roman" w:cs="Times New Roman"/>
                <w:color w:val="000000" w:themeColor="text1"/>
                <w:sz w:val="24"/>
                <w:szCs w:val="24"/>
              </w:rPr>
              <w:t>chestiuni</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principiu</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aspecte</w:t>
            </w:r>
            <w:proofErr w:type="spellEnd"/>
            <w:r w:rsidRPr="00A717A1">
              <w:rPr>
                <w:rFonts w:ascii="Times New Roman" w:eastAsia="Times New Roman" w:hAnsi="Times New Roman" w:cs="Times New Roman"/>
                <w:color w:val="000000" w:themeColor="text1"/>
                <w:sz w:val="24"/>
                <w:szCs w:val="24"/>
              </w:rPr>
              <w:t xml:space="preserve"> practice care </w:t>
            </w:r>
            <w:proofErr w:type="spellStart"/>
            <w:r w:rsidRPr="00A717A1">
              <w:rPr>
                <w:rFonts w:ascii="Times New Roman" w:eastAsia="Times New Roman" w:hAnsi="Times New Roman" w:cs="Times New Roman"/>
                <w:color w:val="000000" w:themeColor="text1"/>
                <w:sz w:val="24"/>
                <w:szCs w:val="24"/>
              </w:rPr>
              <w:t>decurg</w:t>
            </w:r>
            <w:proofErr w:type="spellEnd"/>
            <w:r w:rsidRPr="00A717A1">
              <w:rPr>
                <w:rFonts w:ascii="Times New Roman" w:eastAsia="Times New Roman" w:hAnsi="Times New Roman" w:cs="Times New Roman"/>
                <w:color w:val="000000" w:themeColor="text1"/>
                <w:sz w:val="24"/>
                <w:szCs w:val="24"/>
              </w:rPr>
              <w:t xml:space="preserve"> din </w:t>
            </w:r>
            <w:proofErr w:type="spellStart"/>
            <w:r w:rsidRPr="00A717A1">
              <w:rPr>
                <w:rFonts w:ascii="Times New Roman" w:eastAsia="Times New Roman" w:hAnsi="Times New Roman" w:cs="Times New Roman"/>
                <w:b/>
                <w:color w:val="000000" w:themeColor="text1"/>
                <w:sz w:val="24"/>
                <w:szCs w:val="24"/>
              </w:rPr>
              <w:t>punerea</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în</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aplicare</w:t>
            </w:r>
            <w:proofErr w:type="spellEnd"/>
            <w:r w:rsidRPr="00A717A1">
              <w:rPr>
                <w:rFonts w:ascii="Times New Roman" w:eastAsia="Times New Roman" w:hAnsi="Times New Roman" w:cs="Times New Roman"/>
                <w:b/>
                <w:color w:val="000000" w:themeColor="text1"/>
                <w:sz w:val="24"/>
                <w:szCs w:val="24"/>
              </w:rPr>
              <w:t xml:space="preserve"> a </w:t>
            </w:r>
            <w:proofErr w:type="spellStart"/>
            <w:r w:rsidRPr="00A717A1">
              <w:rPr>
                <w:rFonts w:ascii="Times New Roman" w:eastAsia="Times New Roman" w:hAnsi="Times New Roman" w:cs="Times New Roman"/>
                <w:b/>
                <w:color w:val="000000" w:themeColor="text1"/>
                <w:sz w:val="24"/>
                <w:szCs w:val="24"/>
              </w:rPr>
              <w:t>legislației</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europene</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în</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domeniul</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mobilității</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transfrontaliere</w:t>
            </w:r>
            <w:proofErr w:type="spellEnd"/>
            <w:r w:rsidRPr="00A717A1">
              <w:rPr>
                <w:rFonts w:ascii="Times New Roman" w:eastAsia="Times New Roman" w:hAnsi="Times New Roman" w:cs="Times New Roman"/>
                <w:b/>
                <w:color w:val="000000" w:themeColor="text1"/>
                <w:sz w:val="24"/>
                <w:szCs w:val="24"/>
              </w:rPr>
              <w:t xml:space="preserve"> a </w:t>
            </w:r>
            <w:proofErr w:type="spellStart"/>
            <w:r w:rsidRPr="00A717A1">
              <w:rPr>
                <w:rFonts w:ascii="Times New Roman" w:eastAsia="Times New Roman" w:hAnsi="Times New Roman" w:cs="Times New Roman"/>
                <w:b/>
                <w:color w:val="000000" w:themeColor="text1"/>
                <w:sz w:val="24"/>
                <w:szCs w:val="24"/>
              </w:rPr>
              <w:t>forței</w:t>
            </w:r>
            <w:proofErr w:type="spellEnd"/>
            <w:r w:rsidRPr="00A717A1">
              <w:rPr>
                <w:rFonts w:ascii="Times New Roman" w:eastAsia="Times New Roman" w:hAnsi="Times New Roman" w:cs="Times New Roman"/>
                <w:b/>
                <w:color w:val="000000" w:themeColor="text1"/>
                <w:sz w:val="24"/>
                <w:szCs w:val="24"/>
              </w:rPr>
              <w:t xml:space="preserve"> de </w:t>
            </w:r>
            <w:proofErr w:type="spellStart"/>
            <w:r w:rsidRPr="00A717A1">
              <w:rPr>
                <w:rFonts w:ascii="Times New Roman" w:eastAsia="Times New Roman" w:hAnsi="Times New Roman" w:cs="Times New Roman"/>
                <w:b/>
                <w:color w:val="000000" w:themeColor="text1"/>
                <w:sz w:val="24"/>
                <w:szCs w:val="24"/>
              </w:rPr>
              <w:t>muncă</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și</w:t>
            </w:r>
            <w:proofErr w:type="spellEnd"/>
            <w:r w:rsidRPr="00A717A1">
              <w:rPr>
                <w:rFonts w:ascii="Times New Roman" w:eastAsia="Times New Roman" w:hAnsi="Times New Roman" w:cs="Times New Roman"/>
                <w:b/>
                <w:color w:val="000000" w:themeColor="text1"/>
                <w:sz w:val="24"/>
                <w:szCs w:val="24"/>
              </w:rPr>
              <w:t xml:space="preserve"> al </w:t>
            </w:r>
            <w:proofErr w:type="spellStart"/>
            <w:r w:rsidRPr="00A717A1">
              <w:rPr>
                <w:rFonts w:ascii="Times New Roman" w:eastAsia="Times New Roman" w:hAnsi="Times New Roman" w:cs="Times New Roman"/>
                <w:b/>
                <w:color w:val="000000" w:themeColor="text1"/>
                <w:sz w:val="24"/>
                <w:szCs w:val="24"/>
              </w:rPr>
              <w:t>coordonării</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sistemelor</w:t>
            </w:r>
            <w:proofErr w:type="spellEnd"/>
            <w:r w:rsidRPr="00A717A1">
              <w:rPr>
                <w:rFonts w:ascii="Times New Roman" w:eastAsia="Times New Roman" w:hAnsi="Times New Roman" w:cs="Times New Roman"/>
                <w:b/>
                <w:color w:val="000000" w:themeColor="text1"/>
                <w:sz w:val="24"/>
                <w:szCs w:val="24"/>
              </w:rPr>
              <w:t xml:space="preserve"> de </w:t>
            </w:r>
            <w:proofErr w:type="spellStart"/>
            <w:r w:rsidRPr="00A717A1">
              <w:rPr>
                <w:rFonts w:ascii="Times New Roman" w:eastAsia="Times New Roman" w:hAnsi="Times New Roman" w:cs="Times New Roman"/>
                <w:b/>
                <w:color w:val="000000" w:themeColor="text1"/>
                <w:sz w:val="24"/>
                <w:szCs w:val="24"/>
              </w:rPr>
              <w:t>securitatea</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socială</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și</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impactul</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acestora</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asupra</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activităților</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Autorității</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Europene</w:t>
            </w:r>
            <w:proofErr w:type="spellEnd"/>
            <w:r w:rsidRPr="00A717A1">
              <w:rPr>
                <w:rFonts w:ascii="Times New Roman" w:eastAsia="Times New Roman" w:hAnsi="Times New Roman" w:cs="Times New Roman"/>
                <w:b/>
                <w:color w:val="000000" w:themeColor="text1"/>
                <w:sz w:val="24"/>
                <w:szCs w:val="24"/>
              </w:rPr>
              <w:t xml:space="preserve"> a </w:t>
            </w:r>
            <w:proofErr w:type="spellStart"/>
            <w:r w:rsidRPr="00A717A1">
              <w:rPr>
                <w:rFonts w:ascii="Times New Roman" w:eastAsia="Times New Roman" w:hAnsi="Times New Roman" w:cs="Times New Roman"/>
                <w:b/>
                <w:color w:val="000000" w:themeColor="text1"/>
                <w:sz w:val="24"/>
                <w:szCs w:val="24"/>
              </w:rPr>
              <w:t>Muncii</w:t>
            </w:r>
            <w:proofErr w:type="spellEnd"/>
            <w:r w:rsidRPr="00A717A1">
              <w:rPr>
                <w:rFonts w:ascii="Times New Roman" w:eastAsia="Times New Roman" w:hAnsi="Times New Roman" w:cs="Times New Roman"/>
                <w:color w:val="000000" w:themeColor="text1"/>
                <w:sz w:val="24"/>
                <w:szCs w:val="24"/>
              </w:rPr>
              <w:t>;</w:t>
            </w:r>
          </w:p>
        </w:tc>
      </w:tr>
    </w:tbl>
    <w:p w:rsidR="002764E3" w:rsidRPr="00A717A1" w:rsidRDefault="002764E3" w:rsidP="002764E3">
      <w:pPr>
        <w:shd w:val="clear" w:color="auto" w:fill="FFFFFF"/>
        <w:spacing w:line="226" w:lineRule="atLeast"/>
        <w:textAlignment w:val="baseline"/>
        <w:rPr>
          <w:rFonts w:ascii="Times New Roman" w:eastAsia="Times New Roman" w:hAnsi="Times New Roman" w:cs="Times New Roman"/>
          <w:vanish/>
          <w:color w:val="000000" w:themeColor="text1"/>
          <w:sz w:val="24"/>
          <w:szCs w:val="24"/>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093"/>
      </w:tblGrid>
      <w:tr w:rsidR="002764E3" w:rsidRPr="00A717A1" w:rsidTr="002764E3">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r w:rsidRPr="00A717A1">
              <w:rPr>
                <w:rFonts w:ascii="Times New Roman" w:eastAsia="Times New Roman" w:hAnsi="Times New Roman" w:cs="Times New Roman"/>
                <w:color w:val="000000" w:themeColor="text1"/>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facă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schimb</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opinii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să</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identifice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cele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mai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bune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practici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exemple</w:t>
            </w:r>
            <w:proofErr w:type="spellEnd"/>
            <w:r w:rsidRPr="00A717A1">
              <w:rPr>
                <w:rFonts w:ascii="Times New Roman" w:eastAsia="Times New Roman" w:hAnsi="Times New Roman" w:cs="Times New Roman"/>
                <w:b/>
                <w:color w:val="000000" w:themeColor="text1"/>
                <w:sz w:val="24"/>
                <w:szCs w:val="24"/>
              </w:rPr>
              <w:t xml:space="preserve"> de </w:t>
            </w:r>
            <w:proofErr w:type="spellStart"/>
            <w:r w:rsidRPr="00A717A1">
              <w:rPr>
                <w:rFonts w:ascii="Times New Roman" w:eastAsia="Times New Roman" w:hAnsi="Times New Roman" w:cs="Times New Roman"/>
                <w:b/>
                <w:color w:val="000000" w:themeColor="text1"/>
                <w:sz w:val="24"/>
                <w:szCs w:val="24"/>
              </w:rPr>
              <w:t>bună</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cooperare</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în</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materie</w:t>
            </w:r>
            <w:proofErr w:type="spellEnd"/>
            <w:r w:rsidRPr="00A717A1">
              <w:rPr>
                <w:rFonts w:ascii="Times New Roman" w:eastAsia="Times New Roman" w:hAnsi="Times New Roman" w:cs="Times New Roman"/>
                <w:b/>
                <w:color w:val="000000" w:themeColor="text1"/>
                <w:sz w:val="24"/>
                <w:szCs w:val="24"/>
              </w:rPr>
              <w:t xml:space="preserve"> de </w:t>
            </w:r>
            <w:proofErr w:type="spellStart"/>
            <w:r w:rsidRPr="00A717A1">
              <w:rPr>
                <w:rFonts w:ascii="Times New Roman" w:eastAsia="Times New Roman" w:hAnsi="Times New Roman" w:cs="Times New Roman"/>
                <w:b/>
                <w:color w:val="000000" w:themeColor="text1"/>
                <w:sz w:val="24"/>
                <w:szCs w:val="24"/>
              </w:rPr>
              <w:t>mobilitate</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transfrontalieră</w:t>
            </w:r>
            <w:proofErr w:type="spellEnd"/>
            <w:r w:rsidRPr="00A717A1">
              <w:rPr>
                <w:rFonts w:ascii="Times New Roman" w:eastAsia="Times New Roman" w:hAnsi="Times New Roman" w:cs="Times New Roman"/>
                <w:b/>
                <w:color w:val="000000" w:themeColor="text1"/>
                <w:sz w:val="24"/>
                <w:szCs w:val="24"/>
              </w:rPr>
              <w:t xml:space="preserve"> a </w:t>
            </w:r>
            <w:proofErr w:type="spellStart"/>
            <w:r w:rsidRPr="00A717A1">
              <w:rPr>
                <w:rFonts w:ascii="Times New Roman" w:eastAsia="Times New Roman" w:hAnsi="Times New Roman" w:cs="Times New Roman"/>
                <w:b/>
                <w:color w:val="000000" w:themeColor="text1"/>
                <w:sz w:val="24"/>
                <w:szCs w:val="24"/>
              </w:rPr>
              <w:t>forței</w:t>
            </w:r>
            <w:proofErr w:type="spellEnd"/>
            <w:r w:rsidRPr="00A717A1">
              <w:rPr>
                <w:rFonts w:ascii="Times New Roman" w:eastAsia="Times New Roman" w:hAnsi="Times New Roman" w:cs="Times New Roman"/>
                <w:b/>
                <w:color w:val="000000" w:themeColor="text1"/>
                <w:sz w:val="24"/>
                <w:szCs w:val="24"/>
              </w:rPr>
              <w:t xml:space="preserve"> de </w:t>
            </w:r>
            <w:proofErr w:type="spellStart"/>
            <w:r w:rsidRPr="00A717A1">
              <w:rPr>
                <w:rFonts w:ascii="Times New Roman" w:eastAsia="Times New Roman" w:hAnsi="Times New Roman" w:cs="Times New Roman"/>
                <w:b/>
                <w:color w:val="000000" w:themeColor="text1"/>
                <w:sz w:val="24"/>
                <w:szCs w:val="24"/>
              </w:rPr>
              <w:t>muncă</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și</w:t>
            </w:r>
            <w:proofErr w:type="spellEnd"/>
            <w:r w:rsidRPr="00A717A1">
              <w:rPr>
                <w:rFonts w:ascii="Times New Roman" w:eastAsia="Times New Roman" w:hAnsi="Times New Roman" w:cs="Times New Roman"/>
                <w:b/>
                <w:color w:val="000000" w:themeColor="text1"/>
                <w:sz w:val="24"/>
                <w:szCs w:val="24"/>
              </w:rPr>
              <w:t xml:space="preserve"> de </w:t>
            </w:r>
            <w:proofErr w:type="spellStart"/>
            <w:r w:rsidRPr="00A717A1">
              <w:rPr>
                <w:rFonts w:ascii="Times New Roman" w:eastAsia="Times New Roman" w:hAnsi="Times New Roman" w:cs="Times New Roman"/>
                <w:b/>
                <w:color w:val="000000" w:themeColor="text1"/>
                <w:sz w:val="24"/>
                <w:szCs w:val="24"/>
              </w:rPr>
              <w:t>coordonare</w:t>
            </w:r>
            <w:proofErr w:type="spellEnd"/>
            <w:r w:rsidRPr="00A717A1">
              <w:rPr>
                <w:rFonts w:ascii="Times New Roman" w:eastAsia="Times New Roman" w:hAnsi="Times New Roman" w:cs="Times New Roman"/>
                <w:b/>
                <w:color w:val="000000" w:themeColor="text1"/>
                <w:sz w:val="24"/>
                <w:szCs w:val="24"/>
              </w:rPr>
              <w:t xml:space="preserve"> </w:t>
            </w:r>
            <w:r w:rsidRPr="00A717A1">
              <w:rPr>
                <w:rFonts w:ascii="Times New Roman" w:eastAsia="Times New Roman" w:hAnsi="Times New Roman" w:cs="Times New Roman"/>
                <w:b/>
                <w:color w:val="000000" w:themeColor="text1"/>
                <w:sz w:val="24"/>
                <w:szCs w:val="24"/>
              </w:rPr>
              <w:lastRenderedPageBreak/>
              <w:t xml:space="preserve">a </w:t>
            </w:r>
            <w:proofErr w:type="spellStart"/>
            <w:r w:rsidRPr="00A717A1">
              <w:rPr>
                <w:rFonts w:ascii="Times New Roman" w:eastAsia="Times New Roman" w:hAnsi="Times New Roman" w:cs="Times New Roman"/>
                <w:b/>
                <w:color w:val="000000" w:themeColor="text1"/>
                <w:sz w:val="24"/>
                <w:szCs w:val="24"/>
              </w:rPr>
              <w:t>sistemelor</w:t>
            </w:r>
            <w:proofErr w:type="spellEnd"/>
            <w:r w:rsidRPr="00A717A1">
              <w:rPr>
                <w:rFonts w:ascii="Times New Roman" w:eastAsia="Times New Roman" w:hAnsi="Times New Roman" w:cs="Times New Roman"/>
                <w:b/>
                <w:color w:val="000000" w:themeColor="text1"/>
                <w:sz w:val="24"/>
                <w:szCs w:val="24"/>
              </w:rPr>
              <w:t xml:space="preserve"> de </w:t>
            </w:r>
            <w:proofErr w:type="spellStart"/>
            <w:r w:rsidRPr="00A717A1">
              <w:rPr>
                <w:rFonts w:ascii="Times New Roman" w:eastAsia="Times New Roman" w:hAnsi="Times New Roman" w:cs="Times New Roman"/>
                <w:b/>
                <w:color w:val="000000" w:themeColor="text1"/>
                <w:sz w:val="24"/>
                <w:szCs w:val="24"/>
              </w:rPr>
              <w:t>securitate</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socială</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în</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vederea</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elaborării</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activităților</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Autorității</w:t>
            </w:r>
            <w:proofErr w:type="spellEnd"/>
            <w:r w:rsidRPr="00A717A1">
              <w:rPr>
                <w:rFonts w:ascii="Times New Roman" w:eastAsia="Times New Roman" w:hAnsi="Times New Roman" w:cs="Times New Roman"/>
                <w:b/>
                <w:color w:val="000000" w:themeColor="text1"/>
                <w:sz w:val="24"/>
                <w:szCs w:val="24"/>
              </w:rPr>
              <w:t xml:space="preserve"> </w:t>
            </w:r>
            <w:proofErr w:type="spellStart"/>
            <w:r w:rsidRPr="00A717A1">
              <w:rPr>
                <w:rFonts w:ascii="Times New Roman" w:eastAsia="Times New Roman" w:hAnsi="Times New Roman" w:cs="Times New Roman"/>
                <w:b/>
                <w:color w:val="000000" w:themeColor="text1"/>
                <w:sz w:val="24"/>
                <w:szCs w:val="24"/>
              </w:rPr>
              <w:t>Europene</w:t>
            </w:r>
            <w:proofErr w:type="spellEnd"/>
            <w:r w:rsidRPr="00A717A1">
              <w:rPr>
                <w:rFonts w:ascii="Times New Roman" w:eastAsia="Times New Roman" w:hAnsi="Times New Roman" w:cs="Times New Roman"/>
                <w:b/>
                <w:color w:val="000000" w:themeColor="text1"/>
                <w:sz w:val="24"/>
                <w:szCs w:val="24"/>
              </w:rPr>
              <w:t xml:space="preserve"> a </w:t>
            </w:r>
            <w:proofErr w:type="spellStart"/>
            <w:r w:rsidRPr="00A717A1">
              <w:rPr>
                <w:rFonts w:ascii="Times New Roman" w:eastAsia="Times New Roman" w:hAnsi="Times New Roman" w:cs="Times New Roman"/>
                <w:b/>
                <w:color w:val="000000" w:themeColor="text1"/>
                <w:sz w:val="24"/>
                <w:szCs w:val="24"/>
              </w:rPr>
              <w:t>Muncii</w:t>
            </w:r>
            <w:proofErr w:type="spellEnd"/>
            <w:r w:rsidRPr="00A717A1">
              <w:rPr>
                <w:rFonts w:ascii="Times New Roman" w:eastAsia="Times New Roman" w:hAnsi="Times New Roman" w:cs="Times New Roman"/>
                <w:color w:val="000000" w:themeColor="text1"/>
                <w:sz w:val="24"/>
                <w:szCs w:val="24"/>
              </w:rPr>
              <w:t>;</w:t>
            </w:r>
          </w:p>
        </w:tc>
      </w:tr>
    </w:tbl>
    <w:p w:rsidR="002764E3" w:rsidRPr="00A717A1" w:rsidRDefault="002764E3" w:rsidP="002764E3">
      <w:pPr>
        <w:shd w:val="clear" w:color="auto" w:fill="FFFFFF"/>
        <w:spacing w:line="226" w:lineRule="atLeast"/>
        <w:textAlignment w:val="baseline"/>
        <w:rPr>
          <w:rFonts w:ascii="Times New Roman" w:eastAsia="Times New Roman" w:hAnsi="Times New Roman" w:cs="Times New Roman"/>
          <w:vanish/>
          <w:color w:val="000000" w:themeColor="text1"/>
          <w:sz w:val="24"/>
          <w:szCs w:val="24"/>
          <w:lang w:val="ro-R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75"/>
        <w:gridCol w:w="9080"/>
      </w:tblGrid>
      <w:tr w:rsidR="002764E3" w:rsidRPr="00A717A1" w:rsidTr="002764E3">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r w:rsidRPr="00A717A1">
              <w:rPr>
                <w:rFonts w:ascii="Times New Roman" w:eastAsia="Times New Roman" w:hAnsi="Times New Roman" w:cs="Times New Roman"/>
                <w:color w:val="000000" w:themeColor="text1"/>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rsidR="002764E3" w:rsidRPr="00A717A1" w:rsidRDefault="002764E3" w:rsidP="002764E3">
            <w:pPr>
              <w:spacing w:before="109" w:after="0" w:line="312" w:lineRule="atLeast"/>
              <w:jc w:val="both"/>
              <w:textAlignment w:val="baseline"/>
              <w:rPr>
                <w:rFonts w:ascii="Times New Roman" w:eastAsia="Times New Roman" w:hAnsi="Times New Roman" w:cs="Times New Roman"/>
                <w:color w:val="000000" w:themeColor="text1"/>
                <w:sz w:val="24"/>
                <w:szCs w:val="24"/>
              </w:rPr>
            </w:pPr>
            <w:proofErr w:type="spellStart"/>
            <w:proofErr w:type="gramStart"/>
            <w:r w:rsidRPr="00A717A1">
              <w:rPr>
                <w:rFonts w:ascii="Times New Roman" w:eastAsia="Times New Roman" w:hAnsi="Times New Roman" w:cs="Times New Roman"/>
                <w:color w:val="000000" w:themeColor="text1"/>
                <w:sz w:val="24"/>
                <w:szCs w:val="24"/>
              </w:rPr>
              <w:t>să</w:t>
            </w:r>
            <w:proofErr w:type="spellEnd"/>
            <w:proofErr w:type="gram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identifice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mijloacele</w:t>
            </w:r>
            <w:proofErr w:type="spellEnd"/>
            <w:r w:rsidRPr="00A717A1">
              <w:rPr>
                <w:rFonts w:ascii="Times New Roman" w:eastAsia="Times New Roman" w:hAnsi="Times New Roman" w:cs="Times New Roman"/>
                <w:color w:val="000000" w:themeColor="text1"/>
                <w:sz w:val="24"/>
                <w:szCs w:val="24"/>
              </w:rPr>
              <w:t xml:space="preserve"> de </w:t>
            </w:r>
            <w:proofErr w:type="spellStart"/>
            <w:r w:rsidRPr="00A717A1">
              <w:rPr>
                <w:rFonts w:ascii="Times New Roman" w:eastAsia="Times New Roman" w:hAnsi="Times New Roman" w:cs="Times New Roman"/>
                <w:color w:val="000000" w:themeColor="text1"/>
                <w:sz w:val="24"/>
                <w:szCs w:val="24"/>
              </w:rPr>
              <w:t>cooperare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contribuțiile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organismelor</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existente</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inclusiv</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agențiilor</w:t>
            </w:r>
            <w:proofErr w:type="spellEnd"/>
            <w:r w:rsidRPr="00A717A1">
              <w:rPr>
                <w:rFonts w:ascii="Times New Roman" w:eastAsia="Times New Roman" w:hAnsi="Times New Roman" w:cs="Times New Roman"/>
                <w:color w:val="000000" w:themeColor="text1"/>
                <w:sz w:val="24"/>
                <w:szCs w:val="24"/>
              </w:rPr>
              <w:t xml:space="preserve"> UE </w:t>
            </w:r>
            <w:proofErr w:type="spellStart"/>
            <w:r w:rsidRPr="00A717A1">
              <w:rPr>
                <w:rFonts w:ascii="Times New Roman" w:eastAsia="Times New Roman" w:hAnsi="Times New Roman" w:cs="Times New Roman"/>
                <w:color w:val="000000" w:themeColor="text1"/>
                <w:sz w:val="24"/>
                <w:szCs w:val="24"/>
              </w:rPr>
              <w:t>descentralizate</w:t>
            </w:r>
            <w:proofErr w:type="spellEnd"/>
            <w:r w:rsidRPr="00A717A1">
              <w:rPr>
                <w:rFonts w:ascii="Times New Roman" w:eastAsia="Times New Roman" w:hAnsi="Times New Roman" w:cs="Times New Roman"/>
                <w:color w:val="000000" w:themeColor="text1"/>
                <w:sz w:val="24"/>
                <w:szCs w:val="24"/>
              </w:rPr>
              <w:t xml:space="preserve">, la </w:t>
            </w:r>
            <w:proofErr w:type="spellStart"/>
            <w:r w:rsidRPr="00A717A1">
              <w:rPr>
                <w:rFonts w:ascii="Times New Roman" w:eastAsia="Times New Roman" w:hAnsi="Times New Roman" w:cs="Times New Roman"/>
                <w:color w:val="000000" w:themeColor="text1"/>
                <w:sz w:val="24"/>
                <w:szCs w:val="24"/>
              </w:rPr>
              <w:t>înființarea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și</w:t>
            </w:r>
            <w:proofErr w:type="spellEnd"/>
            <w:r w:rsidRPr="00A717A1">
              <w:rPr>
                <w:rFonts w:ascii="Times New Roman" w:eastAsia="Times New Roman" w:hAnsi="Times New Roman" w:cs="Times New Roman"/>
                <w:color w:val="000000" w:themeColor="text1"/>
                <w:sz w:val="24"/>
                <w:szCs w:val="24"/>
              </w:rPr>
              <w:t xml:space="preserve"> la </w:t>
            </w:r>
            <w:proofErr w:type="spellStart"/>
            <w:r w:rsidRPr="00A717A1">
              <w:rPr>
                <w:rFonts w:ascii="Times New Roman" w:eastAsia="Times New Roman" w:hAnsi="Times New Roman" w:cs="Times New Roman"/>
                <w:color w:val="000000" w:themeColor="text1"/>
                <w:sz w:val="24"/>
                <w:szCs w:val="24"/>
              </w:rPr>
              <w:t>buna</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funcționare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Autorității</w:t>
            </w:r>
            <w:proofErr w:type="spellEnd"/>
            <w:r w:rsidRPr="00A717A1">
              <w:rPr>
                <w:rFonts w:ascii="Times New Roman" w:eastAsia="Times New Roman" w:hAnsi="Times New Roman" w:cs="Times New Roman"/>
                <w:color w:val="000000" w:themeColor="text1"/>
                <w:sz w:val="24"/>
                <w:szCs w:val="24"/>
              </w:rPr>
              <w:t xml:space="preserve"> </w:t>
            </w:r>
            <w:proofErr w:type="spellStart"/>
            <w:r w:rsidRPr="00A717A1">
              <w:rPr>
                <w:rFonts w:ascii="Times New Roman" w:eastAsia="Times New Roman" w:hAnsi="Times New Roman" w:cs="Times New Roman"/>
                <w:color w:val="000000" w:themeColor="text1"/>
                <w:sz w:val="24"/>
                <w:szCs w:val="24"/>
              </w:rPr>
              <w:t>Europene</w:t>
            </w:r>
            <w:proofErr w:type="spellEnd"/>
            <w:r w:rsidRPr="00A717A1">
              <w:rPr>
                <w:rFonts w:ascii="Times New Roman" w:eastAsia="Times New Roman" w:hAnsi="Times New Roman" w:cs="Times New Roman"/>
                <w:color w:val="000000" w:themeColor="text1"/>
                <w:sz w:val="24"/>
                <w:szCs w:val="24"/>
              </w:rPr>
              <w:t xml:space="preserve"> a </w:t>
            </w:r>
            <w:proofErr w:type="spellStart"/>
            <w:r w:rsidRPr="00A717A1">
              <w:rPr>
                <w:rFonts w:ascii="Times New Roman" w:eastAsia="Times New Roman" w:hAnsi="Times New Roman" w:cs="Times New Roman"/>
                <w:color w:val="000000" w:themeColor="text1"/>
                <w:sz w:val="24"/>
                <w:szCs w:val="24"/>
              </w:rPr>
              <w:t>Muncii</w:t>
            </w:r>
            <w:proofErr w:type="spellEnd"/>
            <w:r w:rsidRPr="00A717A1">
              <w:rPr>
                <w:rFonts w:ascii="Times New Roman" w:eastAsia="Times New Roman" w:hAnsi="Times New Roman" w:cs="Times New Roman"/>
                <w:color w:val="000000" w:themeColor="text1"/>
                <w:sz w:val="24"/>
                <w:szCs w:val="24"/>
              </w:rPr>
              <w:t>.</w:t>
            </w:r>
          </w:p>
        </w:tc>
      </w:tr>
    </w:tbl>
    <w:p w:rsidR="002764E3" w:rsidRPr="00A717A1" w:rsidRDefault="002764E3" w:rsidP="00DB65CE">
      <w:pPr>
        <w:shd w:val="clear" w:color="auto" w:fill="FFFFFF"/>
        <w:spacing w:after="0" w:line="312" w:lineRule="atLeast"/>
        <w:ind w:firstLine="720"/>
        <w:jc w:val="both"/>
        <w:textAlignment w:val="baseline"/>
        <w:rPr>
          <w:rFonts w:ascii="Times New Roman" w:eastAsia="Times New Roman" w:hAnsi="Times New Roman" w:cs="Times New Roman"/>
          <w:color w:val="000000" w:themeColor="text1"/>
          <w:sz w:val="24"/>
          <w:szCs w:val="24"/>
          <w:lang w:val="ro-RO"/>
        </w:rPr>
      </w:pPr>
      <w:r w:rsidRPr="00A717A1">
        <w:rPr>
          <w:rFonts w:ascii="Times New Roman" w:eastAsia="Times New Roman" w:hAnsi="Times New Roman" w:cs="Times New Roman"/>
          <w:color w:val="000000" w:themeColor="text1"/>
          <w:sz w:val="24"/>
          <w:szCs w:val="24"/>
          <w:lang w:val="ro-RO"/>
        </w:rPr>
        <w:t>Prezenta decizie intră în vigoare la data publicării în </w:t>
      </w:r>
      <w:r w:rsidRPr="00A717A1">
        <w:rPr>
          <w:rFonts w:ascii="Times New Roman" w:eastAsia="Times New Roman" w:hAnsi="Times New Roman" w:cs="Times New Roman"/>
          <w:iCs/>
          <w:color w:val="000000" w:themeColor="text1"/>
          <w:sz w:val="24"/>
          <w:szCs w:val="24"/>
          <w:lang w:val="ro-RO"/>
        </w:rPr>
        <w:t>Jurnalul Oficial al Uniunii Europene</w:t>
      </w:r>
      <w:r w:rsidRPr="00A717A1">
        <w:rPr>
          <w:rFonts w:ascii="Times New Roman" w:eastAsia="Times New Roman" w:hAnsi="Times New Roman" w:cs="Times New Roman"/>
          <w:color w:val="000000" w:themeColor="text1"/>
          <w:sz w:val="24"/>
          <w:szCs w:val="24"/>
          <w:lang w:val="ro-RO"/>
        </w:rPr>
        <w:t>.</w:t>
      </w:r>
    </w:p>
    <w:p w:rsidR="002764E3" w:rsidRPr="00A717A1" w:rsidRDefault="002764E3" w:rsidP="00DB65CE">
      <w:pPr>
        <w:shd w:val="clear" w:color="auto" w:fill="FFFFFF"/>
        <w:spacing w:before="109" w:after="0" w:line="312" w:lineRule="atLeast"/>
        <w:ind w:firstLine="720"/>
        <w:jc w:val="both"/>
        <w:textAlignment w:val="baseline"/>
        <w:rPr>
          <w:rFonts w:ascii="Times New Roman" w:eastAsia="Times New Roman" w:hAnsi="Times New Roman" w:cs="Times New Roman"/>
          <w:color w:val="000000" w:themeColor="text1"/>
          <w:sz w:val="24"/>
          <w:szCs w:val="24"/>
          <w:lang w:val="ro-RO"/>
        </w:rPr>
      </w:pPr>
      <w:r w:rsidRPr="00A717A1">
        <w:rPr>
          <w:rFonts w:ascii="Times New Roman" w:eastAsia="Times New Roman" w:hAnsi="Times New Roman" w:cs="Times New Roman"/>
          <w:color w:val="000000" w:themeColor="text1"/>
          <w:sz w:val="24"/>
          <w:szCs w:val="24"/>
          <w:lang w:val="ro-RO"/>
        </w:rPr>
        <w:t>Se aplică până la înființarea Autorității Europene a Muncii.</w:t>
      </w:r>
    </w:p>
    <w:p w:rsidR="002764E3" w:rsidRPr="00A717A1" w:rsidRDefault="002764E3" w:rsidP="00DB65CE">
      <w:pPr>
        <w:shd w:val="clear" w:color="auto" w:fill="FFFFFF"/>
        <w:spacing w:after="0" w:line="312" w:lineRule="atLeast"/>
        <w:ind w:firstLine="720"/>
        <w:jc w:val="both"/>
        <w:textAlignment w:val="baseline"/>
        <w:rPr>
          <w:rFonts w:ascii="Times New Roman" w:eastAsia="Times New Roman" w:hAnsi="Times New Roman" w:cs="Times New Roman"/>
          <w:color w:val="000000" w:themeColor="text1"/>
          <w:sz w:val="24"/>
          <w:szCs w:val="24"/>
          <w:lang w:val="ro-RO"/>
        </w:rPr>
      </w:pPr>
      <w:r w:rsidRPr="00A717A1">
        <w:rPr>
          <w:rFonts w:ascii="Times New Roman" w:eastAsia="Times New Roman" w:hAnsi="Times New Roman" w:cs="Times New Roman"/>
          <w:color w:val="000000" w:themeColor="text1"/>
          <w:sz w:val="24"/>
          <w:szCs w:val="24"/>
          <w:lang w:val="ro-RO"/>
        </w:rPr>
        <w:t>Adoptată la Strasbourg, 13 martie 2018.</w:t>
      </w:r>
    </w:p>
    <w:p w:rsidR="002764E3" w:rsidRPr="00A717A1" w:rsidRDefault="004202FA" w:rsidP="002764E3">
      <w:pPr>
        <w:shd w:val="clear" w:color="auto" w:fill="FFFFFF"/>
        <w:spacing w:before="217" w:after="54" w:line="226" w:lineRule="atLeast"/>
        <w:textAlignment w:val="baseline"/>
        <w:rPr>
          <w:rFonts w:ascii="Times New Roman" w:eastAsia="Times New Roman" w:hAnsi="Times New Roman" w:cs="Times New Roman"/>
          <w:color w:val="000000" w:themeColor="text1"/>
          <w:sz w:val="24"/>
          <w:szCs w:val="24"/>
          <w:lang w:val="ro-RO"/>
        </w:rPr>
      </w:pPr>
      <w:r w:rsidRPr="00A717A1">
        <w:rPr>
          <w:rFonts w:ascii="Times New Roman" w:eastAsia="Times New Roman" w:hAnsi="Times New Roman" w:cs="Times New Roman"/>
          <w:color w:val="000000" w:themeColor="text1"/>
          <w:sz w:val="24"/>
          <w:szCs w:val="24"/>
          <w:lang w:val="ro-RO"/>
        </w:rPr>
        <w:pict>
          <v:rect id="_x0000_i1025" style="width:104.45pt;height:.7pt" o:hrpct="0" o:hrstd="t" o:hrnoshade="t" o:hr="t" fillcolor="black" stroked="f"/>
        </w:pict>
      </w:r>
    </w:p>
    <w:p w:rsidR="002764E3" w:rsidRPr="00A717A1" w:rsidRDefault="004202FA" w:rsidP="002764E3">
      <w:pPr>
        <w:shd w:val="clear" w:color="auto" w:fill="FFFFFF"/>
        <w:spacing w:after="0" w:line="312" w:lineRule="atLeast"/>
        <w:jc w:val="both"/>
        <w:textAlignment w:val="baseline"/>
        <w:rPr>
          <w:rFonts w:ascii="Times New Roman" w:eastAsia="Times New Roman" w:hAnsi="Times New Roman" w:cs="Times New Roman"/>
          <w:color w:val="000000" w:themeColor="text1"/>
          <w:sz w:val="24"/>
          <w:szCs w:val="24"/>
          <w:lang w:val="ro-RO"/>
        </w:rPr>
      </w:pPr>
      <w:hyperlink r:id="rId7" w:anchor="ntc1-L_2018072RO.01002001-E0001" w:history="1">
        <w:r w:rsidR="002764E3" w:rsidRPr="00A717A1">
          <w:rPr>
            <w:rFonts w:ascii="Times New Roman" w:eastAsia="Times New Roman" w:hAnsi="Times New Roman" w:cs="Times New Roman"/>
            <w:color w:val="000000" w:themeColor="text1"/>
            <w:sz w:val="24"/>
            <w:szCs w:val="24"/>
            <w:u w:val="single"/>
            <w:lang w:val="ro-RO"/>
          </w:rPr>
          <w:t>(</w:t>
        </w:r>
        <w:r w:rsidR="002764E3" w:rsidRPr="00A717A1">
          <w:rPr>
            <w:rFonts w:ascii="Times New Roman" w:eastAsia="Times New Roman" w:hAnsi="Times New Roman" w:cs="Times New Roman"/>
            <w:color w:val="000000" w:themeColor="text1"/>
            <w:sz w:val="24"/>
            <w:szCs w:val="24"/>
            <w:vertAlign w:val="superscript"/>
            <w:lang w:val="ro-RO"/>
          </w:rPr>
          <w:t>1</w:t>
        </w:r>
        <w:r w:rsidR="002764E3" w:rsidRPr="00A717A1">
          <w:rPr>
            <w:rFonts w:ascii="Times New Roman" w:eastAsia="Times New Roman" w:hAnsi="Times New Roman" w:cs="Times New Roman"/>
            <w:color w:val="000000" w:themeColor="text1"/>
            <w:sz w:val="24"/>
            <w:szCs w:val="24"/>
            <w:u w:val="single"/>
            <w:lang w:val="ro-RO"/>
          </w:rPr>
          <w:t>)</w:t>
        </w:r>
      </w:hyperlink>
      <w:r w:rsidR="002764E3" w:rsidRPr="00A717A1">
        <w:rPr>
          <w:rFonts w:ascii="Times New Roman" w:eastAsia="Times New Roman" w:hAnsi="Times New Roman" w:cs="Times New Roman"/>
          <w:color w:val="000000" w:themeColor="text1"/>
          <w:sz w:val="24"/>
          <w:szCs w:val="24"/>
          <w:lang w:val="ro-RO"/>
        </w:rPr>
        <w:t>  Discursul din 2017 privind Starea Uniunii este disponibil la adresa: https://ec.europa.eu/commission/state-union-2017_ro.</w:t>
      </w:r>
    </w:p>
    <w:p w:rsidR="002764E3" w:rsidRPr="00A717A1" w:rsidRDefault="004202FA" w:rsidP="002764E3">
      <w:pPr>
        <w:shd w:val="clear" w:color="auto" w:fill="FFFFFF"/>
        <w:spacing w:after="0" w:line="312" w:lineRule="atLeast"/>
        <w:jc w:val="both"/>
        <w:textAlignment w:val="baseline"/>
        <w:rPr>
          <w:rFonts w:ascii="Times New Roman" w:eastAsia="Times New Roman" w:hAnsi="Times New Roman" w:cs="Times New Roman"/>
          <w:color w:val="000000" w:themeColor="text1"/>
          <w:sz w:val="24"/>
          <w:szCs w:val="24"/>
          <w:lang w:val="ro-RO"/>
        </w:rPr>
      </w:pPr>
      <w:hyperlink r:id="rId8" w:anchor="ntc2-L_2018072RO.01002001-E0002" w:history="1">
        <w:r w:rsidR="002764E3" w:rsidRPr="00A717A1">
          <w:rPr>
            <w:rFonts w:ascii="Times New Roman" w:eastAsia="Times New Roman" w:hAnsi="Times New Roman" w:cs="Times New Roman"/>
            <w:color w:val="000000" w:themeColor="text1"/>
            <w:sz w:val="24"/>
            <w:szCs w:val="24"/>
            <w:u w:val="single"/>
            <w:lang w:val="ro-RO"/>
          </w:rPr>
          <w:t>(</w:t>
        </w:r>
        <w:r w:rsidR="002764E3" w:rsidRPr="00A717A1">
          <w:rPr>
            <w:rFonts w:ascii="Times New Roman" w:eastAsia="Times New Roman" w:hAnsi="Times New Roman" w:cs="Times New Roman"/>
            <w:color w:val="000000" w:themeColor="text1"/>
            <w:sz w:val="24"/>
            <w:szCs w:val="24"/>
            <w:vertAlign w:val="superscript"/>
            <w:lang w:val="ro-RO"/>
          </w:rPr>
          <w:t>2</w:t>
        </w:r>
        <w:r w:rsidR="002764E3" w:rsidRPr="00A717A1">
          <w:rPr>
            <w:rFonts w:ascii="Times New Roman" w:eastAsia="Times New Roman" w:hAnsi="Times New Roman" w:cs="Times New Roman"/>
            <w:color w:val="000000" w:themeColor="text1"/>
            <w:sz w:val="24"/>
            <w:szCs w:val="24"/>
            <w:u w:val="single"/>
            <w:lang w:val="ro-RO"/>
          </w:rPr>
          <w:t>)</w:t>
        </w:r>
      </w:hyperlink>
      <w:r w:rsidR="002764E3" w:rsidRPr="00A717A1">
        <w:rPr>
          <w:rFonts w:ascii="Times New Roman" w:eastAsia="Times New Roman" w:hAnsi="Times New Roman" w:cs="Times New Roman"/>
          <w:color w:val="000000" w:themeColor="text1"/>
          <w:sz w:val="24"/>
          <w:szCs w:val="24"/>
          <w:lang w:val="ro-RO"/>
        </w:rPr>
        <w:t>  COM(2018) 131.</w:t>
      </w:r>
    </w:p>
    <w:p w:rsidR="002764E3" w:rsidRPr="00A717A1" w:rsidRDefault="004202FA" w:rsidP="002764E3">
      <w:pPr>
        <w:shd w:val="clear" w:color="auto" w:fill="FFFFFF"/>
        <w:spacing w:after="0" w:line="312" w:lineRule="atLeast"/>
        <w:jc w:val="both"/>
        <w:textAlignment w:val="baseline"/>
        <w:rPr>
          <w:rFonts w:ascii="Times New Roman" w:eastAsia="Times New Roman" w:hAnsi="Times New Roman" w:cs="Times New Roman"/>
          <w:color w:val="000000" w:themeColor="text1"/>
          <w:sz w:val="24"/>
          <w:szCs w:val="24"/>
          <w:lang w:val="ro-RO"/>
        </w:rPr>
      </w:pPr>
      <w:hyperlink r:id="rId9" w:anchor="ntc3-L_2018072RO.01002001-E0003" w:history="1">
        <w:r w:rsidR="002764E3" w:rsidRPr="00A717A1">
          <w:rPr>
            <w:rFonts w:ascii="Times New Roman" w:eastAsia="Times New Roman" w:hAnsi="Times New Roman" w:cs="Times New Roman"/>
            <w:color w:val="000000" w:themeColor="text1"/>
            <w:sz w:val="24"/>
            <w:szCs w:val="24"/>
            <w:u w:val="single"/>
            <w:lang w:val="ro-RO"/>
          </w:rPr>
          <w:t>(</w:t>
        </w:r>
        <w:r w:rsidR="002764E3" w:rsidRPr="00A717A1">
          <w:rPr>
            <w:rFonts w:ascii="Times New Roman" w:eastAsia="Times New Roman" w:hAnsi="Times New Roman" w:cs="Times New Roman"/>
            <w:color w:val="000000" w:themeColor="text1"/>
            <w:sz w:val="24"/>
            <w:szCs w:val="24"/>
            <w:vertAlign w:val="superscript"/>
            <w:lang w:val="ro-RO"/>
          </w:rPr>
          <w:t>3</w:t>
        </w:r>
        <w:r w:rsidR="002764E3" w:rsidRPr="00A717A1">
          <w:rPr>
            <w:rFonts w:ascii="Times New Roman" w:eastAsia="Times New Roman" w:hAnsi="Times New Roman" w:cs="Times New Roman"/>
            <w:color w:val="000000" w:themeColor="text1"/>
            <w:sz w:val="24"/>
            <w:szCs w:val="24"/>
            <w:u w:val="single"/>
            <w:lang w:val="ro-RO"/>
          </w:rPr>
          <w:t>)</w:t>
        </w:r>
      </w:hyperlink>
      <w:r w:rsidR="002764E3" w:rsidRPr="00A717A1">
        <w:rPr>
          <w:rFonts w:ascii="Times New Roman" w:eastAsia="Times New Roman" w:hAnsi="Times New Roman" w:cs="Times New Roman"/>
          <w:color w:val="000000" w:themeColor="text1"/>
          <w:sz w:val="24"/>
          <w:szCs w:val="24"/>
          <w:lang w:val="ro-RO"/>
        </w:rPr>
        <w:t>  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w:t>
      </w:r>
      <w:r w:rsidRPr="00A717A1">
        <w:rPr>
          <w:rFonts w:ascii="Times New Roman" w:eastAsia="Times New Roman" w:hAnsi="Times New Roman" w:cs="Times New Roman"/>
          <w:color w:val="000000" w:themeColor="text1"/>
          <w:sz w:val="24"/>
          <w:szCs w:val="24"/>
          <w:lang w:val="ro-RO"/>
        </w:rPr>
        <w:fldChar w:fldCharType="begin"/>
      </w:r>
      <w:r w:rsidR="002764E3" w:rsidRPr="00A717A1">
        <w:rPr>
          <w:rFonts w:ascii="Times New Roman" w:eastAsia="Times New Roman" w:hAnsi="Times New Roman" w:cs="Times New Roman"/>
          <w:color w:val="000000" w:themeColor="text1"/>
          <w:sz w:val="24"/>
          <w:szCs w:val="24"/>
          <w:lang w:val="ro-RO"/>
        </w:rPr>
        <w:instrText xml:space="preserve"> HYPERLINK "https://eur-lex.europa.eu/legal-content/RO/AUTO/?uri=OJ:L:2001:008:TOC" </w:instrText>
      </w:r>
      <w:r w:rsidRPr="00A717A1">
        <w:rPr>
          <w:rFonts w:ascii="Times New Roman" w:eastAsia="Times New Roman" w:hAnsi="Times New Roman" w:cs="Times New Roman"/>
          <w:color w:val="000000" w:themeColor="text1"/>
          <w:sz w:val="24"/>
          <w:szCs w:val="24"/>
          <w:lang w:val="ro-RO"/>
        </w:rPr>
        <w:fldChar w:fldCharType="separate"/>
      </w:r>
      <w:r w:rsidR="002764E3" w:rsidRPr="00A717A1">
        <w:rPr>
          <w:rFonts w:ascii="Times New Roman" w:eastAsia="Times New Roman" w:hAnsi="Times New Roman" w:cs="Times New Roman"/>
          <w:color w:val="000000" w:themeColor="text1"/>
          <w:sz w:val="24"/>
          <w:szCs w:val="24"/>
          <w:lang w:val="ro-RO"/>
        </w:rPr>
        <w:t>JO L 8, 12.1.2001, p. 1</w:t>
      </w:r>
      <w:r w:rsidRPr="00A717A1">
        <w:rPr>
          <w:rFonts w:ascii="Times New Roman" w:eastAsia="Times New Roman" w:hAnsi="Times New Roman" w:cs="Times New Roman"/>
          <w:color w:val="000000" w:themeColor="text1"/>
          <w:sz w:val="24"/>
          <w:szCs w:val="24"/>
          <w:lang w:val="ro-RO"/>
        </w:rPr>
        <w:fldChar w:fldCharType="end"/>
      </w:r>
      <w:r w:rsidR="002764E3" w:rsidRPr="00A717A1">
        <w:rPr>
          <w:rFonts w:ascii="Times New Roman" w:eastAsia="Times New Roman" w:hAnsi="Times New Roman" w:cs="Times New Roman"/>
          <w:color w:val="000000" w:themeColor="text1"/>
          <w:sz w:val="24"/>
          <w:szCs w:val="24"/>
          <w:lang w:val="ro-RO"/>
        </w:rPr>
        <w:t>).</w:t>
      </w:r>
    </w:p>
    <w:p w:rsidR="00880610" w:rsidRDefault="003871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8710B" w:rsidRPr="00113200" w:rsidRDefault="0038710B">
      <w:pPr>
        <w:rPr>
          <w:rFonts w:ascii="Times New Roman" w:hAnsi="Times New Roman" w:cs="Times New Roman"/>
          <w:color w:val="000000" w:themeColor="text1"/>
          <w:sz w:val="24"/>
          <w:szCs w:val="24"/>
        </w:rPr>
      </w:pPr>
      <w:proofErr w:type="spellStart"/>
      <w:r w:rsidRPr="00113200">
        <w:rPr>
          <w:rFonts w:ascii="Times New Roman" w:hAnsi="Times New Roman" w:cs="Times New Roman"/>
          <w:color w:val="000000" w:themeColor="text1"/>
          <w:sz w:val="24"/>
          <w:szCs w:val="24"/>
        </w:rPr>
        <w:t>Sursa</w:t>
      </w:r>
      <w:proofErr w:type="spellEnd"/>
      <w:r w:rsidRPr="00113200">
        <w:rPr>
          <w:rFonts w:ascii="Times New Roman" w:hAnsi="Times New Roman" w:cs="Times New Roman"/>
          <w:color w:val="000000" w:themeColor="text1"/>
          <w:sz w:val="24"/>
          <w:szCs w:val="24"/>
        </w:rPr>
        <w:t xml:space="preserve">: </w:t>
      </w:r>
      <w:hyperlink r:id="rId10" w:history="1">
        <w:r w:rsidR="00113200" w:rsidRPr="00113200">
          <w:rPr>
            <w:rStyle w:val="Hyperlink"/>
            <w:rFonts w:ascii="Times New Roman" w:hAnsi="Times New Roman" w:cs="Times New Roman"/>
            <w:color w:val="000000" w:themeColor="text1"/>
            <w:sz w:val="24"/>
            <w:szCs w:val="24"/>
            <w:u w:val="none"/>
          </w:rPr>
          <w:t>https://eur-lex.europa.eu/legal-content/RO/</w:t>
        </w:r>
      </w:hyperlink>
    </w:p>
    <w:p w:rsidR="00113200" w:rsidRDefault="00113200">
      <w:pPr>
        <w:rPr>
          <w:rFonts w:ascii="Times New Roman" w:hAnsi="Times New Roman" w:cs="Times New Roman"/>
          <w:color w:val="000000" w:themeColor="text1"/>
          <w:sz w:val="24"/>
          <w:szCs w:val="24"/>
        </w:rPr>
      </w:pPr>
    </w:p>
    <w:p w:rsidR="00113200" w:rsidRPr="00C4628B" w:rsidRDefault="00113200" w:rsidP="00113200">
      <w:pPr>
        <w:pStyle w:val="NoSpacing"/>
        <w:jc w:val="center"/>
        <w:rPr>
          <w:rFonts w:ascii="Times New Roman" w:hAnsi="Times New Roman"/>
          <w:b/>
          <w:sz w:val="24"/>
          <w:szCs w:val="24"/>
        </w:rPr>
      </w:pPr>
      <w:r w:rsidRPr="00C4628B">
        <w:rPr>
          <w:rFonts w:ascii="Times New Roman" w:hAnsi="Times New Roman"/>
          <w:b/>
          <w:sz w:val="24"/>
          <w:szCs w:val="24"/>
        </w:rPr>
        <w:t xml:space="preserve">Material </w:t>
      </w:r>
      <w:proofErr w:type="spellStart"/>
      <w:r w:rsidRPr="00C4628B">
        <w:rPr>
          <w:rFonts w:ascii="Times New Roman" w:hAnsi="Times New Roman"/>
          <w:b/>
          <w:sz w:val="24"/>
          <w:szCs w:val="24"/>
        </w:rPr>
        <w:t>întocmit</w:t>
      </w:r>
      <w:proofErr w:type="spellEnd"/>
      <w:r w:rsidRPr="00C4628B">
        <w:rPr>
          <w:rFonts w:ascii="Times New Roman" w:hAnsi="Times New Roman"/>
          <w:b/>
          <w:sz w:val="24"/>
          <w:szCs w:val="24"/>
        </w:rPr>
        <w:t xml:space="preserve"> </w:t>
      </w:r>
      <w:proofErr w:type="spellStart"/>
      <w:r w:rsidRPr="00C4628B">
        <w:rPr>
          <w:rFonts w:ascii="Times New Roman" w:hAnsi="Times New Roman"/>
          <w:b/>
          <w:sz w:val="24"/>
          <w:szCs w:val="24"/>
        </w:rPr>
        <w:t>prin</w:t>
      </w:r>
      <w:proofErr w:type="spellEnd"/>
      <w:r w:rsidRPr="00C4628B">
        <w:rPr>
          <w:rFonts w:ascii="Times New Roman" w:hAnsi="Times New Roman"/>
          <w:b/>
          <w:sz w:val="24"/>
          <w:szCs w:val="24"/>
        </w:rPr>
        <w:t xml:space="preserve"> </w:t>
      </w:r>
      <w:proofErr w:type="spellStart"/>
      <w:r w:rsidRPr="00C4628B">
        <w:rPr>
          <w:rFonts w:ascii="Times New Roman" w:hAnsi="Times New Roman"/>
          <w:b/>
          <w:sz w:val="24"/>
          <w:szCs w:val="24"/>
        </w:rPr>
        <w:t>preluare</w:t>
      </w:r>
      <w:proofErr w:type="spellEnd"/>
      <w:r w:rsidRPr="00C4628B">
        <w:rPr>
          <w:rFonts w:ascii="Times New Roman" w:hAnsi="Times New Roman"/>
          <w:b/>
          <w:sz w:val="24"/>
          <w:szCs w:val="24"/>
        </w:rPr>
        <w:t xml:space="preserve"> de</w:t>
      </w:r>
    </w:p>
    <w:p w:rsidR="00113200" w:rsidRPr="00C4628B" w:rsidRDefault="00113200" w:rsidP="00113200">
      <w:pPr>
        <w:pStyle w:val="NoSpacing"/>
        <w:jc w:val="center"/>
        <w:rPr>
          <w:rFonts w:ascii="Times New Roman" w:hAnsi="Times New Roman" w:cs="Times New Roman"/>
          <w:b/>
          <w:sz w:val="24"/>
          <w:szCs w:val="24"/>
        </w:rPr>
      </w:pPr>
      <w:r w:rsidRPr="00C4628B">
        <w:rPr>
          <w:rFonts w:ascii="Times New Roman" w:hAnsi="Times New Roman" w:cs="Times New Roman"/>
          <w:b/>
          <w:sz w:val="24"/>
          <w:szCs w:val="24"/>
        </w:rPr>
        <w:t xml:space="preserve">Mariana </w:t>
      </w:r>
      <w:proofErr w:type="spellStart"/>
      <w:r w:rsidRPr="00C4628B">
        <w:rPr>
          <w:rFonts w:ascii="Times New Roman" w:hAnsi="Times New Roman" w:cs="Times New Roman"/>
          <w:b/>
          <w:sz w:val="24"/>
          <w:szCs w:val="24"/>
        </w:rPr>
        <w:t>Stancu</w:t>
      </w:r>
      <w:proofErr w:type="spellEnd"/>
      <w:r w:rsidRPr="00C4628B">
        <w:rPr>
          <w:rFonts w:ascii="Times New Roman" w:hAnsi="Times New Roman" w:cs="Times New Roman"/>
          <w:b/>
          <w:sz w:val="24"/>
          <w:szCs w:val="24"/>
        </w:rPr>
        <w:t xml:space="preserve"> –</w:t>
      </w:r>
      <w:proofErr w:type="spellStart"/>
      <w:r w:rsidRPr="00C4628B">
        <w:rPr>
          <w:rFonts w:ascii="Times New Roman" w:hAnsi="Times New Roman" w:cs="Times New Roman"/>
          <w:b/>
          <w:sz w:val="24"/>
          <w:szCs w:val="24"/>
        </w:rPr>
        <w:t>Ţipişcă</w:t>
      </w:r>
      <w:proofErr w:type="spellEnd"/>
    </w:p>
    <w:p w:rsidR="00113200" w:rsidRPr="00C4628B" w:rsidRDefault="00113200" w:rsidP="00113200">
      <w:pPr>
        <w:pStyle w:val="NoSpacing"/>
        <w:jc w:val="center"/>
        <w:rPr>
          <w:rFonts w:ascii="Times New Roman" w:hAnsi="Times New Roman" w:cs="Times New Roman"/>
          <w:b/>
          <w:sz w:val="24"/>
          <w:szCs w:val="24"/>
        </w:rPr>
      </w:pPr>
      <w:proofErr w:type="spellStart"/>
      <w:proofErr w:type="gramStart"/>
      <w:r w:rsidRPr="00C4628B">
        <w:rPr>
          <w:rFonts w:ascii="Times New Roman" w:hAnsi="Times New Roman" w:cs="Times New Roman"/>
          <w:b/>
          <w:sz w:val="24"/>
          <w:szCs w:val="24"/>
        </w:rPr>
        <w:t>consilier</w:t>
      </w:r>
      <w:proofErr w:type="spellEnd"/>
      <w:proofErr w:type="gramEnd"/>
      <w:r w:rsidRPr="00C4628B">
        <w:rPr>
          <w:rFonts w:ascii="Times New Roman" w:hAnsi="Times New Roman" w:cs="Times New Roman"/>
          <w:b/>
          <w:sz w:val="24"/>
          <w:szCs w:val="24"/>
        </w:rPr>
        <w:t xml:space="preserve"> </w:t>
      </w:r>
      <w:proofErr w:type="spellStart"/>
      <w:r w:rsidRPr="00C4628B">
        <w:rPr>
          <w:rFonts w:ascii="Times New Roman" w:hAnsi="Times New Roman" w:cs="Times New Roman"/>
          <w:b/>
          <w:sz w:val="24"/>
          <w:szCs w:val="24"/>
        </w:rPr>
        <w:t>pentru</w:t>
      </w:r>
      <w:proofErr w:type="spellEnd"/>
      <w:r w:rsidRPr="00C4628B">
        <w:rPr>
          <w:rFonts w:ascii="Times New Roman" w:hAnsi="Times New Roman" w:cs="Times New Roman"/>
          <w:b/>
          <w:sz w:val="24"/>
          <w:szCs w:val="24"/>
        </w:rPr>
        <w:t xml:space="preserve"> </w:t>
      </w:r>
      <w:proofErr w:type="spellStart"/>
      <w:r w:rsidRPr="00C4628B">
        <w:rPr>
          <w:rFonts w:ascii="Times New Roman" w:hAnsi="Times New Roman" w:cs="Times New Roman"/>
          <w:b/>
          <w:sz w:val="24"/>
          <w:szCs w:val="24"/>
        </w:rPr>
        <w:t>afaceri</w:t>
      </w:r>
      <w:proofErr w:type="spellEnd"/>
      <w:r w:rsidRPr="00C4628B">
        <w:rPr>
          <w:rFonts w:ascii="Times New Roman" w:hAnsi="Times New Roman" w:cs="Times New Roman"/>
          <w:b/>
          <w:sz w:val="24"/>
          <w:szCs w:val="24"/>
        </w:rPr>
        <w:t xml:space="preserve"> </w:t>
      </w:r>
      <w:proofErr w:type="spellStart"/>
      <w:r w:rsidRPr="00C4628B">
        <w:rPr>
          <w:rFonts w:ascii="Times New Roman" w:hAnsi="Times New Roman" w:cs="Times New Roman"/>
          <w:b/>
          <w:sz w:val="24"/>
          <w:szCs w:val="24"/>
        </w:rPr>
        <w:t>europene</w:t>
      </w:r>
      <w:proofErr w:type="spellEnd"/>
    </w:p>
    <w:p w:rsidR="00113200" w:rsidRPr="00113200" w:rsidRDefault="00113200" w:rsidP="00113200">
      <w:pPr>
        <w:ind w:left="360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113200">
        <w:rPr>
          <w:rFonts w:ascii="Times New Roman" w:hAnsi="Times New Roman" w:cs="Times New Roman"/>
          <w:b/>
          <w:color w:val="000000" w:themeColor="text1"/>
          <w:sz w:val="24"/>
          <w:szCs w:val="24"/>
        </w:rPr>
        <w:t>28.03.2018</w:t>
      </w:r>
    </w:p>
    <w:sectPr w:rsidR="00113200" w:rsidRPr="00113200" w:rsidSect="008806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A20" w:rsidRDefault="00572A20" w:rsidP="008B1F0F">
      <w:pPr>
        <w:spacing w:after="0" w:line="240" w:lineRule="auto"/>
      </w:pPr>
      <w:r>
        <w:separator/>
      </w:r>
    </w:p>
  </w:endnote>
  <w:endnote w:type="continuationSeparator" w:id="0">
    <w:p w:rsidR="00572A20" w:rsidRDefault="00572A20" w:rsidP="008B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0F" w:rsidRDefault="008B1F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0F" w:rsidRDefault="008B1F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0F" w:rsidRDefault="008B1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A20" w:rsidRDefault="00572A20" w:rsidP="008B1F0F">
      <w:pPr>
        <w:spacing w:after="0" w:line="240" w:lineRule="auto"/>
      </w:pPr>
      <w:r>
        <w:separator/>
      </w:r>
    </w:p>
  </w:footnote>
  <w:footnote w:type="continuationSeparator" w:id="0">
    <w:p w:rsidR="00572A20" w:rsidRDefault="00572A20" w:rsidP="008B1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0F" w:rsidRDefault="008B1F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516"/>
      <w:docPartObj>
        <w:docPartGallery w:val="Page Numbers (Margins)"/>
        <w:docPartUnique/>
      </w:docPartObj>
    </w:sdtPr>
    <w:sdtContent>
      <w:p w:rsidR="008B1F0F" w:rsidRDefault="008B1F0F">
        <w:pPr>
          <w:pStyle w:val="Header"/>
        </w:pPr>
        <w:r>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8B1F0F" w:rsidRDefault="008B1F0F">
                    <w:pPr>
                      <w:pStyle w:val="Footer"/>
                      <w:rPr>
                        <w:rFonts w:asciiTheme="majorHAnsi" w:hAnsiTheme="majorHAnsi"/>
                        <w:sz w:val="44"/>
                        <w:szCs w:val="44"/>
                      </w:rPr>
                    </w:pPr>
                    <w:r>
                      <w:rPr>
                        <w:rFonts w:asciiTheme="majorHAnsi" w:hAnsiTheme="majorHAnsi"/>
                      </w:rPr>
                      <w:t>Page</w:t>
                    </w:r>
                    <w:fldSimple w:instr=" PAGE    \* MERGEFORMAT ">
                      <w:r w:rsidRPr="008B1F0F">
                        <w:rPr>
                          <w:rFonts w:asciiTheme="majorHAnsi" w:hAnsiTheme="majorHAnsi"/>
                          <w:noProof/>
                          <w:sz w:val="44"/>
                          <w:szCs w:val="44"/>
                        </w:rPr>
                        <w:t>3</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0F" w:rsidRDefault="008B1F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D78"/>
    <w:multiLevelType w:val="multilevel"/>
    <w:tmpl w:val="5AD2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C59D8"/>
    <w:multiLevelType w:val="multilevel"/>
    <w:tmpl w:val="17CE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E5886"/>
    <w:multiLevelType w:val="multilevel"/>
    <w:tmpl w:val="8C58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743C7"/>
    <w:multiLevelType w:val="multilevel"/>
    <w:tmpl w:val="C034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2713A"/>
    <w:multiLevelType w:val="multilevel"/>
    <w:tmpl w:val="C0E8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436B8"/>
    <w:multiLevelType w:val="multilevel"/>
    <w:tmpl w:val="DC60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51748"/>
    <w:multiLevelType w:val="multilevel"/>
    <w:tmpl w:val="B3A2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1417F"/>
    <w:multiLevelType w:val="multilevel"/>
    <w:tmpl w:val="CDD8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F56F1"/>
    <w:multiLevelType w:val="multilevel"/>
    <w:tmpl w:val="6716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D1745"/>
    <w:multiLevelType w:val="multilevel"/>
    <w:tmpl w:val="C16C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C5447"/>
    <w:multiLevelType w:val="multilevel"/>
    <w:tmpl w:val="D2CC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519EC"/>
    <w:multiLevelType w:val="multilevel"/>
    <w:tmpl w:val="77C8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E819E8"/>
    <w:multiLevelType w:val="multilevel"/>
    <w:tmpl w:val="13B8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B12C4"/>
    <w:multiLevelType w:val="multilevel"/>
    <w:tmpl w:val="5AEA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12"/>
  </w:num>
  <w:num w:numId="5">
    <w:abstractNumId w:val="2"/>
  </w:num>
  <w:num w:numId="6">
    <w:abstractNumId w:val="0"/>
  </w:num>
  <w:num w:numId="7">
    <w:abstractNumId w:val="10"/>
  </w:num>
  <w:num w:numId="8">
    <w:abstractNumId w:val="11"/>
  </w:num>
  <w:num w:numId="9">
    <w:abstractNumId w:val="5"/>
  </w:num>
  <w:num w:numId="10">
    <w:abstractNumId w:val="7"/>
  </w:num>
  <w:num w:numId="11">
    <w:abstractNumId w:val="3"/>
  </w:num>
  <w:num w:numId="12">
    <w:abstractNumId w:val="13"/>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764E3"/>
    <w:rsid w:val="00113200"/>
    <w:rsid w:val="002764E3"/>
    <w:rsid w:val="0038710B"/>
    <w:rsid w:val="004202FA"/>
    <w:rsid w:val="00572A20"/>
    <w:rsid w:val="007A7AAC"/>
    <w:rsid w:val="00880610"/>
    <w:rsid w:val="008B1F0F"/>
    <w:rsid w:val="00A717A1"/>
    <w:rsid w:val="00C612EC"/>
    <w:rsid w:val="00DB65CE"/>
    <w:rsid w:val="00E03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10"/>
  </w:style>
  <w:style w:type="paragraph" w:styleId="Heading1">
    <w:name w:val="heading 1"/>
    <w:basedOn w:val="Normal"/>
    <w:link w:val="Heading1Char"/>
    <w:uiPriority w:val="9"/>
    <w:qFormat/>
    <w:rsid w:val="002764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6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4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64E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764E3"/>
  </w:style>
  <w:style w:type="character" w:styleId="Hyperlink">
    <w:name w:val="Hyperlink"/>
    <w:basedOn w:val="DefaultParagraphFont"/>
    <w:uiPriority w:val="99"/>
    <w:unhideWhenUsed/>
    <w:rsid w:val="002764E3"/>
    <w:rPr>
      <w:color w:val="0000FF"/>
      <w:u w:val="single"/>
    </w:rPr>
  </w:style>
  <w:style w:type="character" w:styleId="FollowedHyperlink">
    <w:name w:val="FollowedHyperlink"/>
    <w:basedOn w:val="DefaultParagraphFont"/>
    <w:uiPriority w:val="99"/>
    <w:semiHidden/>
    <w:unhideWhenUsed/>
    <w:rsid w:val="002764E3"/>
    <w:rPr>
      <w:color w:val="800080"/>
      <w:u w:val="single"/>
    </w:rPr>
  </w:style>
  <w:style w:type="paragraph" w:styleId="z-TopofForm">
    <w:name w:val="HTML Top of Form"/>
    <w:basedOn w:val="Normal"/>
    <w:next w:val="Normal"/>
    <w:link w:val="z-TopofFormChar"/>
    <w:hidden/>
    <w:uiPriority w:val="99"/>
    <w:semiHidden/>
    <w:unhideWhenUsed/>
    <w:rsid w:val="002764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64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64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64E3"/>
    <w:rPr>
      <w:rFonts w:ascii="Arial" w:eastAsia="Times New Roman" w:hAnsi="Arial" w:cs="Arial"/>
      <w:vanish/>
      <w:sz w:val="16"/>
      <w:szCs w:val="16"/>
    </w:rPr>
  </w:style>
  <w:style w:type="character" w:customStyle="1" w:styleId="op-site-subtitle">
    <w:name w:val="op-site-subtitle"/>
    <w:basedOn w:val="DefaultParagraphFont"/>
    <w:rsid w:val="002764E3"/>
  </w:style>
  <w:style w:type="character" w:styleId="Strong">
    <w:name w:val="Strong"/>
    <w:basedOn w:val="DefaultParagraphFont"/>
    <w:uiPriority w:val="22"/>
    <w:qFormat/>
    <w:rsid w:val="002764E3"/>
    <w:rPr>
      <w:b/>
      <w:bCs/>
    </w:rPr>
  </w:style>
  <w:style w:type="paragraph" w:customStyle="1" w:styleId="hd-date">
    <w:name w:val="hd-date"/>
    <w:basedOn w:val="Normal"/>
    <w:rsid w:val="00276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lg">
    <w:name w:val="hd-lg"/>
    <w:basedOn w:val="Normal"/>
    <w:rsid w:val="00276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i">
    <w:name w:val="hd-ti"/>
    <w:basedOn w:val="Normal"/>
    <w:rsid w:val="00276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276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276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276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2764E3"/>
  </w:style>
  <w:style w:type="paragraph" w:customStyle="1" w:styleId="ti-art">
    <w:name w:val="ti-art"/>
    <w:basedOn w:val="Normal"/>
    <w:rsid w:val="00276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276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2764E3"/>
  </w:style>
  <w:style w:type="paragraph" w:customStyle="1" w:styleId="signatory">
    <w:name w:val="signatory"/>
    <w:basedOn w:val="Normal"/>
    <w:rsid w:val="00276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276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title">
    <w:name w:val="footertitle"/>
    <w:basedOn w:val="DefaultParagraphFont"/>
    <w:rsid w:val="002764E3"/>
  </w:style>
  <w:style w:type="character" w:styleId="SubtleEmphasis">
    <w:name w:val="Subtle Emphasis"/>
    <w:basedOn w:val="DefaultParagraphFont"/>
    <w:uiPriority w:val="19"/>
    <w:qFormat/>
    <w:rsid w:val="002764E3"/>
    <w:rPr>
      <w:i/>
      <w:iCs/>
      <w:color w:val="808080" w:themeColor="text1" w:themeTint="7F"/>
    </w:rPr>
  </w:style>
  <w:style w:type="paragraph" w:styleId="NoSpacing">
    <w:name w:val="No Spacing"/>
    <w:link w:val="NoSpacingChar"/>
    <w:uiPriority w:val="1"/>
    <w:qFormat/>
    <w:rsid w:val="00113200"/>
    <w:pPr>
      <w:spacing w:after="0" w:line="240" w:lineRule="auto"/>
    </w:pPr>
    <w:rPr>
      <w:rFonts w:eastAsiaTheme="minorEastAsia"/>
    </w:rPr>
  </w:style>
  <w:style w:type="character" w:customStyle="1" w:styleId="NoSpacingChar">
    <w:name w:val="No Spacing Char"/>
    <w:link w:val="NoSpacing"/>
    <w:uiPriority w:val="1"/>
    <w:locked/>
    <w:rsid w:val="00113200"/>
    <w:rPr>
      <w:rFonts w:eastAsiaTheme="minorEastAsia"/>
    </w:rPr>
  </w:style>
  <w:style w:type="paragraph" w:styleId="Header">
    <w:name w:val="header"/>
    <w:basedOn w:val="Normal"/>
    <w:link w:val="HeaderChar"/>
    <w:uiPriority w:val="99"/>
    <w:semiHidden/>
    <w:unhideWhenUsed/>
    <w:rsid w:val="008B1F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1F0F"/>
  </w:style>
  <w:style w:type="paragraph" w:styleId="Footer">
    <w:name w:val="footer"/>
    <w:basedOn w:val="Normal"/>
    <w:link w:val="FooterChar"/>
    <w:uiPriority w:val="99"/>
    <w:unhideWhenUsed/>
    <w:rsid w:val="008B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F0F"/>
  </w:style>
</w:styles>
</file>

<file path=word/webSettings.xml><?xml version="1.0" encoding="utf-8"?>
<w:webSettings xmlns:r="http://schemas.openxmlformats.org/officeDocument/2006/relationships" xmlns:w="http://schemas.openxmlformats.org/wordprocessingml/2006/main">
  <w:divs>
    <w:div w:id="1182741297">
      <w:bodyDiv w:val="1"/>
      <w:marLeft w:val="0"/>
      <w:marRight w:val="0"/>
      <w:marTop w:val="0"/>
      <w:marBottom w:val="0"/>
      <w:divBdr>
        <w:top w:val="none" w:sz="0" w:space="0" w:color="auto"/>
        <w:left w:val="none" w:sz="0" w:space="0" w:color="auto"/>
        <w:bottom w:val="none" w:sz="0" w:space="0" w:color="auto"/>
        <w:right w:val="none" w:sz="0" w:space="0" w:color="auto"/>
      </w:divBdr>
      <w:divsChild>
        <w:div w:id="404885102">
          <w:marLeft w:val="0"/>
          <w:marRight w:val="0"/>
          <w:marTop w:val="0"/>
          <w:marBottom w:val="272"/>
          <w:divBdr>
            <w:top w:val="single" w:sz="6" w:space="1" w:color="BBBBBB"/>
            <w:left w:val="single" w:sz="6" w:space="14" w:color="BBBBBB"/>
            <w:bottom w:val="single" w:sz="6" w:space="1" w:color="BBBBBB"/>
            <w:right w:val="single" w:sz="6" w:space="0" w:color="BBBBBB"/>
          </w:divBdr>
        </w:div>
        <w:div w:id="1871525747">
          <w:marLeft w:val="0"/>
          <w:marRight w:val="0"/>
          <w:marTop w:val="0"/>
          <w:marBottom w:val="0"/>
          <w:divBdr>
            <w:top w:val="none" w:sz="0" w:space="0" w:color="auto"/>
            <w:left w:val="none" w:sz="0" w:space="0" w:color="auto"/>
            <w:bottom w:val="none" w:sz="0" w:space="0" w:color="auto"/>
            <w:right w:val="none" w:sz="0" w:space="0" w:color="auto"/>
          </w:divBdr>
          <w:divsChild>
            <w:div w:id="613289175">
              <w:marLeft w:val="0"/>
              <w:marRight w:val="0"/>
              <w:marTop w:val="0"/>
              <w:marBottom w:val="0"/>
              <w:divBdr>
                <w:top w:val="none" w:sz="0" w:space="0" w:color="auto"/>
                <w:left w:val="none" w:sz="0" w:space="0" w:color="auto"/>
                <w:bottom w:val="none" w:sz="0" w:space="0" w:color="auto"/>
                <w:right w:val="none" w:sz="0" w:space="0" w:color="auto"/>
              </w:divBdr>
              <w:divsChild>
                <w:div w:id="319432277">
                  <w:marLeft w:val="308"/>
                  <w:marRight w:val="147"/>
                  <w:marTop w:val="0"/>
                  <w:marBottom w:val="0"/>
                  <w:divBdr>
                    <w:top w:val="none" w:sz="0" w:space="0" w:color="auto"/>
                    <w:left w:val="none" w:sz="0" w:space="0" w:color="auto"/>
                    <w:bottom w:val="none" w:sz="0" w:space="0" w:color="auto"/>
                    <w:right w:val="single" w:sz="6" w:space="0" w:color="CCCCCC"/>
                  </w:divBdr>
                  <w:divsChild>
                    <w:div w:id="2012641155">
                      <w:marLeft w:val="0"/>
                      <w:marRight w:val="51"/>
                      <w:marTop w:val="51"/>
                      <w:marBottom w:val="0"/>
                      <w:divBdr>
                        <w:top w:val="none" w:sz="0" w:space="0" w:color="auto"/>
                        <w:left w:val="none" w:sz="0" w:space="0" w:color="auto"/>
                        <w:bottom w:val="none" w:sz="0" w:space="0" w:color="auto"/>
                        <w:right w:val="single" w:sz="6" w:space="0" w:color="CCCCCC"/>
                      </w:divBdr>
                    </w:div>
                  </w:divsChild>
                </w:div>
                <w:div w:id="703751013">
                  <w:marLeft w:val="147"/>
                  <w:marRight w:val="147"/>
                  <w:marTop w:val="0"/>
                  <w:marBottom w:val="0"/>
                  <w:divBdr>
                    <w:top w:val="none" w:sz="0" w:space="0" w:color="auto"/>
                    <w:left w:val="none" w:sz="0" w:space="0" w:color="auto"/>
                    <w:bottom w:val="none" w:sz="0" w:space="0" w:color="auto"/>
                    <w:right w:val="single" w:sz="6" w:space="0" w:color="CCCCCC"/>
                  </w:divBdr>
                </w:div>
                <w:div w:id="1448696696">
                  <w:marLeft w:val="147"/>
                  <w:marRight w:val="308"/>
                  <w:marTop w:val="0"/>
                  <w:marBottom w:val="0"/>
                  <w:divBdr>
                    <w:top w:val="none" w:sz="0" w:space="0" w:color="auto"/>
                    <w:left w:val="none" w:sz="0" w:space="0" w:color="auto"/>
                    <w:bottom w:val="none" w:sz="0" w:space="0" w:color="auto"/>
                    <w:right w:val="none" w:sz="0" w:space="0" w:color="auto"/>
                  </w:divBdr>
                </w:div>
                <w:div w:id="1821844819">
                  <w:marLeft w:val="147"/>
                  <w:marRight w:val="147"/>
                  <w:marTop w:val="0"/>
                  <w:marBottom w:val="0"/>
                  <w:divBdr>
                    <w:top w:val="none" w:sz="0" w:space="0" w:color="auto"/>
                    <w:left w:val="none" w:sz="0" w:space="0" w:color="auto"/>
                    <w:bottom w:val="none" w:sz="0" w:space="0" w:color="auto"/>
                    <w:right w:val="single" w:sz="6" w:space="0" w:color="CCCCCC"/>
                  </w:divBdr>
                </w:div>
              </w:divsChild>
            </w:div>
            <w:div w:id="1213032042">
              <w:marLeft w:val="0"/>
              <w:marRight w:val="0"/>
              <w:marTop w:val="0"/>
              <w:marBottom w:val="0"/>
              <w:divBdr>
                <w:top w:val="none" w:sz="0" w:space="0" w:color="auto"/>
                <w:left w:val="none" w:sz="0" w:space="0" w:color="auto"/>
                <w:bottom w:val="none" w:sz="0" w:space="0" w:color="auto"/>
                <w:right w:val="none" w:sz="0" w:space="0" w:color="auto"/>
              </w:divBdr>
              <w:divsChild>
                <w:div w:id="1805196083">
                  <w:marLeft w:val="136"/>
                  <w:marRight w:val="147"/>
                  <w:marTop w:val="0"/>
                  <w:marBottom w:val="0"/>
                  <w:divBdr>
                    <w:top w:val="none" w:sz="0" w:space="0" w:color="auto"/>
                    <w:left w:val="none" w:sz="0" w:space="0" w:color="auto"/>
                    <w:bottom w:val="none" w:sz="0" w:space="0" w:color="auto"/>
                    <w:right w:val="none" w:sz="0" w:space="0" w:color="auto"/>
                  </w:divBdr>
                  <w:divsChild>
                    <w:div w:id="1852790636">
                      <w:marLeft w:val="0"/>
                      <w:marRight w:val="0"/>
                      <w:marTop w:val="0"/>
                      <w:marBottom w:val="0"/>
                      <w:divBdr>
                        <w:top w:val="none" w:sz="0" w:space="0" w:color="auto"/>
                        <w:left w:val="none" w:sz="0" w:space="0" w:color="auto"/>
                        <w:bottom w:val="none" w:sz="0" w:space="0" w:color="auto"/>
                        <w:right w:val="none" w:sz="0" w:space="0" w:color="auto"/>
                      </w:divBdr>
                      <w:divsChild>
                        <w:div w:id="461579082">
                          <w:marLeft w:val="0"/>
                          <w:marRight w:val="0"/>
                          <w:marTop w:val="0"/>
                          <w:marBottom w:val="0"/>
                          <w:divBdr>
                            <w:top w:val="none" w:sz="0" w:space="0" w:color="auto"/>
                            <w:left w:val="single" w:sz="6" w:space="0" w:color="DDDDDD"/>
                            <w:bottom w:val="single" w:sz="6" w:space="0" w:color="DDDDDD"/>
                            <w:right w:val="single" w:sz="6" w:space="0" w:color="DDDDDD"/>
                          </w:divBdr>
                        </w:div>
                        <w:div w:id="629286333">
                          <w:marLeft w:val="0"/>
                          <w:marRight w:val="0"/>
                          <w:marTop w:val="0"/>
                          <w:marBottom w:val="272"/>
                          <w:divBdr>
                            <w:top w:val="none" w:sz="0" w:space="0" w:color="auto"/>
                            <w:left w:val="none" w:sz="0" w:space="0" w:color="auto"/>
                            <w:bottom w:val="none" w:sz="0" w:space="0" w:color="auto"/>
                            <w:right w:val="none" w:sz="0" w:space="0" w:color="auto"/>
                          </w:divBdr>
                          <w:divsChild>
                            <w:div w:id="243760546">
                              <w:marLeft w:val="0"/>
                              <w:marRight w:val="0"/>
                              <w:marTop w:val="0"/>
                              <w:marBottom w:val="0"/>
                              <w:divBdr>
                                <w:top w:val="none" w:sz="0" w:space="0" w:color="auto"/>
                                <w:left w:val="none" w:sz="0" w:space="0" w:color="auto"/>
                                <w:bottom w:val="none" w:sz="0" w:space="0" w:color="auto"/>
                                <w:right w:val="none" w:sz="0" w:space="0" w:color="auto"/>
                              </w:divBdr>
                            </w:div>
                          </w:divsChild>
                        </w:div>
                        <w:div w:id="1139104094">
                          <w:marLeft w:val="0"/>
                          <w:marRight w:val="0"/>
                          <w:marTop w:val="0"/>
                          <w:marBottom w:val="0"/>
                          <w:divBdr>
                            <w:top w:val="none" w:sz="0" w:space="0" w:color="auto"/>
                            <w:left w:val="single" w:sz="6" w:space="0" w:color="DDDDDD"/>
                            <w:bottom w:val="single" w:sz="6" w:space="0" w:color="DDDDDD"/>
                            <w:right w:val="single" w:sz="6" w:space="0" w:color="DDDDDD"/>
                          </w:divBdr>
                        </w:div>
                        <w:div w:id="1748913931">
                          <w:marLeft w:val="0"/>
                          <w:marRight w:val="0"/>
                          <w:marTop w:val="0"/>
                          <w:marBottom w:val="0"/>
                          <w:divBdr>
                            <w:top w:val="none" w:sz="0" w:space="0" w:color="auto"/>
                            <w:left w:val="single" w:sz="6" w:space="0" w:color="DDDDDD"/>
                            <w:bottom w:val="single" w:sz="6" w:space="0" w:color="DDDDDD"/>
                            <w:right w:val="single" w:sz="6" w:space="0" w:color="DDDDDD"/>
                          </w:divBdr>
                        </w:div>
                        <w:div w:id="1848209404">
                          <w:marLeft w:val="0"/>
                          <w:marRight w:val="0"/>
                          <w:marTop w:val="0"/>
                          <w:marBottom w:val="0"/>
                          <w:divBdr>
                            <w:top w:val="none" w:sz="0" w:space="0" w:color="auto"/>
                            <w:left w:val="single" w:sz="6" w:space="0" w:color="DDDDDD"/>
                            <w:bottom w:val="single" w:sz="6" w:space="0" w:color="DDDDDD"/>
                            <w:right w:val="single" w:sz="6" w:space="0" w:color="DDDDDD"/>
                          </w:divBdr>
                        </w:div>
                        <w:div w:id="2142187930">
                          <w:marLeft w:val="0"/>
                          <w:marRight w:val="0"/>
                          <w:marTop w:val="0"/>
                          <w:marBottom w:val="0"/>
                          <w:divBdr>
                            <w:top w:val="none" w:sz="0" w:space="0" w:color="auto"/>
                            <w:left w:val="single" w:sz="6" w:space="0" w:color="DDDDDD"/>
                            <w:bottom w:val="single" w:sz="6" w:space="0" w:color="DDDDDD"/>
                            <w:right w:val="single" w:sz="6" w:space="0" w:color="DDDDDD"/>
                          </w:divBdr>
                        </w:div>
                      </w:divsChild>
                    </w:div>
                  </w:divsChild>
                </w:div>
                <w:div w:id="1815677721">
                  <w:marLeft w:val="0"/>
                  <w:marRight w:val="0"/>
                  <w:marTop w:val="0"/>
                  <w:marBottom w:val="0"/>
                  <w:divBdr>
                    <w:top w:val="none" w:sz="0" w:space="0" w:color="auto"/>
                    <w:left w:val="none" w:sz="0" w:space="0" w:color="auto"/>
                    <w:bottom w:val="none" w:sz="0" w:space="0" w:color="auto"/>
                    <w:right w:val="none" w:sz="0" w:space="0" w:color="auto"/>
                  </w:divBdr>
                  <w:divsChild>
                    <w:div w:id="1462766552">
                      <w:marLeft w:val="139"/>
                      <w:marRight w:val="0"/>
                      <w:marTop w:val="0"/>
                      <w:marBottom w:val="0"/>
                      <w:divBdr>
                        <w:top w:val="none" w:sz="0" w:space="0" w:color="auto"/>
                        <w:left w:val="none" w:sz="0" w:space="0" w:color="auto"/>
                        <w:bottom w:val="none" w:sz="0" w:space="0" w:color="auto"/>
                        <w:right w:val="none" w:sz="0" w:space="0" w:color="auto"/>
                      </w:divBdr>
                      <w:divsChild>
                        <w:div w:id="88818857">
                          <w:marLeft w:val="0"/>
                          <w:marRight w:val="0"/>
                          <w:marTop w:val="0"/>
                          <w:marBottom w:val="136"/>
                          <w:divBdr>
                            <w:top w:val="none" w:sz="0" w:space="0" w:color="auto"/>
                            <w:left w:val="none" w:sz="0" w:space="0" w:color="auto"/>
                            <w:bottom w:val="none" w:sz="0" w:space="0" w:color="auto"/>
                            <w:right w:val="none" w:sz="0" w:space="0" w:color="auto"/>
                          </w:divBdr>
                          <w:divsChild>
                            <w:div w:id="258032054">
                              <w:marLeft w:val="0"/>
                              <w:marRight w:val="0"/>
                              <w:marTop w:val="27"/>
                              <w:marBottom w:val="0"/>
                              <w:divBdr>
                                <w:top w:val="none" w:sz="0" w:space="0" w:color="auto"/>
                                <w:left w:val="none" w:sz="0" w:space="0" w:color="auto"/>
                                <w:bottom w:val="none" w:sz="0" w:space="0" w:color="auto"/>
                                <w:right w:val="none" w:sz="0" w:space="0" w:color="auto"/>
                              </w:divBdr>
                              <w:divsChild>
                                <w:div w:id="298918591">
                                  <w:marLeft w:val="0"/>
                                  <w:marRight w:val="0"/>
                                  <w:marTop w:val="0"/>
                                  <w:marBottom w:val="0"/>
                                  <w:divBdr>
                                    <w:top w:val="none" w:sz="0" w:space="0" w:color="auto"/>
                                    <w:left w:val="none" w:sz="0" w:space="0" w:color="auto"/>
                                    <w:bottom w:val="none" w:sz="0" w:space="0" w:color="auto"/>
                                    <w:right w:val="none" w:sz="0" w:space="0" w:color="auto"/>
                                  </w:divBdr>
                                </w:div>
                              </w:divsChild>
                            </w:div>
                            <w:div w:id="951745138">
                              <w:marLeft w:val="0"/>
                              <w:marRight w:val="0"/>
                              <w:marTop w:val="0"/>
                              <w:marBottom w:val="120"/>
                              <w:divBdr>
                                <w:top w:val="none" w:sz="0" w:space="0" w:color="auto"/>
                                <w:left w:val="none" w:sz="0" w:space="0" w:color="auto"/>
                                <w:bottom w:val="none" w:sz="0" w:space="0" w:color="auto"/>
                                <w:right w:val="none" w:sz="0" w:space="0" w:color="auto"/>
                              </w:divBdr>
                            </w:div>
                          </w:divsChild>
                        </w:div>
                        <w:div w:id="958995021">
                          <w:marLeft w:val="0"/>
                          <w:marRight w:val="0"/>
                          <w:marTop w:val="0"/>
                          <w:marBottom w:val="190"/>
                          <w:divBdr>
                            <w:top w:val="none" w:sz="0" w:space="0" w:color="auto"/>
                            <w:left w:val="none" w:sz="0" w:space="0" w:color="auto"/>
                            <w:bottom w:val="none" w:sz="0" w:space="0" w:color="auto"/>
                            <w:right w:val="none" w:sz="0" w:space="0" w:color="auto"/>
                          </w:divBdr>
                          <w:divsChild>
                            <w:div w:id="665481456">
                              <w:marLeft w:val="0"/>
                              <w:marRight w:val="0"/>
                              <w:marTop w:val="0"/>
                              <w:marBottom w:val="0"/>
                              <w:divBdr>
                                <w:top w:val="none" w:sz="0" w:space="0" w:color="auto"/>
                                <w:left w:val="none" w:sz="0" w:space="0" w:color="auto"/>
                                <w:bottom w:val="none" w:sz="0" w:space="0" w:color="auto"/>
                                <w:right w:val="none" w:sz="0" w:space="0" w:color="auto"/>
                              </w:divBdr>
                            </w:div>
                            <w:div w:id="1495949624">
                              <w:marLeft w:val="0"/>
                              <w:marRight w:val="0"/>
                              <w:marTop w:val="0"/>
                              <w:marBottom w:val="0"/>
                              <w:divBdr>
                                <w:top w:val="none" w:sz="0" w:space="0" w:color="auto"/>
                                <w:left w:val="none" w:sz="0" w:space="0" w:color="auto"/>
                                <w:bottom w:val="none" w:sz="0" w:space="0" w:color="auto"/>
                                <w:right w:val="none" w:sz="0" w:space="0" w:color="auto"/>
                              </w:divBdr>
                            </w:div>
                          </w:divsChild>
                        </w:div>
                        <w:div w:id="1486817216">
                          <w:marLeft w:val="0"/>
                          <w:marRight w:val="0"/>
                          <w:marTop w:val="0"/>
                          <w:marBottom w:val="0"/>
                          <w:divBdr>
                            <w:top w:val="none" w:sz="0" w:space="0" w:color="auto"/>
                            <w:left w:val="none" w:sz="0" w:space="0" w:color="auto"/>
                            <w:bottom w:val="none" w:sz="0" w:space="0" w:color="auto"/>
                            <w:right w:val="none" w:sz="0" w:space="0" w:color="auto"/>
                          </w:divBdr>
                          <w:divsChild>
                            <w:div w:id="181239282">
                              <w:marLeft w:val="68"/>
                              <w:marRight w:val="0"/>
                              <w:marTop w:val="0"/>
                              <w:marBottom w:val="0"/>
                              <w:divBdr>
                                <w:top w:val="none" w:sz="0" w:space="0" w:color="auto"/>
                                <w:left w:val="none" w:sz="0" w:space="0" w:color="auto"/>
                                <w:bottom w:val="none" w:sz="0" w:space="0" w:color="auto"/>
                                <w:right w:val="none" w:sz="0" w:space="0" w:color="auto"/>
                              </w:divBdr>
                            </w:div>
                            <w:div w:id="1292713406">
                              <w:marLeft w:val="0"/>
                              <w:marRight w:val="0"/>
                              <w:marTop w:val="0"/>
                              <w:marBottom w:val="360"/>
                              <w:divBdr>
                                <w:top w:val="none" w:sz="0" w:space="0" w:color="auto"/>
                                <w:left w:val="none" w:sz="0" w:space="0" w:color="auto"/>
                                <w:bottom w:val="none" w:sz="0" w:space="0" w:color="auto"/>
                                <w:right w:val="none" w:sz="0" w:space="0" w:color="auto"/>
                              </w:divBdr>
                              <w:divsChild>
                                <w:div w:id="1187787942">
                                  <w:marLeft w:val="0"/>
                                  <w:marRight w:val="0"/>
                                  <w:marTop w:val="0"/>
                                  <w:marBottom w:val="0"/>
                                  <w:divBdr>
                                    <w:top w:val="none" w:sz="0" w:space="0" w:color="auto"/>
                                    <w:left w:val="none" w:sz="0" w:space="0" w:color="auto"/>
                                    <w:bottom w:val="none" w:sz="0" w:space="0" w:color="auto"/>
                                    <w:right w:val="none" w:sz="0" w:space="0" w:color="auto"/>
                                  </w:divBdr>
                                  <w:divsChild>
                                    <w:div w:id="626622128">
                                      <w:marLeft w:val="0"/>
                                      <w:marRight w:val="0"/>
                                      <w:marTop w:val="0"/>
                                      <w:marBottom w:val="0"/>
                                      <w:divBdr>
                                        <w:top w:val="none" w:sz="0" w:space="0" w:color="auto"/>
                                        <w:left w:val="none" w:sz="0" w:space="0" w:color="auto"/>
                                        <w:bottom w:val="none" w:sz="0" w:space="0" w:color="auto"/>
                                        <w:right w:val="none" w:sz="0" w:space="0" w:color="auto"/>
                                      </w:divBdr>
                                    </w:div>
                                  </w:divsChild>
                                </w:div>
                                <w:div w:id="1542743723">
                                  <w:marLeft w:val="0"/>
                                  <w:marRight w:val="0"/>
                                  <w:marTop w:val="68"/>
                                  <w:marBottom w:val="0"/>
                                  <w:divBdr>
                                    <w:top w:val="none" w:sz="0" w:space="0" w:color="auto"/>
                                    <w:left w:val="none" w:sz="0" w:space="0" w:color="auto"/>
                                    <w:bottom w:val="none" w:sz="0" w:space="0" w:color="auto"/>
                                    <w:right w:val="none" w:sz="0" w:space="0" w:color="auto"/>
                                  </w:divBdr>
                                </w:div>
                              </w:divsChild>
                            </w:div>
                            <w:div w:id="1568878923">
                              <w:marLeft w:val="0"/>
                              <w:marRight w:val="0"/>
                              <w:marTop w:val="0"/>
                              <w:marBottom w:val="360"/>
                              <w:divBdr>
                                <w:top w:val="none" w:sz="0" w:space="0" w:color="auto"/>
                                <w:left w:val="none" w:sz="0" w:space="0" w:color="auto"/>
                                <w:bottom w:val="none" w:sz="0" w:space="0" w:color="auto"/>
                                <w:right w:val="none" w:sz="0" w:space="0" w:color="auto"/>
                              </w:divBdr>
                              <w:divsChild>
                                <w:div w:id="633103696">
                                  <w:marLeft w:val="0"/>
                                  <w:marRight w:val="0"/>
                                  <w:marTop w:val="0"/>
                                  <w:marBottom w:val="0"/>
                                  <w:divBdr>
                                    <w:top w:val="none" w:sz="0" w:space="0" w:color="auto"/>
                                    <w:left w:val="none" w:sz="0" w:space="0" w:color="auto"/>
                                    <w:bottom w:val="none" w:sz="0" w:space="0" w:color="auto"/>
                                    <w:right w:val="none" w:sz="0" w:space="0" w:color="auto"/>
                                  </w:divBdr>
                                  <w:divsChild>
                                    <w:div w:id="556666690">
                                      <w:marLeft w:val="0"/>
                                      <w:marRight w:val="0"/>
                                      <w:marTop w:val="0"/>
                                      <w:marBottom w:val="0"/>
                                      <w:divBdr>
                                        <w:top w:val="none" w:sz="0" w:space="0" w:color="auto"/>
                                        <w:left w:val="none" w:sz="0" w:space="0" w:color="auto"/>
                                        <w:bottom w:val="none" w:sz="0" w:space="0" w:color="auto"/>
                                        <w:right w:val="none" w:sz="0" w:space="0" w:color="auto"/>
                                      </w:divBdr>
                                      <w:divsChild>
                                        <w:div w:id="18555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59094">
                                  <w:marLeft w:val="0"/>
                                  <w:marRight w:val="0"/>
                                  <w:marTop w:val="0"/>
                                  <w:marBottom w:val="0"/>
                                  <w:divBdr>
                                    <w:top w:val="none" w:sz="0" w:space="0" w:color="auto"/>
                                    <w:left w:val="none" w:sz="0" w:space="0" w:color="auto"/>
                                    <w:bottom w:val="none" w:sz="0" w:space="0" w:color="auto"/>
                                    <w:right w:val="none" w:sz="0" w:space="0" w:color="auto"/>
                                  </w:divBdr>
                                  <w:divsChild>
                                    <w:div w:id="9562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9056">
                              <w:marLeft w:val="0"/>
                              <w:marRight w:val="0"/>
                              <w:marTop w:val="0"/>
                              <w:marBottom w:val="360"/>
                              <w:divBdr>
                                <w:top w:val="none" w:sz="0" w:space="0" w:color="auto"/>
                                <w:left w:val="none" w:sz="0" w:space="0" w:color="auto"/>
                                <w:bottom w:val="none" w:sz="0" w:space="0" w:color="auto"/>
                                <w:right w:val="none" w:sz="0" w:space="0" w:color="auto"/>
                              </w:divBdr>
                              <w:divsChild>
                                <w:div w:id="323167618">
                                  <w:marLeft w:val="0"/>
                                  <w:marRight w:val="0"/>
                                  <w:marTop w:val="0"/>
                                  <w:marBottom w:val="0"/>
                                  <w:divBdr>
                                    <w:top w:val="none" w:sz="0" w:space="0" w:color="auto"/>
                                    <w:left w:val="none" w:sz="0" w:space="0" w:color="auto"/>
                                    <w:bottom w:val="none" w:sz="0" w:space="0" w:color="auto"/>
                                    <w:right w:val="none" w:sz="0" w:space="0" w:color="auto"/>
                                  </w:divBdr>
                                  <w:divsChild>
                                    <w:div w:id="783690665">
                                      <w:marLeft w:val="0"/>
                                      <w:marRight w:val="0"/>
                                      <w:marTop w:val="0"/>
                                      <w:marBottom w:val="0"/>
                                      <w:divBdr>
                                        <w:top w:val="none" w:sz="0" w:space="0" w:color="auto"/>
                                        <w:left w:val="none" w:sz="0" w:space="0" w:color="auto"/>
                                        <w:bottom w:val="none" w:sz="0" w:space="0" w:color="auto"/>
                                        <w:right w:val="none" w:sz="0" w:space="0" w:color="auto"/>
                                      </w:divBdr>
                                      <w:divsChild>
                                        <w:div w:id="171070297">
                                          <w:marLeft w:val="0"/>
                                          <w:marRight w:val="0"/>
                                          <w:marTop w:val="0"/>
                                          <w:marBottom w:val="0"/>
                                          <w:divBdr>
                                            <w:top w:val="none" w:sz="0" w:space="0" w:color="auto"/>
                                            <w:left w:val="none" w:sz="0" w:space="0" w:color="auto"/>
                                            <w:bottom w:val="none" w:sz="0" w:space="0" w:color="auto"/>
                                            <w:right w:val="none" w:sz="0" w:space="0" w:color="auto"/>
                                          </w:divBdr>
                                          <w:divsChild>
                                            <w:div w:id="914513773">
                                              <w:marLeft w:val="0"/>
                                              <w:marRight w:val="0"/>
                                              <w:marTop w:val="0"/>
                                              <w:marBottom w:val="0"/>
                                              <w:divBdr>
                                                <w:top w:val="none" w:sz="0" w:space="0" w:color="auto"/>
                                                <w:left w:val="none" w:sz="0" w:space="0" w:color="auto"/>
                                                <w:bottom w:val="none" w:sz="0" w:space="0" w:color="auto"/>
                                                <w:right w:val="none" w:sz="0" w:space="0" w:color="auto"/>
                                              </w:divBdr>
                                              <w:divsChild>
                                                <w:div w:id="2145072837">
                                                  <w:marLeft w:val="0"/>
                                                  <w:marRight w:val="0"/>
                                                  <w:marTop w:val="0"/>
                                                  <w:marBottom w:val="0"/>
                                                  <w:divBdr>
                                                    <w:top w:val="none" w:sz="0" w:space="0" w:color="auto"/>
                                                    <w:left w:val="none" w:sz="0" w:space="0" w:color="auto"/>
                                                    <w:bottom w:val="none" w:sz="0" w:space="0" w:color="auto"/>
                                                    <w:right w:val="none" w:sz="0" w:space="0" w:color="auto"/>
                                                  </w:divBdr>
                                                  <w:divsChild>
                                                    <w:div w:id="281155682">
                                                      <w:marLeft w:val="734"/>
                                                      <w:marRight w:val="734"/>
                                                      <w:marTop w:val="326"/>
                                                      <w:marBottom w:val="0"/>
                                                      <w:divBdr>
                                                        <w:top w:val="none" w:sz="0" w:space="0" w:color="auto"/>
                                                        <w:left w:val="none" w:sz="0" w:space="0" w:color="auto"/>
                                                        <w:bottom w:val="none" w:sz="0" w:space="0" w:color="auto"/>
                                                        <w:right w:val="none" w:sz="0" w:space="0" w:color="auto"/>
                                                      </w:divBdr>
                                                      <w:divsChild>
                                                        <w:div w:id="1889762977">
                                                          <w:marLeft w:val="3627"/>
                                                          <w:marRight w:val="7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97888">
                                  <w:marLeft w:val="0"/>
                                  <w:marRight w:val="0"/>
                                  <w:marTop w:val="0"/>
                                  <w:marBottom w:val="0"/>
                                  <w:divBdr>
                                    <w:top w:val="none" w:sz="0" w:space="0" w:color="auto"/>
                                    <w:left w:val="none" w:sz="0" w:space="0" w:color="auto"/>
                                    <w:bottom w:val="none" w:sz="0" w:space="0" w:color="auto"/>
                                    <w:right w:val="none" w:sz="0" w:space="0" w:color="auto"/>
                                  </w:divBdr>
                                  <w:divsChild>
                                    <w:div w:id="88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3388">
                              <w:marLeft w:val="0"/>
                              <w:marRight w:val="0"/>
                              <w:marTop w:val="0"/>
                              <w:marBottom w:val="360"/>
                              <w:divBdr>
                                <w:top w:val="none" w:sz="0" w:space="0" w:color="auto"/>
                                <w:left w:val="none" w:sz="0" w:space="0" w:color="auto"/>
                                <w:bottom w:val="none" w:sz="0" w:space="0" w:color="auto"/>
                                <w:right w:val="none" w:sz="0" w:space="0" w:color="auto"/>
                              </w:divBdr>
                              <w:divsChild>
                                <w:div w:id="1120883020">
                                  <w:marLeft w:val="0"/>
                                  <w:marRight w:val="0"/>
                                  <w:marTop w:val="0"/>
                                  <w:marBottom w:val="0"/>
                                  <w:divBdr>
                                    <w:top w:val="none" w:sz="0" w:space="0" w:color="auto"/>
                                    <w:left w:val="none" w:sz="0" w:space="0" w:color="auto"/>
                                    <w:bottom w:val="none" w:sz="0" w:space="0" w:color="auto"/>
                                    <w:right w:val="none" w:sz="0" w:space="0" w:color="auto"/>
                                  </w:divBdr>
                                  <w:divsChild>
                                    <w:div w:id="1089890219">
                                      <w:marLeft w:val="0"/>
                                      <w:marRight w:val="0"/>
                                      <w:marTop w:val="0"/>
                                      <w:marBottom w:val="0"/>
                                      <w:divBdr>
                                        <w:top w:val="none" w:sz="0" w:space="0" w:color="auto"/>
                                        <w:left w:val="none" w:sz="0" w:space="0" w:color="auto"/>
                                        <w:bottom w:val="none" w:sz="0" w:space="0" w:color="auto"/>
                                        <w:right w:val="none" w:sz="0" w:space="0" w:color="auto"/>
                                      </w:divBdr>
                                    </w:div>
                                  </w:divsChild>
                                </w:div>
                                <w:div w:id="1586840197">
                                  <w:marLeft w:val="0"/>
                                  <w:marRight w:val="0"/>
                                  <w:marTop w:val="0"/>
                                  <w:marBottom w:val="0"/>
                                  <w:divBdr>
                                    <w:top w:val="none" w:sz="0" w:space="0" w:color="auto"/>
                                    <w:left w:val="none" w:sz="0" w:space="0" w:color="auto"/>
                                    <w:bottom w:val="none" w:sz="0" w:space="0" w:color="auto"/>
                                    <w:right w:val="none" w:sz="0" w:space="0" w:color="auto"/>
                                  </w:divBdr>
                                  <w:divsChild>
                                    <w:div w:id="19604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29373">
              <w:marLeft w:val="0"/>
              <w:marRight w:val="0"/>
              <w:marTop w:val="0"/>
              <w:marBottom w:val="0"/>
              <w:divBdr>
                <w:top w:val="none" w:sz="0" w:space="0" w:color="auto"/>
                <w:left w:val="none" w:sz="0" w:space="0" w:color="auto"/>
                <w:bottom w:val="none" w:sz="0" w:space="0" w:color="auto"/>
                <w:right w:val="none" w:sz="0" w:space="0" w:color="auto"/>
              </w:divBdr>
              <w:divsChild>
                <w:div w:id="247010213">
                  <w:marLeft w:val="0"/>
                  <w:marRight w:val="0"/>
                  <w:marTop w:val="0"/>
                  <w:marBottom w:val="0"/>
                  <w:divBdr>
                    <w:top w:val="none" w:sz="0" w:space="0" w:color="auto"/>
                    <w:left w:val="none" w:sz="0" w:space="0" w:color="auto"/>
                    <w:bottom w:val="none" w:sz="0" w:space="0" w:color="auto"/>
                    <w:right w:val="none" w:sz="0" w:space="0" w:color="auto"/>
                  </w:divBdr>
                  <w:divsChild>
                    <w:div w:id="368647647">
                      <w:marLeft w:val="0"/>
                      <w:marRight w:val="0"/>
                      <w:marTop w:val="0"/>
                      <w:marBottom w:val="0"/>
                      <w:divBdr>
                        <w:top w:val="none" w:sz="0" w:space="0" w:color="auto"/>
                        <w:left w:val="none" w:sz="0" w:space="0" w:color="auto"/>
                        <w:bottom w:val="none" w:sz="0" w:space="0" w:color="auto"/>
                        <w:right w:val="none" w:sz="0" w:space="0" w:color="auto"/>
                      </w:divBdr>
                    </w:div>
                  </w:divsChild>
                </w:div>
                <w:div w:id="1030568788">
                  <w:marLeft w:val="0"/>
                  <w:marRight w:val="0"/>
                  <w:marTop w:val="136"/>
                  <w:marBottom w:val="0"/>
                  <w:divBdr>
                    <w:top w:val="none" w:sz="0" w:space="0" w:color="auto"/>
                    <w:left w:val="none" w:sz="0" w:space="0" w:color="auto"/>
                    <w:bottom w:val="none" w:sz="0" w:space="0" w:color="auto"/>
                    <w:right w:val="none" w:sz="0" w:space="0" w:color="auto"/>
                  </w:divBdr>
                </w:div>
                <w:div w:id="1388337418">
                  <w:marLeft w:val="0"/>
                  <w:marRight w:val="0"/>
                  <w:marTop w:val="0"/>
                  <w:marBottom w:val="0"/>
                  <w:divBdr>
                    <w:top w:val="none" w:sz="0" w:space="0" w:color="auto"/>
                    <w:left w:val="none" w:sz="0" w:space="0" w:color="auto"/>
                    <w:bottom w:val="none" w:sz="0" w:space="0" w:color="auto"/>
                    <w:right w:val="none" w:sz="0" w:space="0" w:color="auto"/>
                  </w:divBdr>
                  <w:divsChild>
                    <w:div w:id="1421295696">
                      <w:marLeft w:val="0"/>
                      <w:marRight w:val="0"/>
                      <w:marTop w:val="0"/>
                      <w:marBottom w:val="0"/>
                      <w:divBdr>
                        <w:top w:val="none" w:sz="0" w:space="0" w:color="auto"/>
                        <w:left w:val="none" w:sz="0" w:space="0" w:color="auto"/>
                        <w:bottom w:val="none" w:sz="0" w:space="0" w:color="auto"/>
                        <w:right w:val="none" w:sz="0" w:space="0" w:color="auto"/>
                      </w:divBdr>
                      <w:divsChild>
                        <w:div w:id="1300458265">
                          <w:marLeft w:val="0"/>
                          <w:marRight w:val="0"/>
                          <w:marTop w:val="100"/>
                          <w:marBottom w:val="100"/>
                          <w:divBdr>
                            <w:top w:val="none" w:sz="0" w:space="0" w:color="auto"/>
                            <w:left w:val="none" w:sz="0" w:space="0" w:color="auto"/>
                            <w:bottom w:val="none" w:sz="0" w:space="0" w:color="auto"/>
                            <w:right w:val="none" w:sz="0" w:space="0" w:color="auto"/>
                          </w:divBdr>
                        </w:div>
                        <w:div w:id="1499466211">
                          <w:marLeft w:val="0"/>
                          <w:marRight w:val="0"/>
                          <w:marTop w:val="0"/>
                          <w:marBottom w:val="41"/>
                          <w:divBdr>
                            <w:top w:val="single" w:sz="6" w:space="0" w:color="444444"/>
                            <w:left w:val="single" w:sz="6" w:space="0" w:color="444444"/>
                            <w:bottom w:val="single" w:sz="6" w:space="0" w:color="444444"/>
                            <w:right w:val="single" w:sz="6" w:space="0" w:color="444444"/>
                          </w:divBdr>
                          <w:divsChild>
                            <w:div w:id="2453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271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qid=1522155662626&amp;uri=CELEX:32018D040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lex.europa.eu/legal-content/RO/TXT/?qid=1522155662626&amp;uri=CELEX:32018D040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ur-lex.europa.eu/legal-content/RO/" TargetMode="External"/><Relationship Id="rId4" Type="http://schemas.openxmlformats.org/officeDocument/2006/relationships/webSettings" Target="webSettings.xml"/><Relationship Id="rId9" Type="http://schemas.openxmlformats.org/officeDocument/2006/relationships/hyperlink" Target="https://eur-lex.europa.eu/legal-content/RO/TXT/?qid=1522155662626&amp;uri=CELEX:32018D040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Financiar3</dc:creator>
  <cp:keywords/>
  <dc:description/>
  <cp:lastModifiedBy>Financiar3</cp:lastModifiedBy>
  <cp:revision>7</cp:revision>
  <cp:lastPrinted>2018-03-28T21:27:00Z</cp:lastPrinted>
  <dcterms:created xsi:type="dcterms:W3CDTF">2018-03-28T02:24:00Z</dcterms:created>
  <dcterms:modified xsi:type="dcterms:W3CDTF">2018-03-28T21:28:00Z</dcterms:modified>
</cp:coreProperties>
</file>