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8A2" w:rsidRPr="00273B69" w:rsidRDefault="004708A2" w:rsidP="00273B69">
      <w:pPr>
        <w:jc w:val="both"/>
        <w:rPr>
          <w:rFonts w:ascii="Times New Roman" w:hAnsi="Times New Roman"/>
          <w:sz w:val="24"/>
          <w:szCs w:val="24"/>
        </w:rPr>
      </w:pPr>
    </w:p>
    <w:p w:rsidR="004708A2" w:rsidRPr="00273B69" w:rsidRDefault="004708A2" w:rsidP="00273B69">
      <w:pPr>
        <w:jc w:val="both"/>
        <w:rPr>
          <w:rFonts w:ascii="Times New Roman" w:hAnsi="Times New Roman"/>
          <w:sz w:val="24"/>
          <w:szCs w:val="24"/>
        </w:rPr>
      </w:pPr>
    </w:p>
    <w:p w:rsidR="00346194" w:rsidRPr="004874DC" w:rsidRDefault="00346194" w:rsidP="00346194">
      <w:pPr>
        <w:pStyle w:val="NoSpacing"/>
        <w:jc w:val="right"/>
        <w:rPr>
          <w:b/>
          <w:sz w:val="28"/>
          <w:szCs w:val="28"/>
        </w:rPr>
      </w:pPr>
      <w:r>
        <w:tab/>
      </w:r>
      <w:r>
        <w:tab/>
      </w:r>
      <w:r>
        <w:tab/>
      </w:r>
      <w:r>
        <w:tab/>
      </w:r>
      <w:r>
        <w:tab/>
      </w:r>
      <w:r>
        <w:tab/>
      </w:r>
      <w:r>
        <w:tab/>
      </w:r>
      <w:r>
        <w:tab/>
      </w:r>
      <w:r>
        <w:tab/>
      </w:r>
      <w:r>
        <w:tab/>
      </w:r>
      <w:r>
        <w:tab/>
      </w:r>
      <w:r>
        <w:tab/>
      </w:r>
      <w:r>
        <w:tab/>
      </w:r>
      <w:r>
        <w:tab/>
      </w:r>
      <w:r>
        <w:tab/>
      </w:r>
      <w:r>
        <w:tab/>
      </w:r>
      <w:r w:rsidRPr="004874DC">
        <w:rPr>
          <w:b/>
          <w:sz w:val="28"/>
          <w:szCs w:val="28"/>
        </w:rPr>
        <w:t>APROBAT</w:t>
      </w:r>
    </w:p>
    <w:p w:rsidR="00346194" w:rsidRPr="004874DC" w:rsidRDefault="00346194" w:rsidP="00346194">
      <w:pPr>
        <w:pStyle w:val="NoSpacing"/>
        <w:jc w:val="right"/>
        <w:rPr>
          <w:b/>
          <w:sz w:val="28"/>
          <w:szCs w:val="28"/>
        </w:rPr>
      </w:pPr>
      <w:r w:rsidRPr="004874DC">
        <w:rPr>
          <w:b/>
          <w:sz w:val="28"/>
          <w:szCs w:val="28"/>
        </w:rPr>
        <w:tab/>
      </w:r>
      <w:r w:rsidRPr="004874DC">
        <w:rPr>
          <w:b/>
          <w:sz w:val="28"/>
          <w:szCs w:val="28"/>
        </w:rPr>
        <w:tab/>
      </w:r>
      <w:r w:rsidRPr="004874DC">
        <w:rPr>
          <w:b/>
          <w:sz w:val="28"/>
          <w:szCs w:val="28"/>
        </w:rPr>
        <w:tab/>
      </w:r>
      <w:r w:rsidRPr="004874DC">
        <w:rPr>
          <w:b/>
          <w:sz w:val="28"/>
          <w:szCs w:val="28"/>
        </w:rPr>
        <w:tab/>
      </w:r>
      <w:r w:rsidRPr="004874DC">
        <w:rPr>
          <w:b/>
          <w:sz w:val="28"/>
          <w:szCs w:val="28"/>
        </w:rPr>
        <w:tab/>
      </w:r>
      <w:r w:rsidRPr="004874DC">
        <w:rPr>
          <w:b/>
          <w:sz w:val="28"/>
          <w:szCs w:val="28"/>
        </w:rPr>
        <w:tab/>
      </w:r>
      <w:r w:rsidRPr="004874DC">
        <w:rPr>
          <w:b/>
          <w:sz w:val="28"/>
          <w:szCs w:val="28"/>
        </w:rPr>
        <w:tab/>
      </w:r>
      <w:r w:rsidRPr="004874DC">
        <w:rPr>
          <w:b/>
          <w:sz w:val="28"/>
          <w:szCs w:val="28"/>
        </w:rPr>
        <w:tab/>
      </w:r>
      <w:r w:rsidRPr="004874DC">
        <w:rPr>
          <w:b/>
          <w:sz w:val="28"/>
          <w:szCs w:val="28"/>
        </w:rPr>
        <w:tab/>
        <w:t>p. PREFECT</w:t>
      </w:r>
    </w:p>
    <w:p w:rsidR="00346194" w:rsidRPr="004874DC" w:rsidRDefault="00346194" w:rsidP="00346194">
      <w:pPr>
        <w:pStyle w:val="NoSpacing"/>
        <w:jc w:val="right"/>
        <w:rPr>
          <w:b/>
          <w:sz w:val="28"/>
          <w:szCs w:val="28"/>
        </w:rPr>
      </w:pPr>
      <w:r w:rsidRPr="004874DC">
        <w:rPr>
          <w:b/>
          <w:sz w:val="28"/>
          <w:szCs w:val="28"/>
        </w:rPr>
        <w:tab/>
      </w:r>
      <w:r w:rsidRPr="004874DC">
        <w:rPr>
          <w:b/>
          <w:sz w:val="28"/>
          <w:szCs w:val="28"/>
        </w:rPr>
        <w:tab/>
      </w:r>
      <w:r w:rsidRPr="004874DC">
        <w:rPr>
          <w:b/>
          <w:sz w:val="28"/>
          <w:szCs w:val="28"/>
        </w:rPr>
        <w:tab/>
      </w:r>
      <w:r w:rsidRPr="004874DC">
        <w:rPr>
          <w:b/>
          <w:sz w:val="28"/>
          <w:szCs w:val="28"/>
        </w:rPr>
        <w:tab/>
      </w:r>
      <w:r w:rsidRPr="004874DC">
        <w:rPr>
          <w:b/>
          <w:sz w:val="28"/>
          <w:szCs w:val="28"/>
        </w:rPr>
        <w:tab/>
      </w:r>
      <w:r w:rsidRPr="004874DC">
        <w:rPr>
          <w:b/>
          <w:sz w:val="28"/>
          <w:szCs w:val="28"/>
        </w:rPr>
        <w:tab/>
        <w:t xml:space="preserve">          SUBPREFECT</w:t>
      </w:r>
    </w:p>
    <w:p w:rsidR="00346194" w:rsidRPr="004874DC" w:rsidRDefault="00346194" w:rsidP="00346194">
      <w:pPr>
        <w:pStyle w:val="NoSpacing"/>
        <w:jc w:val="right"/>
        <w:rPr>
          <w:rStyle w:val="ln2tlitera"/>
          <w:b/>
          <w:sz w:val="28"/>
          <w:szCs w:val="28"/>
        </w:rPr>
      </w:pPr>
      <w:r w:rsidRPr="004874DC">
        <w:rPr>
          <w:b/>
          <w:sz w:val="28"/>
          <w:szCs w:val="28"/>
        </w:rPr>
        <w:t xml:space="preserve">  CORNELIU CÎRSTEA</w:t>
      </w:r>
    </w:p>
    <w:p w:rsidR="00346194" w:rsidRPr="00FF66E4" w:rsidRDefault="00346194" w:rsidP="00346194">
      <w:pPr>
        <w:jc w:val="both"/>
        <w:rPr>
          <w:rStyle w:val="ln2tlitera"/>
          <w:rFonts w:ascii="Times New Roman" w:hAnsi="Times New Roman"/>
          <w:b/>
          <w:sz w:val="24"/>
          <w:szCs w:val="24"/>
          <w:shd w:val="clear" w:color="auto" w:fill="FFFFFF"/>
        </w:rPr>
      </w:pPr>
    </w:p>
    <w:p w:rsidR="00346194" w:rsidRPr="00346194" w:rsidRDefault="00346194" w:rsidP="00346194">
      <w:pPr>
        <w:jc w:val="center"/>
        <w:rPr>
          <w:rFonts w:ascii="Times New Roman" w:hAnsi="Times New Roman"/>
          <w:b/>
          <w:sz w:val="28"/>
          <w:szCs w:val="28"/>
        </w:rPr>
      </w:pPr>
      <w:r w:rsidRPr="00346194">
        <w:rPr>
          <w:rStyle w:val="ln2tlitera"/>
          <w:rFonts w:ascii="Times New Roman" w:hAnsi="Times New Roman"/>
          <w:b/>
          <w:color w:val="000000"/>
          <w:sz w:val="28"/>
          <w:szCs w:val="28"/>
          <w:shd w:val="clear" w:color="auto" w:fill="FFFFFF"/>
        </w:rPr>
        <w:t>Planul de măsuri la nivelul  municipiului Bucureşti, în conformitate cu documentele programatice în domeniul afacerilor europen</w:t>
      </w:r>
      <w:r>
        <w:rPr>
          <w:rStyle w:val="ln2tlitera"/>
          <w:rFonts w:ascii="Times New Roman" w:hAnsi="Times New Roman"/>
          <w:b/>
          <w:color w:val="000000"/>
          <w:sz w:val="28"/>
          <w:szCs w:val="28"/>
          <w:shd w:val="clear" w:color="auto" w:fill="FFFFFF"/>
        </w:rPr>
        <w: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6268"/>
        <w:gridCol w:w="3937"/>
        <w:gridCol w:w="2248"/>
      </w:tblGrid>
      <w:tr w:rsidR="00162C01" w:rsidRPr="008B45F5" w:rsidTr="008B45F5">
        <w:tc>
          <w:tcPr>
            <w:tcW w:w="723" w:type="dxa"/>
          </w:tcPr>
          <w:p w:rsidR="00162C01" w:rsidRPr="008B45F5" w:rsidRDefault="00162C01"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Nr. crt. </w:t>
            </w:r>
          </w:p>
        </w:tc>
        <w:tc>
          <w:tcPr>
            <w:tcW w:w="6268" w:type="dxa"/>
          </w:tcPr>
          <w:p w:rsidR="00162C01" w:rsidRPr="008B45F5" w:rsidRDefault="00162C01" w:rsidP="008B45F5">
            <w:pPr>
              <w:spacing w:after="0" w:line="240" w:lineRule="auto"/>
              <w:jc w:val="both"/>
              <w:rPr>
                <w:rFonts w:ascii="Times New Roman" w:hAnsi="Times New Roman"/>
                <w:sz w:val="24"/>
                <w:szCs w:val="24"/>
              </w:rPr>
            </w:pPr>
            <w:r w:rsidRPr="008B45F5">
              <w:rPr>
                <w:rFonts w:ascii="Times New Roman" w:hAnsi="Times New Roman"/>
                <w:sz w:val="24"/>
                <w:szCs w:val="24"/>
              </w:rPr>
              <w:t>ACŢIUNEA</w:t>
            </w:r>
          </w:p>
        </w:tc>
        <w:tc>
          <w:tcPr>
            <w:tcW w:w="3937" w:type="dxa"/>
          </w:tcPr>
          <w:p w:rsidR="00162C01" w:rsidRPr="008B45F5" w:rsidRDefault="00162C01" w:rsidP="008B45F5">
            <w:pPr>
              <w:spacing w:after="0" w:line="240" w:lineRule="auto"/>
              <w:jc w:val="both"/>
              <w:rPr>
                <w:rFonts w:ascii="Times New Roman" w:hAnsi="Times New Roman"/>
                <w:sz w:val="24"/>
                <w:szCs w:val="24"/>
              </w:rPr>
            </w:pPr>
            <w:r w:rsidRPr="008B45F5">
              <w:rPr>
                <w:rFonts w:ascii="Times New Roman" w:hAnsi="Times New Roman"/>
                <w:sz w:val="24"/>
                <w:szCs w:val="24"/>
              </w:rPr>
              <w:t>ENTITATEA IMPLICATĂ ÎN REALIZARE</w:t>
            </w:r>
          </w:p>
        </w:tc>
        <w:tc>
          <w:tcPr>
            <w:tcW w:w="2248" w:type="dxa"/>
          </w:tcPr>
          <w:p w:rsidR="00162C01" w:rsidRPr="008B45F5" w:rsidRDefault="00162C01" w:rsidP="008B45F5">
            <w:pPr>
              <w:spacing w:after="0" w:line="240" w:lineRule="auto"/>
              <w:jc w:val="both"/>
              <w:rPr>
                <w:rFonts w:ascii="Times New Roman" w:hAnsi="Times New Roman"/>
                <w:sz w:val="24"/>
                <w:szCs w:val="24"/>
              </w:rPr>
            </w:pPr>
            <w:r w:rsidRPr="008B45F5">
              <w:rPr>
                <w:rFonts w:ascii="Times New Roman" w:hAnsi="Times New Roman"/>
                <w:sz w:val="24"/>
                <w:szCs w:val="24"/>
              </w:rPr>
              <w:t>TERMEN FINALIZARE</w:t>
            </w:r>
          </w:p>
        </w:tc>
      </w:tr>
      <w:tr w:rsidR="00162C01" w:rsidRPr="008B45F5" w:rsidTr="008B45F5">
        <w:tc>
          <w:tcPr>
            <w:tcW w:w="723" w:type="dxa"/>
          </w:tcPr>
          <w:p w:rsidR="00162C01" w:rsidRPr="008B45F5" w:rsidRDefault="00156EAB" w:rsidP="008B45F5">
            <w:pPr>
              <w:spacing w:after="0" w:line="240" w:lineRule="auto"/>
              <w:jc w:val="both"/>
              <w:rPr>
                <w:rFonts w:ascii="Times New Roman" w:hAnsi="Times New Roman"/>
                <w:sz w:val="24"/>
                <w:szCs w:val="24"/>
              </w:rPr>
            </w:pPr>
            <w:r w:rsidRPr="008B45F5">
              <w:rPr>
                <w:rFonts w:ascii="Times New Roman" w:hAnsi="Times New Roman"/>
                <w:sz w:val="24"/>
                <w:szCs w:val="24"/>
              </w:rPr>
              <w:t>1.</w:t>
            </w:r>
          </w:p>
        </w:tc>
        <w:tc>
          <w:tcPr>
            <w:tcW w:w="6268" w:type="dxa"/>
          </w:tcPr>
          <w:p w:rsidR="00162C01" w:rsidRPr="008B45F5" w:rsidRDefault="00EC1050" w:rsidP="008B45F5">
            <w:pPr>
              <w:spacing w:after="0" w:line="240" w:lineRule="auto"/>
              <w:jc w:val="both"/>
              <w:rPr>
                <w:rFonts w:ascii="Times New Roman" w:hAnsi="Times New Roman"/>
                <w:sz w:val="24"/>
                <w:szCs w:val="24"/>
              </w:rPr>
            </w:pPr>
            <w:r w:rsidRPr="008B45F5">
              <w:rPr>
                <w:rFonts w:ascii="Times New Roman" w:hAnsi="Times New Roman"/>
                <w:sz w:val="24"/>
                <w:szCs w:val="24"/>
                <w:lang w:val="it-IT"/>
              </w:rPr>
              <w:t>Ziua mondială</w:t>
            </w:r>
            <w:r w:rsidR="0030719A" w:rsidRPr="008B45F5">
              <w:rPr>
                <w:rFonts w:ascii="Times New Roman" w:hAnsi="Times New Roman"/>
                <w:sz w:val="24"/>
                <w:szCs w:val="24"/>
                <w:lang w:val="it-IT"/>
              </w:rPr>
              <w:t xml:space="preserve"> a Pamântului – 22 aprilie – Simpozion - Elevi,  profesori, Inspectoratul şcolar. Prezentarea bogaţiilor pământului in România. Crearea unei atitudini responsabile faţă de starea mediului. Campanie de informare :  Pagina web, afişe, sliduri; comunicat pres</w:t>
            </w:r>
            <w:r w:rsidR="00FB6ACD" w:rsidRPr="008B45F5">
              <w:rPr>
                <w:rFonts w:ascii="Times New Roman" w:hAnsi="Times New Roman"/>
                <w:sz w:val="24"/>
                <w:szCs w:val="24"/>
                <w:lang w:val="it-IT"/>
              </w:rPr>
              <w:t>ă.</w:t>
            </w:r>
          </w:p>
        </w:tc>
        <w:tc>
          <w:tcPr>
            <w:tcW w:w="3937" w:type="dxa"/>
          </w:tcPr>
          <w:p w:rsidR="00162C01" w:rsidRPr="008B45F5" w:rsidRDefault="0030719A" w:rsidP="008B45F5">
            <w:pPr>
              <w:spacing w:after="0" w:line="240" w:lineRule="auto"/>
              <w:jc w:val="both"/>
              <w:rPr>
                <w:rFonts w:ascii="Times New Roman" w:hAnsi="Times New Roman"/>
                <w:sz w:val="24"/>
                <w:szCs w:val="24"/>
              </w:rPr>
            </w:pPr>
            <w:r w:rsidRPr="008B45F5">
              <w:rPr>
                <w:rFonts w:ascii="Times New Roman" w:hAnsi="Times New Roman"/>
                <w:sz w:val="24"/>
                <w:szCs w:val="24"/>
                <w:lang w:val="it-IT" w:eastAsia="ro-RO"/>
              </w:rPr>
              <w:t>Agenţia pentru Protectia Mediului Bucureşti-</w:t>
            </w:r>
            <w:r w:rsidRPr="008B45F5">
              <w:rPr>
                <w:rFonts w:ascii="Times New Roman" w:hAnsi="Times New Roman"/>
                <w:sz w:val="24"/>
                <w:szCs w:val="24"/>
                <w:lang w:val="fr-FR"/>
              </w:rPr>
              <w:t xml:space="preserve"> Compartimentul Relatii publice si TI si  Serviciul Calitatea Factorilor de mediu</w:t>
            </w:r>
          </w:p>
        </w:tc>
        <w:tc>
          <w:tcPr>
            <w:tcW w:w="2248" w:type="dxa"/>
          </w:tcPr>
          <w:p w:rsidR="00162C01" w:rsidRPr="008B45F5" w:rsidRDefault="0030719A" w:rsidP="008B45F5">
            <w:pPr>
              <w:spacing w:after="0" w:line="240" w:lineRule="auto"/>
              <w:jc w:val="both"/>
              <w:rPr>
                <w:rFonts w:ascii="Times New Roman" w:hAnsi="Times New Roman"/>
                <w:sz w:val="24"/>
                <w:szCs w:val="24"/>
              </w:rPr>
            </w:pPr>
            <w:r w:rsidRPr="008B45F5">
              <w:rPr>
                <w:rFonts w:ascii="Times New Roman" w:hAnsi="Times New Roman"/>
                <w:sz w:val="24"/>
                <w:szCs w:val="24"/>
              </w:rPr>
              <w:t>22 aprilie 2017</w:t>
            </w:r>
          </w:p>
        </w:tc>
      </w:tr>
      <w:tr w:rsidR="00162C01" w:rsidRPr="008B45F5" w:rsidTr="008B45F5">
        <w:tc>
          <w:tcPr>
            <w:tcW w:w="723" w:type="dxa"/>
          </w:tcPr>
          <w:p w:rsidR="00162C01" w:rsidRPr="008B45F5" w:rsidRDefault="00156EAB" w:rsidP="008B45F5">
            <w:pPr>
              <w:spacing w:after="0" w:line="240" w:lineRule="auto"/>
              <w:jc w:val="both"/>
              <w:rPr>
                <w:rFonts w:ascii="Times New Roman" w:hAnsi="Times New Roman"/>
                <w:sz w:val="24"/>
                <w:szCs w:val="24"/>
              </w:rPr>
            </w:pPr>
            <w:r w:rsidRPr="008B45F5">
              <w:rPr>
                <w:rFonts w:ascii="Times New Roman" w:hAnsi="Times New Roman"/>
                <w:sz w:val="24"/>
                <w:szCs w:val="24"/>
              </w:rPr>
              <w:t>2.</w:t>
            </w:r>
          </w:p>
        </w:tc>
        <w:tc>
          <w:tcPr>
            <w:tcW w:w="6268" w:type="dxa"/>
          </w:tcPr>
          <w:p w:rsidR="0030719A" w:rsidRPr="008B45F5" w:rsidRDefault="0030719A" w:rsidP="008B45F5">
            <w:pPr>
              <w:spacing w:after="0" w:line="240" w:lineRule="auto"/>
              <w:jc w:val="both"/>
              <w:rPr>
                <w:rFonts w:ascii="Times New Roman" w:hAnsi="Times New Roman"/>
                <w:sz w:val="24"/>
                <w:szCs w:val="24"/>
                <w:lang w:val="it-IT"/>
              </w:rPr>
            </w:pPr>
            <w:r w:rsidRPr="008B45F5">
              <w:rPr>
                <w:rFonts w:ascii="Times New Roman" w:hAnsi="Times New Roman"/>
                <w:sz w:val="24"/>
                <w:szCs w:val="24"/>
                <w:lang w:val="it-IT"/>
              </w:rPr>
              <w:t>Ziua</w:t>
            </w:r>
            <w:r w:rsidR="00FB6ACD" w:rsidRPr="008B45F5">
              <w:rPr>
                <w:rFonts w:ascii="Times New Roman" w:hAnsi="Times New Roman"/>
                <w:sz w:val="24"/>
                <w:szCs w:val="24"/>
                <w:lang w:val="it-IT"/>
              </w:rPr>
              <w:t xml:space="preserve"> Europeană</w:t>
            </w:r>
            <w:r w:rsidRPr="008B45F5">
              <w:rPr>
                <w:rFonts w:ascii="Times New Roman" w:hAnsi="Times New Roman"/>
                <w:sz w:val="24"/>
                <w:szCs w:val="24"/>
                <w:lang w:val="it-IT"/>
              </w:rPr>
              <w:t xml:space="preserve"> a Arborilor si  Păsărilor – 10 mai</w:t>
            </w:r>
            <w:r w:rsidRPr="008B45F5">
              <w:rPr>
                <w:rFonts w:ascii="Times New Roman" w:hAnsi="Times New Roman"/>
                <w:b/>
                <w:sz w:val="24"/>
                <w:szCs w:val="24"/>
                <w:lang w:val="it-IT"/>
              </w:rPr>
              <w:t xml:space="preserve">  -</w:t>
            </w:r>
            <w:r w:rsidRPr="008B45F5">
              <w:rPr>
                <w:rFonts w:ascii="Times New Roman" w:hAnsi="Times New Roman"/>
                <w:sz w:val="24"/>
                <w:szCs w:val="24"/>
                <w:lang w:val="it-IT"/>
              </w:rPr>
              <w:t xml:space="preserve"> Simpozion-</w:t>
            </w:r>
            <w:r w:rsidRPr="008B45F5">
              <w:rPr>
                <w:rFonts w:ascii="Times New Roman" w:hAnsi="Times New Roman"/>
                <w:b/>
                <w:sz w:val="24"/>
                <w:szCs w:val="24"/>
                <w:lang w:val="it-IT"/>
              </w:rPr>
              <w:t xml:space="preserve"> </w:t>
            </w:r>
            <w:r w:rsidR="00FB6ACD" w:rsidRPr="008B45F5">
              <w:rPr>
                <w:rFonts w:ascii="Times New Roman" w:hAnsi="Times New Roman"/>
                <w:sz w:val="24"/>
                <w:szCs w:val="24"/>
                <w:lang w:val="it-IT"/>
              </w:rPr>
              <w:t>Elevi</w:t>
            </w:r>
            <w:r w:rsidRPr="008B45F5">
              <w:rPr>
                <w:rFonts w:ascii="Times New Roman" w:hAnsi="Times New Roman"/>
                <w:sz w:val="24"/>
                <w:szCs w:val="24"/>
                <w:lang w:val="it-IT"/>
              </w:rPr>
              <w:t>; Profesori, reprezentanti ONG -  Prezentar</w:t>
            </w:r>
            <w:r w:rsidR="00FB6ACD" w:rsidRPr="008B45F5">
              <w:rPr>
                <w:rFonts w:ascii="Times New Roman" w:hAnsi="Times New Roman"/>
                <w:sz w:val="24"/>
                <w:szCs w:val="24"/>
                <w:lang w:val="it-IT"/>
              </w:rPr>
              <w:t>ea diferitelor specii de păsări</w:t>
            </w:r>
            <w:r w:rsidRPr="008B45F5">
              <w:rPr>
                <w:rFonts w:ascii="Times New Roman" w:hAnsi="Times New Roman"/>
                <w:sz w:val="24"/>
                <w:szCs w:val="24"/>
                <w:lang w:val="it-IT"/>
              </w:rPr>
              <w:t>. Crearea unei atitudini responsabile fată de starea mediului. Campanie de informare : Pagina web,</w:t>
            </w:r>
            <w:r w:rsidR="00FB6ACD" w:rsidRPr="008B45F5">
              <w:rPr>
                <w:rFonts w:ascii="Times New Roman" w:hAnsi="Times New Roman"/>
                <w:sz w:val="24"/>
                <w:szCs w:val="24"/>
                <w:lang w:val="it-IT"/>
              </w:rPr>
              <w:t xml:space="preserve"> </w:t>
            </w:r>
            <w:r w:rsidRPr="008B45F5">
              <w:rPr>
                <w:rFonts w:ascii="Times New Roman" w:hAnsi="Times New Roman"/>
                <w:sz w:val="24"/>
                <w:szCs w:val="24"/>
                <w:lang w:val="it-IT"/>
              </w:rPr>
              <w:t>afişe, comunicat presa</w:t>
            </w:r>
            <w:r w:rsidR="00FB6ACD" w:rsidRPr="008B45F5">
              <w:rPr>
                <w:rFonts w:ascii="Times New Roman" w:hAnsi="Times New Roman"/>
                <w:sz w:val="24"/>
                <w:szCs w:val="24"/>
                <w:lang w:val="it-IT"/>
              </w:rPr>
              <w:t>.</w:t>
            </w:r>
          </w:p>
          <w:p w:rsidR="00162C01" w:rsidRPr="008B45F5" w:rsidRDefault="00162C01" w:rsidP="008B45F5">
            <w:pPr>
              <w:spacing w:after="0" w:line="240" w:lineRule="auto"/>
              <w:jc w:val="both"/>
              <w:rPr>
                <w:rFonts w:ascii="Times New Roman" w:hAnsi="Times New Roman"/>
                <w:sz w:val="24"/>
                <w:szCs w:val="24"/>
              </w:rPr>
            </w:pPr>
          </w:p>
        </w:tc>
        <w:tc>
          <w:tcPr>
            <w:tcW w:w="3937" w:type="dxa"/>
          </w:tcPr>
          <w:p w:rsidR="00162C01" w:rsidRPr="008B45F5" w:rsidRDefault="0030719A" w:rsidP="008B45F5">
            <w:pPr>
              <w:spacing w:after="0" w:line="240" w:lineRule="auto"/>
              <w:jc w:val="both"/>
              <w:rPr>
                <w:rFonts w:ascii="Times New Roman" w:hAnsi="Times New Roman"/>
                <w:sz w:val="24"/>
                <w:szCs w:val="24"/>
              </w:rPr>
            </w:pPr>
            <w:r w:rsidRPr="008B45F5">
              <w:rPr>
                <w:rFonts w:ascii="Times New Roman" w:hAnsi="Times New Roman"/>
                <w:sz w:val="24"/>
                <w:szCs w:val="24"/>
                <w:lang w:val="it-IT" w:eastAsia="ro-RO"/>
              </w:rPr>
              <w:t>Agenţia pentru Protectia Mediului Bucureşti-</w:t>
            </w:r>
            <w:r w:rsidRPr="008B45F5">
              <w:rPr>
                <w:rFonts w:ascii="Times New Roman" w:hAnsi="Times New Roman"/>
                <w:sz w:val="24"/>
                <w:szCs w:val="24"/>
                <w:lang w:val="fr-FR"/>
              </w:rPr>
              <w:t xml:space="preserve"> Compartimentul Relatii publice si TI si  Serviciul Calitatea Factorilor de mediu</w:t>
            </w:r>
          </w:p>
        </w:tc>
        <w:tc>
          <w:tcPr>
            <w:tcW w:w="2248" w:type="dxa"/>
          </w:tcPr>
          <w:p w:rsidR="00162C01" w:rsidRPr="008B45F5" w:rsidRDefault="0030719A" w:rsidP="008B45F5">
            <w:pPr>
              <w:spacing w:after="0" w:line="240" w:lineRule="auto"/>
              <w:jc w:val="both"/>
              <w:rPr>
                <w:rFonts w:ascii="Times New Roman" w:hAnsi="Times New Roman"/>
                <w:sz w:val="24"/>
                <w:szCs w:val="24"/>
              </w:rPr>
            </w:pPr>
            <w:r w:rsidRPr="008B45F5">
              <w:rPr>
                <w:rFonts w:ascii="Times New Roman" w:hAnsi="Times New Roman"/>
                <w:sz w:val="24"/>
                <w:szCs w:val="24"/>
              </w:rPr>
              <w:t>10 mai 2017</w:t>
            </w:r>
          </w:p>
        </w:tc>
      </w:tr>
      <w:tr w:rsidR="00162C01" w:rsidRPr="008B45F5" w:rsidTr="008B45F5">
        <w:tc>
          <w:tcPr>
            <w:tcW w:w="723" w:type="dxa"/>
          </w:tcPr>
          <w:p w:rsidR="00162C01" w:rsidRPr="008B45F5" w:rsidRDefault="00156EAB" w:rsidP="008B45F5">
            <w:pPr>
              <w:spacing w:after="0" w:line="240" w:lineRule="auto"/>
              <w:jc w:val="both"/>
              <w:rPr>
                <w:rFonts w:ascii="Times New Roman" w:hAnsi="Times New Roman"/>
                <w:sz w:val="24"/>
                <w:szCs w:val="24"/>
              </w:rPr>
            </w:pPr>
            <w:r w:rsidRPr="008B45F5">
              <w:rPr>
                <w:rFonts w:ascii="Times New Roman" w:hAnsi="Times New Roman"/>
                <w:sz w:val="24"/>
                <w:szCs w:val="24"/>
              </w:rPr>
              <w:t>3.</w:t>
            </w:r>
          </w:p>
        </w:tc>
        <w:tc>
          <w:tcPr>
            <w:tcW w:w="6268" w:type="dxa"/>
          </w:tcPr>
          <w:p w:rsidR="0030719A" w:rsidRPr="008B45F5" w:rsidRDefault="0030719A" w:rsidP="008B45F5">
            <w:pPr>
              <w:spacing w:after="0" w:line="240" w:lineRule="auto"/>
              <w:jc w:val="both"/>
              <w:rPr>
                <w:rFonts w:ascii="Times New Roman" w:hAnsi="Times New Roman"/>
                <w:sz w:val="24"/>
                <w:szCs w:val="24"/>
                <w:lang w:val="ro-RO"/>
              </w:rPr>
            </w:pPr>
            <w:r w:rsidRPr="008B45F5">
              <w:rPr>
                <w:rFonts w:ascii="Times New Roman" w:hAnsi="Times New Roman"/>
                <w:sz w:val="24"/>
                <w:szCs w:val="24"/>
                <w:lang w:val="it-IT"/>
              </w:rPr>
              <w:t>Ziua Biodiversităţii – 22 mai – Simpozion -Elevi din şc</w:t>
            </w:r>
            <w:r w:rsidR="00701F6E" w:rsidRPr="008B45F5">
              <w:rPr>
                <w:rFonts w:ascii="Times New Roman" w:hAnsi="Times New Roman"/>
                <w:sz w:val="24"/>
                <w:szCs w:val="24"/>
                <w:lang w:val="it-IT"/>
              </w:rPr>
              <w:t>oli</w:t>
            </w:r>
            <w:r w:rsidRPr="008B45F5">
              <w:rPr>
                <w:rFonts w:ascii="Times New Roman" w:hAnsi="Times New Roman"/>
                <w:sz w:val="24"/>
                <w:szCs w:val="24"/>
                <w:lang w:val="it-IT"/>
              </w:rPr>
              <w:t xml:space="preserve"> cu care avem protocol incheiat. Campanie de informare: Pagina web,</w:t>
            </w:r>
            <w:r w:rsidR="00701F6E" w:rsidRPr="008B45F5">
              <w:rPr>
                <w:rFonts w:ascii="Times New Roman" w:hAnsi="Times New Roman"/>
                <w:sz w:val="24"/>
                <w:szCs w:val="24"/>
                <w:lang w:val="it-IT"/>
              </w:rPr>
              <w:t xml:space="preserve"> </w:t>
            </w:r>
            <w:r w:rsidRPr="008B45F5">
              <w:rPr>
                <w:rFonts w:ascii="Times New Roman" w:hAnsi="Times New Roman"/>
                <w:sz w:val="24"/>
                <w:szCs w:val="24"/>
                <w:lang w:val="it-IT"/>
              </w:rPr>
              <w:t>a</w:t>
            </w:r>
            <w:r w:rsidR="00C449E7" w:rsidRPr="008B45F5">
              <w:rPr>
                <w:rFonts w:ascii="Times New Roman" w:hAnsi="Times New Roman"/>
                <w:sz w:val="24"/>
                <w:szCs w:val="24"/>
                <w:lang w:val="it-IT"/>
              </w:rPr>
              <w:t>fişe,</w:t>
            </w:r>
            <w:r w:rsidR="00701F6E" w:rsidRPr="008B45F5">
              <w:rPr>
                <w:rFonts w:ascii="Times New Roman" w:hAnsi="Times New Roman"/>
                <w:sz w:val="24"/>
                <w:szCs w:val="24"/>
                <w:lang w:val="it-IT"/>
              </w:rPr>
              <w:t xml:space="preserve"> </w:t>
            </w:r>
            <w:r w:rsidR="00C449E7" w:rsidRPr="008B45F5">
              <w:rPr>
                <w:rFonts w:ascii="Times New Roman" w:hAnsi="Times New Roman"/>
                <w:sz w:val="24"/>
                <w:szCs w:val="24"/>
                <w:lang w:val="it-IT"/>
              </w:rPr>
              <w:t>brosuri, comunicat presă.</w:t>
            </w:r>
          </w:p>
          <w:p w:rsidR="00162C01" w:rsidRPr="008B45F5" w:rsidRDefault="00162C01" w:rsidP="008B45F5">
            <w:pPr>
              <w:spacing w:after="0" w:line="240" w:lineRule="auto"/>
              <w:jc w:val="both"/>
              <w:rPr>
                <w:rFonts w:ascii="Times New Roman" w:hAnsi="Times New Roman"/>
                <w:sz w:val="24"/>
                <w:szCs w:val="24"/>
              </w:rPr>
            </w:pPr>
          </w:p>
        </w:tc>
        <w:tc>
          <w:tcPr>
            <w:tcW w:w="3937" w:type="dxa"/>
          </w:tcPr>
          <w:p w:rsidR="00162C01" w:rsidRPr="008B45F5" w:rsidRDefault="0030719A" w:rsidP="008B45F5">
            <w:pPr>
              <w:spacing w:after="0" w:line="240" w:lineRule="auto"/>
              <w:jc w:val="both"/>
              <w:rPr>
                <w:rFonts w:ascii="Times New Roman" w:hAnsi="Times New Roman"/>
                <w:sz w:val="24"/>
                <w:szCs w:val="24"/>
              </w:rPr>
            </w:pPr>
            <w:r w:rsidRPr="008B45F5">
              <w:rPr>
                <w:rFonts w:ascii="Times New Roman" w:hAnsi="Times New Roman"/>
                <w:sz w:val="24"/>
                <w:szCs w:val="24"/>
                <w:lang w:val="it-IT" w:eastAsia="ro-RO"/>
              </w:rPr>
              <w:t>Agenţia pentru Protectia Mediului Bucureşti-</w:t>
            </w:r>
            <w:r w:rsidRPr="008B45F5">
              <w:rPr>
                <w:rFonts w:ascii="Times New Roman" w:hAnsi="Times New Roman"/>
                <w:sz w:val="24"/>
                <w:szCs w:val="24"/>
                <w:lang w:val="fr-FR"/>
              </w:rPr>
              <w:t xml:space="preserve"> Compartimentul Relatii publice si TI si  Serviciul Calitatea Factorilor de mediu</w:t>
            </w:r>
          </w:p>
        </w:tc>
        <w:tc>
          <w:tcPr>
            <w:tcW w:w="2248" w:type="dxa"/>
          </w:tcPr>
          <w:p w:rsidR="00162C01" w:rsidRPr="008B45F5" w:rsidRDefault="0030719A" w:rsidP="008B45F5">
            <w:pPr>
              <w:spacing w:after="0" w:line="240" w:lineRule="auto"/>
              <w:jc w:val="both"/>
              <w:rPr>
                <w:rFonts w:ascii="Times New Roman" w:hAnsi="Times New Roman"/>
                <w:sz w:val="24"/>
                <w:szCs w:val="24"/>
              </w:rPr>
            </w:pPr>
            <w:r w:rsidRPr="008B45F5">
              <w:rPr>
                <w:rFonts w:ascii="Times New Roman" w:hAnsi="Times New Roman"/>
                <w:sz w:val="24"/>
                <w:szCs w:val="24"/>
              </w:rPr>
              <w:t>22 mai 2017</w:t>
            </w:r>
          </w:p>
        </w:tc>
      </w:tr>
      <w:tr w:rsidR="00162C01" w:rsidRPr="008B45F5" w:rsidTr="008B45F5">
        <w:tc>
          <w:tcPr>
            <w:tcW w:w="723" w:type="dxa"/>
          </w:tcPr>
          <w:p w:rsidR="00162C01" w:rsidRPr="008B45F5" w:rsidRDefault="00156EAB" w:rsidP="008B45F5">
            <w:pPr>
              <w:spacing w:after="0" w:line="240" w:lineRule="auto"/>
              <w:jc w:val="both"/>
              <w:rPr>
                <w:rFonts w:ascii="Times New Roman" w:hAnsi="Times New Roman"/>
                <w:sz w:val="24"/>
                <w:szCs w:val="24"/>
              </w:rPr>
            </w:pPr>
            <w:r w:rsidRPr="008B45F5">
              <w:rPr>
                <w:rFonts w:ascii="Times New Roman" w:hAnsi="Times New Roman"/>
                <w:sz w:val="24"/>
                <w:szCs w:val="24"/>
              </w:rPr>
              <w:t>4.</w:t>
            </w:r>
          </w:p>
        </w:tc>
        <w:tc>
          <w:tcPr>
            <w:tcW w:w="6268" w:type="dxa"/>
          </w:tcPr>
          <w:p w:rsidR="0030719A" w:rsidRPr="008B45F5" w:rsidRDefault="0030719A" w:rsidP="008B45F5">
            <w:pPr>
              <w:spacing w:after="0" w:line="240" w:lineRule="auto"/>
              <w:jc w:val="both"/>
              <w:rPr>
                <w:rFonts w:ascii="Times New Roman" w:hAnsi="Times New Roman"/>
                <w:sz w:val="24"/>
                <w:szCs w:val="24"/>
                <w:lang w:val="it-IT"/>
              </w:rPr>
            </w:pPr>
            <w:r w:rsidRPr="008B45F5">
              <w:rPr>
                <w:rFonts w:ascii="Times New Roman" w:hAnsi="Times New Roman"/>
                <w:b/>
                <w:sz w:val="24"/>
                <w:szCs w:val="24"/>
                <w:lang w:val="it-IT"/>
              </w:rPr>
              <w:t xml:space="preserve"> </w:t>
            </w:r>
            <w:r w:rsidRPr="008B45F5">
              <w:rPr>
                <w:rFonts w:ascii="Times New Roman" w:hAnsi="Times New Roman"/>
                <w:sz w:val="24"/>
                <w:szCs w:val="24"/>
                <w:lang w:val="it-IT"/>
              </w:rPr>
              <w:t>Ziua Mediului – 5 iunie – Simpozion - Elevi din şc</w:t>
            </w:r>
            <w:r w:rsidR="004708A2" w:rsidRPr="008B45F5">
              <w:rPr>
                <w:rFonts w:ascii="Times New Roman" w:hAnsi="Times New Roman"/>
                <w:sz w:val="24"/>
                <w:szCs w:val="24"/>
                <w:lang w:val="it-IT"/>
              </w:rPr>
              <w:t>oli</w:t>
            </w:r>
            <w:r w:rsidRPr="008B45F5">
              <w:rPr>
                <w:rFonts w:ascii="Times New Roman" w:hAnsi="Times New Roman"/>
                <w:sz w:val="24"/>
                <w:szCs w:val="24"/>
                <w:lang w:val="it-IT"/>
              </w:rPr>
              <w:t xml:space="preserve"> cu care avem protocol incheiat; concursuri desene, cu elevi din şc</w:t>
            </w:r>
            <w:r w:rsidR="004708A2" w:rsidRPr="008B45F5">
              <w:rPr>
                <w:rFonts w:ascii="Times New Roman" w:hAnsi="Times New Roman"/>
                <w:sz w:val="24"/>
                <w:szCs w:val="24"/>
                <w:lang w:val="it-IT"/>
              </w:rPr>
              <w:t>oli</w:t>
            </w:r>
            <w:r w:rsidRPr="008B45F5">
              <w:rPr>
                <w:rFonts w:ascii="Times New Roman" w:hAnsi="Times New Roman"/>
                <w:sz w:val="24"/>
                <w:szCs w:val="24"/>
                <w:lang w:val="it-IT"/>
              </w:rPr>
              <w:t xml:space="preserve"> </w:t>
            </w:r>
            <w:r w:rsidRPr="008B45F5">
              <w:rPr>
                <w:rFonts w:ascii="Times New Roman" w:hAnsi="Times New Roman"/>
                <w:sz w:val="24"/>
                <w:szCs w:val="24"/>
                <w:lang w:val="it-IT"/>
              </w:rPr>
              <w:lastRenderedPageBreak/>
              <w:t>cu care avem proto</w:t>
            </w:r>
            <w:r w:rsidR="004708A2" w:rsidRPr="008B45F5">
              <w:rPr>
                <w:rFonts w:ascii="Times New Roman" w:hAnsi="Times New Roman"/>
                <w:sz w:val="24"/>
                <w:szCs w:val="24"/>
                <w:lang w:val="it-IT"/>
              </w:rPr>
              <w:t>col incheiat, reprezentanti ONG</w:t>
            </w:r>
            <w:r w:rsidR="00C449E7" w:rsidRPr="008B45F5">
              <w:rPr>
                <w:rFonts w:ascii="Times New Roman" w:hAnsi="Times New Roman"/>
                <w:sz w:val="24"/>
                <w:szCs w:val="24"/>
                <w:lang w:val="it-IT"/>
              </w:rPr>
              <w:t>. Campanie de informare</w:t>
            </w:r>
            <w:r w:rsidRPr="008B45F5">
              <w:rPr>
                <w:rFonts w:ascii="Times New Roman" w:hAnsi="Times New Roman"/>
                <w:sz w:val="24"/>
                <w:szCs w:val="24"/>
                <w:lang w:val="it-IT"/>
              </w:rPr>
              <w:t>:  Pagina web, afişe, brosuri, comunicat presa, fluturasi</w:t>
            </w:r>
            <w:r w:rsidR="00C449E7" w:rsidRPr="008B45F5">
              <w:rPr>
                <w:rFonts w:ascii="Times New Roman" w:hAnsi="Times New Roman"/>
                <w:sz w:val="24"/>
                <w:szCs w:val="24"/>
                <w:lang w:val="it-IT"/>
              </w:rPr>
              <w:t>.</w:t>
            </w:r>
          </w:p>
          <w:p w:rsidR="00162C01" w:rsidRPr="008B45F5" w:rsidRDefault="00162C01" w:rsidP="008B45F5">
            <w:pPr>
              <w:spacing w:after="0" w:line="240" w:lineRule="auto"/>
              <w:jc w:val="both"/>
              <w:rPr>
                <w:rFonts w:ascii="Times New Roman" w:hAnsi="Times New Roman"/>
                <w:sz w:val="24"/>
                <w:szCs w:val="24"/>
              </w:rPr>
            </w:pPr>
          </w:p>
        </w:tc>
        <w:tc>
          <w:tcPr>
            <w:tcW w:w="3937" w:type="dxa"/>
          </w:tcPr>
          <w:p w:rsidR="00162C01" w:rsidRPr="008B45F5" w:rsidRDefault="0030719A" w:rsidP="008B45F5">
            <w:pPr>
              <w:spacing w:after="0" w:line="240" w:lineRule="auto"/>
              <w:jc w:val="both"/>
              <w:rPr>
                <w:rFonts w:ascii="Times New Roman" w:hAnsi="Times New Roman"/>
                <w:sz w:val="24"/>
                <w:szCs w:val="24"/>
              </w:rPr>
            </w:pPr>
            <w:r w:rsidRPr="008B45F5">
              <w:rPr>
                <w:rFonts w:ascii="Times New Roman" w:hAnsi="Times New Roman"/>
                <w:sz w:val="24"/>
                <w:szCs w:val="24"/>
                <w:lang w:val="it-IT" w:eastAsia="ro-RO"/>
              </w:rPr>
              <w:lastRenderedPageBreak/>
              <w:t>Agenţia pentru Protectia Mediului Bucureşti-</w:t>
            </w:r>
            <w:r w:rsidRPr="008B45F5">
              <w:rPr>
                <w:rFonts w:ascii="Times New Roman" w:hAnsi="Times New Roman"/>
                <w:sz w:val="24"/>
                <w:szCs w:val="24"/>
                <w:lang w:val="fr-FR"/>
              </w:rPr>
              <w:t xml:space="preserve"> Compartimentul Relatii </w:t>
            </w:r>
            <w:r w:rsidRPr="008B45F5">
              <w:rPr>
                <w:rFonts w:ascii="Times New Roman" w:hAnsi="Times New Roman"/>
                <w:sz w:val="24"/>
                <w:szCs w:val="24"/>
                <w:lang w:val="fr-FR"/>
              </w:rPr>
              <w:lastRenderedPageBreak/>
              <w:t>publice si TI si  Serviciul Calitatea Factorilor de mediu</w:t>
            </w:r>
          </w:p>
        </w:tc>
        <w:tc>
          <w:tcPr>
            <w:tcW w:w="2248" w:type="dxa"/>
          </w:tcPr>
          <w:p w:rsidR="00162C01" w:rsidRPr="008B45F5" w:rsidRDefault="0030719A"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5 iunie 2017</w:t>
            </w:r>
          </w:p>
        </w:tc>
      </w:tr>
      <w:tr w:rsidR="00162C01" w:rsidRPr="008B45F5" w:rsidTr="008B45F5">
        <w:tc>
          <w:tcPr>
            <w:tcW w:w="723" w:type="dxa"/>
          </w:tcPr>
          <w:p w:rsidR="00162C01" w:rsidRPr="008B45F5" w:rsidRDefault="00156EAB"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5.</w:t>
            </w:r>
          </w:p>
        </w:tc>
        <w:tc>
          <w:tcPr>
            <w:tcW w:w="6268" w:type="dxa"/>
          </w:tcPr>
          <w:p w:rsidR="00162C01" w:rsidRPr="008B45F5" w:rsidRDefault="0030719A" w:rsidP="008B45F5">
            <w:pPr>
              <w:spacing w:after="0" w:line="240" w:lineRule="auto"/>
              <w:jc w:val="both"/>
              <w:rPr>
                <w:rFonts w:ascii="Times New Roman" w:hAnsi="Times New Roman"/>
                <w:sz w:val="24"/>
                <w:szCs w:val="24"/>
              </w:rPr>
            </w:pPr>
            <w:r w:rsidRPr="008B45F5">
              <w:rPr>
                <w:rFonts w:ascii="Times New Roman" w:hAnsi="Times New Roman"/>
                <w:sz w:val="24"/>
                <w:szCs w:val="24"/>
                <w:lang w:val="it-IT"/>
              </w:rPr>
              <w:t>Ziua Internationala a Gradinilor Zoologice si Parcurilor - 9 august</w:t>
            </w:r>
            <w:r w:rsidRPr="008B45F5">
              <w:rPr>
                <w:rFonts w:ascii="Times New Roman" w:hAnsi="Times New Roman"/>
                <w:b/>
                <w:sz w:val="24"/>
                <w:szCs w:val="24"/>
                <w:lang w:val="it-IT"/>
              </w:rPr>
              <w:t xml:space="preserve"> </w:t>
            </w:r>
            <w:r w:rsidR="00C449E7" w:rsidRPr="008B45F5">
              <w:rPr>
                <w:rFonts w:ascii="Times New Roman" w:hAnsi="Times New Roman"/>
                <w:sz w:val="24"/>
                <w:szCs w:val="24"/>
                <w:lang w:val="it-IT"/>
              </w:rPr>
              <w:t>Campanie de informare</w:t>
            </w:r>
            <w:r w:rsidRPr="008B45F5">
              <w:rPr>
                <w:rFonts w:ascii="Times New Roman" w:hAnsi="Times New Roman"/>
                <w:sz w:val="24"/>
                <w:szCs w:val="24"/>
                <w:lang w:val="it-IT"/>
              </w:rPr>
              <w:t>:  Pagina web, fluturasi, afişe, sliduri, comunicat pres</w:t>
            </w:r>
            <w:r w:rsidR="00FB6ACD" w:rsidRPr="008B45F5">
              <w:rPr>
                <w:rFonts w:ascii="Times New Roman" w:hAnsi="Times New Roman"/>
                <w:sz w:val="24"/>
                <w:szCs w:val="24"/>
                <w:lang w:val="it-IT"/>
              </w:rPr>
              <w:t>ă.</w:t>
            </w:r>
          </w:p>
        </w:tc>
        <w:tc>
          <w:tcPr>
            <w:tcW w:w="3937" w:type="dxa"/>
          </w:tcPr>
          <w:p w:rsidR="00162C01" w:rsidRPr="008B45F5" w:rsidRDefault="0030719A" w:rsidP="008B45F5">
            <w:pPr>
              <w:spacing w:after="0" w:line="240" w:lineRule="auto"/>
              <w:jc w:val="both"/>
              <w:rPr>
                <w:rFonts w:ascii="Times New Roman" w:hAnsi="Times New Roman"/>
                <w:sz w:val="24"/>
                <w:szCs w:val="24"/>
              </w:rPr>
            </w:pPr>
            <w:r w:rsidRPr="008B45F5">
              <w:rPr>
                <w:rFonts w:ascii="Times New Roman" w:hAnsi="Times New Roman"/>
                <w:sz w:val="24"/>
                <w:szCs w:val="24"/>
                <w:lang w:val="it-IT" w:eastAsia="ro-RO"/>
              </w:rPr>
              <w:t>Agenţia pentru Protectia Mediului Bucureşti-</w:t>
            </w:r>
            <w:r w:rsidRPr="008B45F5">
              <w:rPr>
                <w:rFonts w:ascii="Times New Roman" w:hAnsi="Times New Roman"/>
                <w:sz w:val="24"/>
                <w:szCs w:val="24"/>
                <w:lang w:val="fr-FR"/>
              </w:rPr>
              <w:t xml:space="preserve"> Compartimentul Relatii publice si TI si  Serviciul Calitatea Factorilor de mediu</w:t>
            </w:r>
          </w:p>
        </w:tc>
        <w:tc>
          <w:tcPr>
            <w:tcW w:w="2248" w:type="dxa"/>
          </w:tcPr>
          <w:p w:rsidR="00162C01" w:rsidRPr="008B45F5" w:rsidRDefault="0030719A" w:rsidP="008B45F5">
            <w:pPr>
              <w:spacing w:after="0" w:line="240" w:lineRule="auto"/>
              <w:jc w:val="both"/>
              <w:rPr>
                <w:rFonts w:ascii="Times New Roman" w:hAnsi="Times New Roman"/>
                <w:sz w:val="24"/>
                <w:szCs w:val="24"/>
              </w:rPr>
            </w:pPr>
            <w:r w:rsidRPr="008B45F5">
              <w:rPr>
                <w:rFonts w:ascii="Times New Roman" w:hAnsi="Times New Roman"/>
                <w:sz w:val="24"/>
                <w:szCs w:val="24"/>
              </w:rPr>
              <w:t>9 august 2017</w:t>
            </w:r>
          </w:p>
        </w:tc>
      </w:tr>
      <w:tr w:rsidR="00162C01" w:rsidRPr="008B45F5" w:rsidTr="008B45F5">
        <w:tc>
          <w:tcPr>
            <w:tcW w:w="723" w:type="dxa"/>
          </w:tcPr>
          <w:p w:rsidR="00162C01" w:rsidRPr="008B45F5" w:rsidRDefault="00156EAB" w:rsidP="008B45F5">
            <w:pPr>
              <w:spacing w:after="0" w:line="240" w:lineRule="auto"/>
              <w:jc w:val="both"/>
              <w:rPr>
                <w:rFonts w:ascii="Times New Roman" w:hAnsi="Times New Roman"/>
                <w:sz w:val="24"/>
                <w:szCs w:val="24"/>
              </w:rPr>
            </w:pPr>
            <w:r w:rsidRPr="008B45F5">
              <w:rPr>
                <w:rFonts w:ascii="Times New Roman" w:hAnsi="Times New Roman"/>
                <w:sz w:val="24"/>
                <w:szCs w:val="24"/>
              </w:rPr>
              <w:t>6.</w:t>
            </w:r>
          </w:p>
        </w:tc>
        <w:tc>
          <w:tcPr>
            <w:tcW w:w="6268" w:type="dxa"/>
          </w:tcPr>
          <w:p w:rsidR="00162C01" w:rsidRPr="008B45F5" w:rsidRDefault="0030719A" w:rsidP="008B45F5">
            <w:pPr>
              <w:spacing w:after="0" w:line="240" w:lineRule="auto"/>
              <w:jc w:val="both"/>
              <w:rPr>
                <w:rFonts w:ascii="Times New Roman" w:hAnsi="Times New Roman"/>
                <w:sz w:val="24"/>
                <w:szCs w:val="24"/>
                <w:lang w:val="it-IT"/>
              </w:rPr>
            </w:pPr>
            <w:r w:rsidRPr="008B45F5">
              <w:rPr>
                <w:rFonts w:ascii="Times New Roman" w:hAnsi="Times New Roman"/>
                <w:sz w:val="24"/>
                <w:szCs w:val="24"/>
                <w:lang w:val="it-IT"/>
              </w:rPr>
              <w:t>Ziua Internationala a Stratului de Ozon – 16</w:t>
            </w:r>
            <w:r w:rsidRPr="008B45F5">
              <w:rPr>
                <w:rFonts w:ascii="Times New Roman" w:hAnsi="Times New Roman"/>
                <w:b/>
                <w:sz w:val="24"/>
                <w:szCs w:val="24"/>
                <w:lang w:val="it-IT"/>
              </w:rPr>
              <w:t xml:space="preserve"> </w:t>
            </w:r>
            <w:r w:rsidRPr="008B45F5">
              <w:rPr>
                <w:rFonts w:ascii="Times New Roman" w:hAnsi="Times New Roman"/>
                <w:sz w:val="24"/>
                <w:szCs w:val="24"/>
                <w:lang w:val="it-IT"/>
              </w:rPr>
              <w:t xml:space="preserve">septembrie - Emisia gazelor cu efect de sera in urma activitatilor umane vor cauza grave dereglari climatice, accentuand incalzirea globala si cresterea nivelului </w:t>
            </w:r>
            <w:r w:rsidR="00FB6ACD" w:rsidRPr="008B45F5">
              <w:rPr>
                <w:rFonts w:ascii="Times New Roman" w:hAnsi="Times New Roman"/>
                <w:sz w:val="24"/>
                <w:szCs w:val="24"/>
                <w:lang w:val="it-IT"/>
              </w:rPr>
              <w:t>marii - Campanie de informare:</w:t>
            </w:r>
            <w:r w:rsidRPr="008B45F5">
              <w:rPr>
                <w:rFonts w:ascii="Times New Roman" w:hAnsi="Times New Roman"/>
                <w:sz w:val="24"/>
                <w:szCs w:val="24"/>
                <w:lang w:val="it-IT"/>
              </w:rPr>
              <w:t xml:space="preserve"> Pagina web, fluturasi, a</w:t>
            </w:r>
            <w:r w:rsidR="00FB6ACD" w:rsidRPr="008B45F5">
              <w:rPr>
                <w:rFonts w:ascii="Times New Roman" w:hAnsi="Times New Roman"/>
                <w:sz w:val="24"/>
                <w:szCs w:val="24"/>
                <w:lang w:val="it-IT"/>
              </w:rPr>
              <w:t>fişe, sliduri, comunicat presă.</w:t>
            </w:r>
          </w:p>
        </w:tc>
        <w:tc>
          <w:tcPr>
            <w:tcW w:w="3937" w:type="dxa"/>
          </w:tcPr>
          <w:p w:rsidR="00162C01" w:rsidRPr="008B45F5" w:rsidRDefault="0030719A" w:rsidP="008B45F5">
            <w:pPr>
              <w:spacing w:after="0" w:line="240" w:lineRule="auto"/>
              <w:jc w:val="both"/>
              <w:rPr>
                <w:rFonts w:ascii="Times New Roman" w:hAnsi="Times New Roman"/>
                <w:sz w:val="24"/>
                <w:szCs w:val="24"/>
              </w:rPr>
            </w:pPr>
            <w:r w:rsidRPr="008B45F5">
              <w:rPr>
                <w:rFonts w:ascii="Times New Roman" w:hAnsi="Times New Roman"/>
                <w:sz w:val="24"/>
                <w:szCs w:val="24"/>
                <w:lang w:val="it-IT" w:eastAsia="ro-RO"/>
              </w:rPr>
              <w:t>Agenţia pentru Protectia Mediului Bucureşti-</w:t>
            </w:r>
            <w:r w:rsidRPr="008B45F5">
              <w:rPr>
                <w:rFonts w:ascii="Times New Roman" w:hAnsi="Times New Roman"/>
                <w:sz w:val="24"/>
                <w:szCs w:val="24"/>
                <w:lang w:val="fr-FR"/>
              </w:rPr>
              <w:t xml:space="preserve"> Compartimentul Relatii publice si TI si  Serviciul Calitatea Factorilor de mediu</w:t>
            </w:r>
          </w:p>
        </w:tc>
        <w:tc>
          <w:tcPr>
            <w:tcW w:w="2248" w:type="dxa"/>
          </w:tcPr>
          <w:p w:rsidR="00162C01" w:rsidRPr="008B45F5" w:rsidRDefault="0030719A" w:rsidP="008B45F5">
            <w:pPr>
              <w:spacing w:after="0" w:line="240" w:lineRule="auto"/>
              <w:jc w:val="both"/>
              <w:rPr>
                <w:rFonts w:ascii="Times New Roman" w:hAnsi="Times New Roman"/>
                <w:sz w:val="24"/>
                <w:szCs w:val="24"/>
              </w:rPr>
            </w:pPr>
            <w:r w:rsidRPr="008B45F5">
              <w:rPr>
                <w:rFonts w:ascii="Times New Roman" w:hAnsi="Times New Roman"/>
                <w:sz w:val="24"/>
                <w:szCs w:val="24"/>
              </w:rPr>
              <w:t>16 septembrie 2017</w:t>
            </w:r>
          </w:p>
        </w:tc>
      </w:tr>
      <w:tr w:rsidR="00162C01" w:rsidRPr="008B45F5" w:rsidTr="008B45F5">
        <w:tc>
          <w:tcPr>
            <w:tcW w:w="723" w:type="dxa"/>
          </w:tcPr>
          <w:p w:rsidR="00162C01" w:rsidRPr="008B45F5" w:rsidRDefault="00156EAB" w:rsidP="008B45F5">
            <w:pPr>
              <w:spacing w:after="0" w:line="240" w:lineRule="auto"/>
              <w:jc w:val="both"/>
              <w:rPr>
                <w:rFonts w:ascii="Times New Roman" w:hAnsi="Times New Roman"/>
                <w:sz w:val="24"/>
                <w:szCs w:val="24"/>
              </w:rPr>
            </w:pPr>
            <w:r w:rsidRPr="008B45F5">
              <w:rPr>
                <w:rFonts w:ascii="Times New Roman" w:hAnsi="Times New Roman"/>
                <w:sz w:val="24"/>
                <w:szCs w:val="24"/>
              </w:rPr>
              <w:t>7.</w:t>
            </w:r>
          </w:p>
        </w:tc>
        <w:tc>
          <w:tcPr>
            <w:tcW w:w="6268" w:type="dxa"/>
          </w:tcPr>
          <w:p w:rsidR="0030719A" w:rsidRPr="008B45F5" w:rsidRDefault="0030719A" w:rsidP="008B45F5">
            <w:pPr>
              <w:spacing w:after="0" w:line="240" w:lineRule="auto"/>
              <w:jc w:val="both"/>
              <w:rPr>
                <w:rFonts w:ascii="Times New Roman" w:hAnsi="Times New Roman"/>
                <w:sz w:val="24"/>
                <w:szCs w:val="24"/>
                <w:lang w:val="pt-PT"/>
              </w:rPr>
            </w:pPr>
            <w:r w:rsidRPr="008B45F5">
              <w:rPr>
                <w:rFonts w:ascii="Times New Roman" w:hAnsi="Times New Roman"/>
                <w:b/>
                <w:sz w:val="24"/>
                <w:szCs w:val="24"/>
                <w:lang w:val="it-IT"/>
              </w:rPr>
              <w:t xml:space="preserve"> </w:t>
            </w:r>
            <w:r w:rsidRPr="008B45F5">
              <w:rPr>
                <w:rFonts w:ascii="Times New Roman" w:hAnsi="Times New Roman"/>
                <w:sz w:val="24"/>
                <w:szCs w:val="24"/>
                <w:lang w:val="it-IT"/>
              </w:rPr>
              <w:t>Săptămâna Mobilităţii Europene 16 – 22 septembrie</w:t>
            </w:r>
            <w:r w:rsidRPr="008B45F5">
              <w:rPr>
                <w:rFonts w:ascii="Times New Roman" w:hAnsi="Times New Roman"/>
                <w:b/>
                <w:sz w:val="24"/>
                <w:szCs w:val="24"/>
                <w:lang w:val="it-IT"/>
              </w:rPr>
              <w:t xml:space="preserve"> - </w:t>
            </w:r>
            <w:r w:rsidRPr="008B45F5">
              <w:rPr>
                <w:rFonts w:ascii="Times New Roman" w:hAnsi="Times New Roman"/>
                <w:sz w:val="24"/>
                <w:szCs w:val="24"/>
                <w:lang w:val="it-IT"/>
              </w:rPr>
              <w:t xml:space="preserve"> Cetăţenii capitalei, copii, profesori, reprezentanti ONG. </w:t>
            </w:r>
            <w:r w:rsidRPr="008B45F5">
              <w:rPr>
                <w:rFonts w:ascii="Times New Roman" w:hAnsi="Times New Roman"/>
                <w:sz w:val="24"/>
                <w:szCs w:val="24"/>
                <w:lang w:val="pt-PT"/>
              </w:rPr>
              <w:t xml:space="preserve">Creşterea gradului de conştientizarea cetăţenilor privind efectul traficului  rutier asupra calitătii aerului. Promovarea deplasării in oraşe cu mijloace “prietenoase mediului”(bicicletă, tramvaiul sau mersul pe jos)  pentru un mod de viaţa sănătos. </w:t>
            </w:r>
            <w:r w:rsidRPr="008B45F5">
              <w:rPr>
                <w:rFonts w:ascii="Times New Roman" w:hAnsi="Times New Roman"/>
                <w:sz w:val="24"/>
                <w:szCs w:val="24"/>
                <w:lang w:val="it-IT"/>
              </w:rPr>
              <w:t xml:space="preserve">Realizare brosuri şi afişe postate in mijloacele de transport in comun. </w:t>
            </w:r>
            <w:r w:rsidRPr="008B45F5">
              <w:rPr>
                <w:rFonts w:ascii="Times New Roman" w:hAnsi="Times New Roman"/>
                <w:sz w:val="24"/>
                <w:szCs w:val="24"/>
                <w:lang w:val="pt-PT"/>
              </w:rPr>
              <w:t xml:space="preserve">Organizare de concurs de desene, de biciclete, cu </w:t>
            </w:r>
            <w:r w:rsidR="00FB6ACD" w:rsidRPr="008B45F5">
              <w:rPr>
                <w:rFonts w:ascii="Times New Roman" w:hAnsi="Times New Roman"/>
                <w:sz w:val="24"/>
                <w:szCs w:val="24"/>
                <w:lang w:val="pt-PT"/>
              </w:rPr>
              <w:t>premii. Campanie de informare :</w:t>
            </w:r>
            <w:r w:rsidRPr="008B45F5">
              <w:rPr>
                <w:rFonts w:ascii="Times New Roman" w:hAnsi="Times New Roman"/>
                <w:sz w:val="24"/>
                <w:szCs w:val="24"/>
                <w:lang w:val="pt-PT"/>
              </w:rPr>
              <w:t xml:space="preserve"> Pagina web, afişe, sliduri,</w:t>
            </w:r>
            <w:r w:rsidR="00FB6ACD" w:rsidRPr="008B45F5">
              <w:rPr>
                <w:rFonts w:ascii="Times New Roman" w:hAnsi="Times New Roman"/>
                <w:sz w:val="24"/>
                <w:szCs w:val="24"/>
                <w:lang w:val="pt-PT"/>
              </w:rPr>
              <w:t xml:space="preserve"> broşuri, comunicate de presă.</w:t>
            </w:r>
          </w:p>
          <w:p w:rsidR="00162C01" w:rsidRPr="008B45F5" w:rsidRDefault="00162C01" w:rsidP="008B45F5">
            <w:pPr>
              <w:spacing w:after="0" w:line="240" w:lineRule="auto"/>
              <w:jc w:val="both"/>
              <w:rPr>
                <w:rFonts w:ascii="Times New Roman" w:hAnsi="Times New Roman"/>
                <w:sz w:val="24"/>
                <w:szCs w:val="24"/>
              </w:rPr>
            </w:pPr>
          </w:p>
        </w:tc>
        <w:tc>
          <w:tcPr>
            <w:tcW w:w="3937" w:type="dxa"/>
          </w:tcPr>
          <w:p w:rsidR="00162C01" w:rsidRPr="008B45F5" w:rsidRDefault="0030719A" w:rsidP="008B45F5">
            <w:pPr>
              <w:spacing w:after="0" w:line="240" w:lineRule="auto"/>
              <w:jc w:val="both"/>
              <w:rPr>
                <w:rFonts w:ascii="Times New Roman" w:hAnsi="Times New Roman"/>
                <w:sz w:val="24"/>
                <w:szCs w:val="24"/>
              </w:rPr>
            </w:pPr>
            <w:r w:rsidRPr="008B45F5">
              <w:rPr>
                <w:rFonts w:ascii="Times New Roman" w:hAnsi="Times New Roman"/>
                <w:sz w:val="24"/>
                <w:szCs w:val="24"/>
                <w:lang w:val="it-IT" w:eastAsia="ro-RO"/>
              </w:rPr>
              <w:t>Agenţia p</w:t>
            </w:r>
            <w:r w:rsidR="00D20256" w:rsidRPr="008B45F5">
              <w:rPr>
                <w:rFonts w:ascii="Times New Roman" w:hAnsi="Times New Roman"/>
                <w:sz w:val="24"/>
                <w:szCs w:val="24"/>
                <w:lang w:val="it-IT" w:eastAsia="ro-RO"/>
              </w:rPr>
              <w:t>entru Protecţ</w:t>
            </w:r>
            <w:r w:rsidRPr="008B45F5">
              <w:rPr>
                <w:rFonts w:ascii="Times New Roman" w:hAnsi="Times New Roman"/>
                <w:sz w:val="24"/>
                <w:szCs w:val="24"/>
                <w:lang w:val="it-IT" w:eastAsia="ro-RO"/>
              </w:rPr>
              <w:t>ia Mediului Bucureşti-</w:t>
            </w:r>
            <w:r w:rsidRPr="008B45F5">
              <w:rPr>
                <w:rFonts w:ascii="Times New Roman" w:hAnsi="Times New Roman"/>
                <w:sz w:val="24"/>
                <w:szCs w:val="24"/>
                <w:lang w:val="fr-FR"/>
              </w:rPr>
              <w:t xml:space="preserve"> </w:t>
            </w:r>
            <w:r w:rsidR="00D20256" w:rsidRPr="008B45F5">
              <w:rPr>
                <w:rFonts w:ascii="Times New Roman" w:hAnsi="Times New Roman"/>
                <w:sz w:val="24"/>
                <w:szCs w:val="24"/>
                <w:lang w:val="fr-FR"/>
              </w:rPr>
              <w:t>Compartimentul Relaţ</w:t>
            </w:r>
            <w:r w:rsidRPr="008B45F5">
              <w:rPr>
                <w:rFonts w:ascii="Times New Roman" w:hAnsi="Times New Roman"/>
                <w:sz w:val="24"/>
                <w:szCs w:val="24"/>
                <w:lang w:val="fr-FR"/>
              </w:rPr>
              <w:t>ii publice</w:t>
            </w:r>
            <w:r w:rsidR="00D20256" w:rsidRPr="008B45F5">
              <w:rPr>
                <w:rFonts w:ascii="Times New Roman" w:hAnsi="Times New Roman"/>
                <w:sz w:val="24"/>
                <w:szCs w:val="24"/>
                <w:lang w:val="fr-FR"/>
              </w:rPr>
              <w:t xml:space="preserve"> şi TI ş</w:t>
            </w:r>
            <w:r w:rsidRPr="008B45F5">
              <w:rPr>
                <w:rFonts w:ascii="Times New Roman" w:hAnsi="Times New Roman"/>
                <w:sz w:val="24"/>
                <w:szCs w:val="24"/>
                <w:lang w:val="fr-FR"/>
              </w:rPr>
              <w:t>i  Serviciul Calitatea Factorilor de mediu</w:t>
            </w:r>
          </w:p>
        </w:tc>
        <w:tc>
          <w:tcPr>
            <w:tcW w:w="2248" w:type="dxa"/>
          </w:tcPr>
          <w:p w:rsidR="00162C01" w:rsidRPr="008B45F5" w:rsidRDefault="0030719A" w:rsidP="008B45F5">
            <w:pPr>
              <w:spacing w:after="0" w:line="240" w:lineRule="auto"/>
              <w:jc w:val="both"/>
              <w:rPr>
                <w:rFonts w:ascii="Times New Roman" w:hAnsi="Times New Roman"/>
                <w:sz w:val="24"/>
                <w:szCs w:val="24"/>
              </w:rPr>
            </w:pPr>
            <w:r w:rsidRPr="008B45F5">
              <w:rPr>
                <w:rFonts w:ascii="Times New Roman" w:hAnsi="Times New Roman"/>
                <w:sz w:val="24"/>
                <w:szCs w:val="24"/>
              </w:rPr>
              <w:t>16-22  septembrie 2017</w:t>
            </w:r>
          </w:p>
        </w:tc>
      </w:tr>
      <w:tr w:rsidR="00162C01" w:rsidRPr="008B45F5" w:rsidTr="008B45F5">
        <w:tc>
          <w:tcPr>
            <w:tcW w:w="723" w:type="dxa"/>
          </w:tcPr>
          <w:p w:rsidR="00162C01" w:rsidRPr="008B45F5" w:rsidRDefault="00156EAB" w:rsidP="008B45F5">
            <w:pPr>
              <w:spacing w:after="0" w:line="240" w:lineRule="auto"/>
              <w:jc w:val="both"/>
              <w:rPr>
                <w:rFonts w:ascii="Times New Roman" w:hAnsi="Times New Roman"/>
                <w:sz w:val="24"/>
                <w:szCs w:val="24"/>
              </w:rPr>
            </w:pPr>
            <w:r w:rsidRPr="008B45F5">
              <w:rPr>
                <w:rFonts w:ascii="Times New Roman" w:hAnsi="Times New Roman"/>
                <w:sz w:val="24"/>
                <w:szCs w:val="24"/>
              </w:rPr>
              <w:t>8.</w:t>
            </w:r>
          </w:p>
        </w:tc>
        <w:tc>
          <w:tcPr>
            <w:tcW w:w="6268" w:type="dxa"/>
          </w:tcPr>
          <w:p w:rsidR="00D20256" w:rsidRPr="008B45F5" w:rsidRDefault="00D20256" w:rsidP="008B45F5">
            <w:pPr>
              <w:spacing w:after="0" w:line="240" w:lineRule="auto"/>
              <w:jc w:val="both"/>
              <w:rPr>
                <w:rFonts w:ascii="Times New Roman" w:hAnsi="Times New Roman"/>
                <w:sz w:val="24"/>
                <w:szCs w:val="24"/>
                <w:lang w:val="it-IT"/>
              </w:rPr>
            </w:pPr>
            <w:r w:rsidRPr="008B45F5">
              <w:rPr>
                <w:rFonts w:ascii="Times New Roman" w:hAnsi="Times New Roman"/>
                <w:sz w:val="24"/>
                <w:szCs w:val="24"/>
                <w:lang w:val="it-IT"/>
              </w:rPr>
              <w:t>Continuarea implementarii prevederilor Regulamentului Parlamentului European şi al Consiliului (CE) nr. 1497/2003 care amendează Regulamentul Parlamentului European şi al Consiliului nr. 338/97 referitor la protecţia speciilor de faună şi floră sălbatice prin reglementarea comerţului cu acestea</w:t>
            </w:r>
            <w:r w:rsidR="00C449E7" w:rsidRPr="008B45F5">
              <w:rPr>
                <w:rFonts w:ascii="Times New Roman" w:hAnsi="Times New Roman"/>
                <w:sz w:val="24"/>
                <w:szCs w:val="24"/>
                <w:lang w:val="it-IT"/>
              </w:rPr>
              <w:t>;</w:t>
            </w:r>
          </w:p>
          <w:p w:rsidR="00D20256" w:rsidRPr="008B45F5" w:rsidRDefault="00D20256" w:rsidP="008B45F5">
            <w:pPr>
              <w:spacing w:after="0" w:line="240" w:lineRule="auto"/>
              <w:jc w:val="both"/>
              <w:rPr>
                <w:rFonts w:ascii="Times New Roman" w:hAnsi="Times New Roman"/>
                <w:sz w:val="24"/>
                <w:szCs w:val="24"/>
                <w:lang w:val="it-IT"/>
              </w:rPr>
            </w:pPr>
            <w:r w:rsidRPr="008B45F5">
              <w:rPr>
                <w:rFonts w:ascii="Times New Roman" w:hAnsi="Times New Roman"/>
                <w:sz w:val="24"/>
                <w:szCs w:val="24"/>
                <w:lang w:val="it-IT"/>
              </w:rPr>
              <w:t xml:space="preserve">-  emiterea autorizaţiilor de recoltare/capturare şi/sau achiziţie şi/sau comercializare a florilor de mină, a fosilelor de plante şi fosilelor de animale vertebrate şi nevertebrate, precum şi a plantelor şi animalelor din flora şi, respectiv, fauna sălbatică în </w:t>
            </w:r>
            <w:r w:rsidRPr="008B45F5">
              <w:rPr>
                <w:rFonts w:ascii="Times New Roman" w:hAnsi="Times New Roman"/>
                <w:sz w:val="24"/>
                <w:szCs w:val="24"/>
                <w:lang w:val="it-IT"/>
              </w:rPr>
              <w:lastRenderedPageBreak/>
              <w:t>baza Ord. 410/2008, dupa caz;</w:t>
            </w:r>
          </w:p>
          <w:p w:rsidR="00D20256" w:rsidRPr="008B45F5" w:rsidRDefault="00D20256" w:rsidP="008B45F5">
            <w:pPr>
              <w:spacing w:after="0" w:line="240" w:lineRule="auto"/>
              <w:jc w:val="both"/>
              <w:rPr>
                <w:rFonts w:ascii="Times New Roman" w:hAnsi="Times New Roman"/>
                <w:sz w:val="24"/>
                <w:szCs w:val="24"/>
                <w:lang w:val="it-IT"/>
              </w:rPr>
            </w:pPr>
            <w:r w:rsidRPr="008B45F5">
              <w:rPr>
                <w:rFonts w:ascii="Times New Roman" w:hAnsi="Times New Roman"/>
                <w:sz w:val="24"/>
                <w:szCs w:val="24"/>
                <w:lang w:val="it-IT"/>
              </w:rPr>
              <w:t>- actualizarea bazei de date a persoanelor fizice si juridice ce recolteaza/captureaza si comercializeaza flora/fauna salbatica conform Ordinului 410/2008;</w:t>
            </w:r>
          </w:p>
          <w:p w:rsidR="00162C01" w:rsidRPr="008B45F5" w:rsidRDefault="00D20256" w:rsidP="008B45F5">
            <w:pPr>
              <w:spacing w:after="0" w:line="240" w:lineRule="auto"/>
              <w:jc w:val="both"/>
              <w:rPr>
                <w:rFonts w:ascii="Times New Roman" w:hAnsi="Times New Roman"/>
                <w:sz w:val="24"/>
                <w:szCs w:val="24"/>
              </w:rPr>
            </w:pPr>
            <w:r w:rsidRPr="008B45F5">
              <w:rPr>
                <w:rFonts w:ascii="Times New Roman" w:hAnsi="Times New Roman"/>
                <w:sz w:val="24"/>
                <w:szCs w:val="24"/>
                <w:lang w:val="it-IT"/>
              </w:rPr>
              <w:t>-  actualizarea bazei de date cu institutiile sau organizatiile ce detin specii CITES</w:t>
            </w:r>
          </w:p>
        </w:tc>
        <w:tc>
          <w:tcPr>
            <w:tcW w:w="3937" w:type="dxa"/>
          </w:tcPr>
          <w:p w:rsidR="00162C01" w:rsidRPr="008B45F5" w:rsidRDefault="00D20256" w:rsidP="008B45F5">
            <w:pPr>
              <w:spacing w:after="0" w:line="240" w:lineRule="auto"/>
              <w:jc w:val="both"/>
              <w:rPr>
                <w:rFonts w:ascii="Times New Roman" w:hAnsi="Times New Roman"/>
                <w:sz w:val="24"/>
                <w:szCs w:val="24"/>
              </w:rPr>
            </w:pPr>
            <w:r w:rsidRPr="008B45F5">
              <w:rPr>
                <w:rFonts w:ascii="Times New Roman" w:hAnsi="Times New Roman"/>
                <w:sz w:val="24"/>
                <w:szCs w:val="24"/>
                <w:lang w:val="it-IT" w:eastAsia="ro-RO"/>
              </w:rPr>
              <w:lastRenderedPageBreak/>
              <w:t>Agenţia pentru Protecţia Mediului Bucureşti-</w:t>
            </w:r>
            <w:r w:rsidRPr="008B45F5">
              <w:rPr>
                <w:rFonts w:ascii="Times New Roman" w:hAnsi="Times New Roman"/>
                <w:sz w:val="24"/>
                <w:szCs w:val="24"/>
                <w:lang w:val="fr-FR"/>
              </w:rPr>
              <w:t xml:space="preserve"> </w:t>
            </w:r>
            <w:r w:rsidRPr="008B45F5">
              <w:rPr>
                <w:rFonts w:ascii="Times New Roman" w:hAnsi="Times New Roman"/>
                <w:sz w:val="24"/>
                <w:szCs w:val="24"/>
              </w:rPr>
              <w:t>Serviciul Calitatea Factorilor de mediu</w:t>
            </w:r>
          </w:p>
        </w:tc>
        <w:tc>
          <w:tcPr>
            <w:tcW w:w="2248" w:type="dxa"/>
          </w:tcPr>
          <w:p w:rsidR="00162C01" w:rsidRPr="008B45F5" w:rsidRDefault="00C449E7"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162C01" w:rsidRPr="008B45F5" w:rsidTr="008B45F5">
        <w:tc>
          <w:tcPr>
            <w:tcW w:w="723" w:type="dxa"/>
          </w:tcPr>
          <w:p w:rsidR="00162C01" w:rsidRPr="008B45F5" w:rsidRDefault="00156EAB"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9.</w:t>
            </w:r>
          </w:p>
        </w:tc>
        <w:tc>
          <w:tcPr>
            <w:tcW w:w="6268" w:type="dxa"/>
          </w:tcPr>
          <w:p w:rsidR="00D20256" w:rsidRPr="008B45F5" w:rsidRDefault="00D20256" w:rsidP="008B45F5">
            <w:pPr>
              <w:spacing w:after="0" w:line="240" w:lineRule="auto"/>
              <w:jc w:val="both"/>
              <w:rPr>
                <w:rFonts w:ascii="Times New Roman" w:hAnsi="Times New Roman"/>
                <w:sz w:val="24"/>
                <w:szCs w:val="24"/>
                <w:lang w:val="it-IT"/>
              </w:rPr>
            </w:pPr>
            <w:r w:rsidRPr="008B45F5">
              <w:rPr>
                <w:rFonts w:ascii="Times New Roman" w:hAnsi="Times New Roman"/>
                <w:sz w:val="24"/>
                <w:szCs w:val="24"/>
                <w:lang w:val="it-IT"/>
              </w:rPr>
              <w:t>Continuarea implementării prevederilor Directivei Consiliului nr. 92/43/EEC „Habitate” privind conservarea habitatelor naturale, a florei şi faunei sălbatice</w:t>
            </w:r>
            <w:r w:rsidR="00C449E7" w:rsidRPr="008B45F5">
              <w:rPr>
                <w:rFonts w:ascii="Times New Roman" w:hAnsi="Times New Roman"/>
                <w:sz w:val="24"/>
                <w:szCs w:val="24"/>
                <w:lang w:val="it-IT"/>
              </w:rPr>
              <w:t>.</w:t>
            </w:r>
          </w:p>
          <w:p w:rsidR="00D20256" w:rsidRPr="008B45F5" w:rsidRDefault="00D20256" w:rsidP="008B45F5">
            <w:pPr>
              <w:spacing w:after="0" w:line="240" w:lineRule="auto"/>
              <w:jc w:val="both"/>
              <w:rPr>
                <w:rFonts w:ascii="Times New Roman" w:hAnsi="Times New Roman"/>
                <w:sz w:val="24"/>
                <w:szCs w:val="24"/>
                <w:lang w:val="pt-BR"/>
              </w:rPr>
            </w:pPr>
            <w:r w:rsidRPr="008B45F5">
              <w:rPr>
                <w:rFonts w:ascii="Times New Roman" w:hAnsi="Times New Roman"/>
                <w:sz w:val="24"/>
                <w:szCs w:val="24"/>
                <w:lang w:val="pt-BR"/>
              </w:rPr>
              <w:t>-  actualizarea bazei de date a specii</w:t>
            </w:r>
            <w:r w:rsidR="00C449E7" w:rsidRPr="008B45F5">
              <w:rPr>
                <w:rFonts w:ascii="Times New Roman" w:hAnsi="Times New Roman"/>
                <w:sz w:val="24"/>
                <w:szCs w:val="24"/>
                <w:lang w:val="pt-BR"/>
              </w:rPr>
              <w:t>lor de flora si fauna salbatica;</w:t>
            </w:r>
          </w:p>
          <w:p w:rsidR="00D20256" w:rsidRPr="008B45F5" w:rsidRDefault="00D20256" w:rsidP="008B45F5">
            <w:pPr>
              <w:spacing w:after="0" w:line="240" w:lineRule="auto"/>
              <w:jc w:val="both"/>
              <w:rPr>
                <w:rFonts w:ascii="Times New Roman" w:hAnsi="Times New Roman"/>
                <w:sz w:val="24"/>
                <w:szCs w:val="24"/>
                <w:lang w:val="it-IT"/>
              </w:rPr>
            </w:pPr>
            <w:r w:rsidRPr="008B45F5">
              <w:rPr>
                <w:rFonts w:ascii="Times New Roman" w:hAnsi="Times New Roman"/>
                <w:sz w:val="24"/>
                <w:szCs w:val="24"/>
                <w:lang w:val="ro-RO"/>
              </w:rPr>
              <w:t xml:space="preserve">-  emiterea de  raspunsuri la </w:t>
            </w:r>
            <w:r w:rsidRPr="008B45F5">
              <w:rPr>
                <w:rFonts w:ascii="Times New Roman" w:hAnsi="Times New Roman"/>
                <w:sz w:val="24"/>
                <w:szCs w:val="24"/>
                <w:lang w:val="it-IT"/>
              </w:rPr>
              <w:t>solicitări de avize  Natura 2000 pentru proiecte finanţate prin fonduri    comunitare  europene</w:t>
            </w:r>
            <w:r w:rsidR="00C449E7" w:rsidRPr="008B45F5">
              <w:rPr>
                <w:rFonts w:ascii="Times New Roman" w:hAnsi="Times New Roman"/>
                <w:sz w:val="24"/>
                <w:szCs w:val="24"/>
                <w:lang w:val="it-IT"/>
              </w:rPr>
              <w:t>;</w:t>
            </w:r>
          </w:p>
          <w:p w:rsidR="00D20256" w:rsidRPr="008B45F5" w:rsidRDefault="00D20256" w:rsidP="008B45F5">
            <w:pPr>
              <w:pStyle w:val="NoSpacing"/>
              <w:jc w:val="both"/>
              <w:rPr>
                <w:lang w:val="ro-RO"/>
              </w:rPr>
            </w:pPr>
            <w:r w:rsidRPr="008B45F5">
              <w:rPr>
                <w:noProof/>
                <w:lang w:val="ro-RO"/>
              </w:rPr>
              <w:t>-  emiterea de  răspunsuri la solicitări privind situarea de terenuri în interiorul ariilor naturale protejate</w:t>
            </w:r>
            <w:r w:rsidR="00C449E7" w:rsidRPr="008B45F5">
              <w:rPr>
                <w:noProof/>
                <w:lang w:val="ro-RO"/>
              </w:rPr>
              <w:t>;</w:t>
            </w:r>
          </w:p>
          <w:p w:rsidR="00D20256" w:rsidRPr="008B45F5" w:rsidRDefault="00D20256" w:rsidP="008B45F5">
            <w:pPr>
              <w:spacing w:after="0" w:line="240" w:lineRule="auto"/>
              <w:jc w:val="both"/>
              <w:rPr>
                <w:rFonts w:ascii="Times New Roman" w:hAnsi="Times New Roman"/>
                <w:sz w:val="24"/>
                <w:szCs w:val="24"/>
                <w:lang w:val="it-IT"/>
              </w:rPr>
            </w:pPr>
            <w:r w:rsidRPr="008B45F5">
              <w:rPr>
                <w:rFonts w:ascii="Times New Roman" w:hAnsi="Times New Roman"/>
                <w:sz w:val="24"/>
                <w:szCs w:val="24"/>
                <w:lang w:val="it-IT"/>
              </w:rPr>
              <w:t>- administrarea permanenta pe portalul CHM (Mecanismul de schimb de Informatii in domeniul   Biodiversitatii) a Regiunii 8 Bucuresti-Ilfov</w:t>
            </w:r>
            <w:r w:rsidR="00C449E7" w:rsidRPr="008B45F5">
              <w:rPr>
                <w:rFonts w:ascii="Times New Roman" w:hAnsi="Times New Roman"/>
                <w:sz w:val="24"/>
                <w:szCs w:val="24"/>
                <w:lang w:val="it-IT"/>
              </w:rPr>
              <w:t>;</w:t>
            </w:r>
          </w:p>
          <w:p w:rsidR="00D20256" w:rsidRPr="008B45F5" w:rsidRDefault="00D20256" w:rsidP="008B45F5">
            <w:pPr>
              <w:spacing w:after="0" w:line="240" w:lineRule="auto"/>
              <w:jc w:val="both"/>
              <w:rPr>
                <w:rFonts w:ascii="Times New Roman" w:hAnsi="Times New Roman"/>
                <w:b/>
                <w:sz w:val="24"/>
                <w:szCs w:val="24"/>
                <w:lang w:val="it-IT" w:eastAsia="ro-RO"/>
              </w:rPr>
            </w:pPr>
            <w:r w:rsidRPr="008B45F5">
              <w:rPr>
                <w:rFonts w:ascii="Times New Roman" w:hAnsi="Times New Roman"/>
                <w:sz w:val="24"/>
                <w:szCs w:val="24"/>
                <w:lang w:val="it-IT"/>
              </w:rPr>
              <w:t>-  introducerea  datelor detinute despre speciile de flora si fauna de interes comunitar in aplicatia  web ”Registrul National Integrat al speciilor de flora, fauna salbatica si al habitatelor de interes comunitar din Romania”</w:t>
            </w:r>
            <w:r w:rsidR="00C449E7" w:rsidRPr="008B45F5">
              <w:rPr>
                <w:rFonts w:ascii="Times New Roman" w:hAnsi="Times New Roman"/>
                <w:sz w:val="24"/>
                <w:szCs w:val="24"/>
                <w:lang w:val="it-IT"/>
              </w:rPr>
              <w:t>.</w:t>
            </w:r>
          </w:p>
          <w:p w:rsidR="00162C01" w:rsidRPr="008B45F5" w:rsidRDefault="00162C01" w:rsidP="008B45F5">
            <w:pPr>
              <w:spacing w:after="0" w:line="240" w:lineRule="auto"/>
              <w:jc w:val="both"/>
              <w:rPr>
                <w:rFonts w:ascii="Times New Roman" w:hAnsi="Times New Roman"/>
                <w:sz w:val="24"/>
                <w:szCs w:val="24"/>
              </w:rPr>
            </w:pPr>
          </w:p>
        </w:tc>
        <w:tc>
          <w:tcPr>
            <w:tcW w:w="3937" w:type="dxa"/>
          </w:tcPr>
          <w:p w:rsidR="00162C01" w:rsidRPr="008B45F5" w:rsidRDefault="00D20256" w:rsidP="008B45F5">
            <w:pPr>
              <w:spacing w:after="0" w:line="240" w:lineRule="auto"/>
              <w:jc w:val="both"/>
              <w:rPr>
                <w:rFonts w:ascii="Times New Roman" w:hAnsi="Times New Roman"/>
                <w:sz w:val="24"/>
                <w:szCs w:val="24"/>
              </w:rPr>
            </w:pPr>
            <w:r w:rsidRPr="008B45F5">
              <w:rPr>
                <w:rFonts w:ascii="Times New Roman" w:hAnsi="Times New Roman"/>
                <w:sz w:val="24"/>
                <w:szCs w:val="24"/>
                <w:lang w:val="it-IT" w:eastAsia="ro-RO"/>
              </w:rPr>
              <w:t>Agenţia pentru Protecţia Mediului Bucureşti-</w:t>
            </w:r>
            <w:r w:rsidRPr="008B45F5">
              <w:rPr>
                <w:rFonts w:ascii="Times New Roman" w:hAnsi="Times New Roman"/>
                <w:sz w:val="24"/>
                <w:szCs w:val="24"/>
                <w:lang w:val="fr-FR"/>
              </w:rPr>
              <w:t xml:space="preserve"> </w:t>
            </w:r>
            <w:r w:rsidRPr="008B45F5">
              <w:rPr>
                <w:rFonts w:ascii="Times New Roman" w:hAnsi="Times New Roman"/>
                <w:sz w:val="24"/>
                <w:szCs w:val="24"/>
              </w:rPr>
              <w:t>Serviciul Calitatea Factorilor de mediu</w:t>
            </w:r>
          </w:p>
        </w:tc>
        <w:tc>
          <w:tcPr>
            <w:tcW w:w="2248" w:type="dxa"/>
          </w:tcPr>
          <w:p w:rsidR="00162C01" w:rsidRPr="008B45F5" w:rsidRDefault="00C449E7"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162C01" w:rsidRPr="008B45F5" w:rsidTr="008B45F5">
        <w:tc>
          <w:tcPr>
            <w:tcW w:w="723" w:type="dxa"/>
          </w:tcPr>
          <w:p w:rsidR="00162C01" w:rsidRPr="008B45F5" w:rsidRDefault="00156EAB" w:rsidP="008B45F5">
            <w:pPr>
              <w:spacing w:after="0" w:line="240" w:lineRule="auto"/>
              <w:jc w:val="both"/>
              <w:rPr>
                <w:rFonts w:ascii="Times New Roman" w:hAnsi="Times New Roman"/>
                <w:sz w:val="24"/>
                <w:szCs w:val="24"/>
              </w:rPr>
            </w:pPr>
            <w:r w:rsidRPr="008B45F5">
              <w:rPr>
                <w:rFonts w:ascii="Times New Roman" w:hAnsi="Times New Roman"/>
                <w:sz w:val="24"/>
                <w:szCs w:val="24"/>
              </w:rPr>
              <w:t>10.</w:t>
            </w:r>
          </w:p>
        </w:tc>
        <w:tc>
          <w:tcPr>
            <w:tcW w:w="6268" w:type="dxa"/>
          </w:tcPr>
          <w:p w:rsidR="00D20256" w:rsidRPr="008B45F5" w:rsidRDefault="00D20256" w:rsidP="008B45F5">
            <w:pPr>
              <w:spacing w:after="0" w:line="240" w:lineRule="auto"/>
              <w:jc w:val="both"/>
              <w:rPr>
                <w:rFonts w:ascii="Times New Roman" w:hAnsi="Times New Roman"/>
                <w:sz w:val="24"/>
                <w:szCs w:val="24"/>
                <w:lang w:val="it-IT"/>
              </w:rPr>
            </w:pPr>
            <w:r w:rsidRPr="008B45F5">
              <w:rPr>
                <w:rFonts w:ascii="Times New Roman" w:hAnsi="Times New Roman"/>
                <w:sz w:val="24"/>
                <w:szCs w:val="24"/>
                <w:lang w:val="it-IT"/>
              </w:rPr>
              <w:t>Continuarea implementării prevederilor Directivei Consiliului nr 79/409/EEC  „Pasari”</w:t>
            </w:r>
            <w:r w:rsidR="00701F6E" w:rsidRPr="008B45F5">
              <w:rPr>
                <w:rFonts w:ascii="Times New Roman" w:hAnsi="Times New Roman"/>
                <w:sz w:val="24"/>
                <w:szCs w:val="24"/>
                <w:lang w:val="it-IT"/>
              </w:rPr>
              <w:t xml:space="preserve"> </w:t>
            </w:r>
            <w:r w:rsidRPr="008B45F5">
              <w:rPr>
                <w:rFonts w:ascii="Times New Roman" w:hAnsi="Times New Roman"/>
                <w:sz w:val="24"/>
                <w:szCs w:val="24"/>
                <w:lang w:val="it-IT"/>
              </w:rPr>
              <w:t>privind conservarea păsărilor sălbatice</w:t>
            </w:r>
            <w:r w:rsidR="00C449E7" w:rsidRPr="008B45F5">
              <w:rPr>
                <w:rFonts w:ascii="Times New Roman" w:hAnsi="Times New Roman"/>
                <w:sz w:val="24"/>
                <w:szCs w:val="24"/>
                <w:lang w:val="it-IT"/>
              </w:rPr>
              <w:t>:</w:t>
            </w:r>
          </w:p>
          <w:p w:rsidR="00D20256" w:rsidRPr="008B45F5" w:rsidRDefault="00D20256" w:rsidP="008B45F5">
            <w:pPr>
              <w:spacing w:after="0" w:line="240" w:lineRule="auto"/>
              <w:jc w:val="both"/>
              <w:rPr>
                <w:rFonts w:ascii="Times New Roman" w:hAnsi="Times New Roman"/>
                <w:sz w:val="24"/>
                <w:szCs w:val="24"/>
                <w:lang w:val="it-IT"/>
              </w:rPr>
            </w:pPr>
            <w:r w:rsidRPr="008B45F5">
              <w:rPr>
                <w:rFonts w:ascii="Times New Roman" w:hAnsi="Times New Roman"/>
                <w:sz w:val="24"/>
                <w:szCs w:val="24"/>
                <w:lang w:val="it-IT"/>
              </w:rPr>
              <w:t>-  actualizarea</w:t>
            </w:r>
            <w:r w:rsidR="00701F6E" w:rsidRPr="008B45F5">
              <w:rPr>
                <w:rFonts w:ascii="Times New Roman" w:hAnsi="Times New Roman"/>
                <w:sz w:val="24"/>
                <w:szCs w:val="24"/>
                <w:lang w:val="it-IT"/>
              </w:rPr>
              <w:t xml:space="preserve"> bazei de date a speciilor de păsă</w:t>
            </w:r>
            <w:r w:rsidRPr="008B45F5">
              <w:rPr>
                <w:rFonts w:ascii="Times New Roman" w:hAnsi="Times New Roman"/>
                <w:sz w:val="24"/>
                <w:szCs w:val="24"/>
                <w:lang w:val="it-IT"/>
              </w:rPr>
              <w:t>ri din municipiul Bucuresti</w:t>
            </w:r>
            <w:r w:rsidR="00C449E7" w:rsidRPr="008B45F5">
              <w:rPr>
                <w:rFonts w:ascii="Times New Roman" w:hAnsi="Times New Roman"/>
                <w:sz w:val="24"/>
                <w:szCs w:val="24"/>
                <w:lang w:val="it-IT"/>
              </w:rPr>
              <w:t>;</w:t>
            </w:r>
          </w:p>
          <w:p w:rsidR="00D20256" w:rsidRPr="008B45F5" w:rsidRDefault="00D20256" w:rsidP="008B45F5">
            <w:pPr>
              <w:spacing w:after="0" w:line="240" w:lineRule="auto"/>
              <w:jc w:val="both"/>
              <w:rPr>
                <w:rFonts w:ascii="Times New Roman" w:hAnsi="Times New Roman"/>
                <w:sz w:val="24"/>
                <w:szCs w:val="24"/>
                <w:lang w:val="it-IT"/>
              </w:rPr>
            </w:pPr>
            <w:r w:rsidRPr="008B45F5">
              <w:rPr>
                <w:rFonts w:ascii="Times New Roman" w:hAnsi="Times New Roman"/>
                <w:sz w:val="24"/>
                <w:szCs w:val="24"/>
                <w:lang w:val="it-IT"/>
              </w:rPr>
              <w:t xml:space="preserve">-  emiterea de </w:t>
            </w:r>
            <w:r w:rsidRPr="008B45F5">
              <w:rPr>
                <w:rFonts w:ascii="Times New Roman" w:hAnsi="Times New Roman"/>
                <w:noProof/>
                <w:sz w:val="24"/>
                <w:szCs w:val="24"/>
                <w:lang w:val="ro-RO"/>
              </w:rPr>
              <w:t xml:space="preserve"> răspunsuri la solicitări privind situarea de terenuri în interiorul ariilor naturale protejate</w:t>
            </w:r>
            <w:r w:rsidR="00C449E7" w:rsidRPr="008B45F5">
              <w:rPr>
                <w:rFonts w:ascii="Times New Roman" w:hAnsi="Times New Roman"/>
                <w:noProof/>
                <w:sz w:val="24"/>
                <w:szCs w:val="24"/>
                <w:lang w:val="ro-RO"/>
              </w:rPr>
              <w:t>;</w:t>
            </w:r>
          </w:p>
          <w:p w:rsidR="00D20256" w:rsidRPr="008B45F5" w:rsidRDefault="00D20256" w:rsidP="008B45F5">
            <w:pPr>
              <w:spacing w:after="0" w:line="240" w:lineRule="auto"/>
              <w:jc w:val="both"/>
              <w:rPr>
                <w:rFonts w:ascii="Times New Roman" w:hAnsi="Times New Roman"/>
                <w:sz w:val="24"/>
                <w:szCs w:val="24"/>
                <w:lang w:val="it-IT"/>
              </w:rPr>
            </w:pPr>
            <w:r w:rsidRPr="008B45F5">
              <w:rPr>
                <w:rFonts w:ascii="Times New Roman" w:hAnsi="Times New Roman"/>
                <w:sz w:val="24"/>
                <w:szCs w:val="24"/>
                <w:lang w:val="ro-RO"/>
              </w:rPr>
              <w:t xml:space="preserve">-  emiterea de  raspunsuri la </w:t>
            </w:r>
            <w:r w:rsidRPr="008B45F5">
              <w:rPr>
                <w:rFonts w:ascii="Times New Roman" w:hAnsi="Times New Roman"/>
                <w:sz w:val="24"/>
                <w:szCs w:val="24"/>
                <w:lang w:val="it-IT"/>
              </w:rPr>
              <w:t>solicitări de avize  Natura 2000 pentru proiecte finanţate prin fonduri comunitare  europene</w:t>
            </w:r>
            <w:r w:rsidR="00C449E7" w:rsidRPr="008B45F5">
              <w:rPr>
                <w:rFonts w:ascii="Times New Roman" w:hAnsi="Times New Roman"/>
                <w:sz w:val="24"/>
                <w:szCs w:val="24"/>
                <w:lang w:val="it-IT"/>
              </w:rPr>
              <w:t>;</w:t>
            </w:r>
          </w:p>
          <w:p w:rsidR="00D20256" w:rsidRPr="008B45F5" w:rsidRDefault="00D20256" w:rsidP="008B45F5">
            <w:pPr>
              <w:spacing w:after="0" w:line="240" w:lineRule="auto"/>
              <w:jc w:val="both"/>
              <w:rPr>
                <w:rFonts w:ascii="Times New Roman" w:hAnsi="Times New Roman"/>
                <w:sz w:val="24"/>
                <w:szCs w:val="24"/>
                <w:lang w:val="it-IT"/>
              </w:rPr>
            </w:pPr>
            <w:r w:rsidRPr="008B45F5">
              <w:rPr>
                <w:rFonts w:ascii="Times New Roman" w:hAnsi="Times New Roman"/>
                <w:sz w:val="24"/>
                <w:szCs w:val="24"/>
                <w:lang w:val="it-IT"/>
              </w:rPr>
              <w:t>- administrarea perma</w:t>
            </w:r>
            <w:r w:rsidR="00FB6ACD" w:rsidRPr="008B45F5">
              <w:rPr>
                <w:rFonts w:ascii="Times New Roman" w:hAnsi="Times New Roman"/>
                <w:sz w:val="24"/>
                <w:szCs w:val="24"/>
                <w:lang w:val="it-IT"/>
              </w:rPr>
              <w:t>nentă</w:t>
            </w:r>
            <w:r w:rsidRPr="008B45F5">
              <w:rPr>
                <w:rFonts w:ascii="Times New Roman" w:hAnsi="Times New Roman"/>
                <w:sz w:val="24"/>
                <w:szCs w:val="24"/>
                <w:lang w:val="it-IT"/>
              </w:rPr>
              <w:t xml:space="preserve"> pe portalul CHM (Mecanismul de </w:t>
            </w:r>
            <w:r w:rsidRPr="008B45F5">
              <w:rPr>
                <w:rFonts w:ascii="Times New Roman" w:hAnsi="Times New Roman"/>
                <w:sz w:val="24"/>
                <w:szCs w:val="24"/>
                <w:lang w:val="it-IT"/>
              </w:rPr>
              <w:lastRenderedPageBreak/>
              <w:t>schimb de Informatii in domeniul Biodiversitatii) a Regiunii 8 Bucuresti-Ilfov</w:t>
            </w:r>
            <w:r w:rsidR="00C449E7" w:rsidRPr="008B45F5">
              <w:rPr>
                <w:rFonts w:ascii="Times New Roman" w:hAnsi="Times New Roman"/>
                <w:sz w:val="24"/>
                <w:szCs w:val="24"/>
                <w:lang w:val="it-IT"/>
              </w:rPr>
              <w:t>;</w:t>
            </w:r>
          </w:p>
          <w:p w:rsidR="00D20256" w:rsidRPr="008B45F5" w:rsidRDefault="00D20256" w:rsidP="008B45F5">
            <w:pPr>
              <w:spacing w:after="0" w:line="240" w:lineRule="auto"/>
              <w:jc w:val="both"/>
              <w:rPr>
                <w:rFonts w:ascii="Times New Roman" w:hAnsi="Times New Roman"/>
                <w:sz w:val="24"/>
                <w:szCs w:val="24"/>
                <w:lang w:val="it-IT"/>
              </w:rPr>
            </w:pPr>
            <w:r w:rsidRPr="008B45F5">
              <w:rPr>
                <w:rFonts w:ascii="Times New Roman" w:hAnsi="Times New Roman"/>
                <w:sz w:val="24"/>
                <w:szCs w:val="24"/>
                <w:lang w:val="it-IT"/>
              </w:rPr>
              <w:t>- introducerea  datelor detinute despre speciile de flora si fauna de interes comunitar in aplicatia web”Registrul National Integrat al speciilor de flora, fauna salbatica si al habitatelor de interes comunitar din Romania”</w:t>
            </w:r>
          </w:p>
          <w:p w:rsidR="00D20256" w:rsidRPr="008B45F5" w:rsidRDefault="00D20256" w:rsidP="008B45F5">
            <w:pPr>
              <w:spacing w:after="0" w:line="240" w:lineRule="auto"/>
              <w:jc w:val="both"/>
              <w:rPr>
                <w:rFonts w:ascii="Times New Roman" w:hAnsi="Times New Roman"/>
                <w:sz w:val="24"/>
                <w:szCs w:val="24"/>
                <w:lang w:val="it-IT"/>
              </w:rPr>
            </w:pPr>
            <w:r w:rsidRPr="008B45F5">
              <w:rPr>
                <w:rFonts w:ascii="Times New Roman" w:hAnsi="Times New Roman"/>
                <w:sz w:val="24"/>
                <w:szCs w:val="24"/>
                <w:lang w:val="it-IT"/>
              </w:rPr>
              <w:t xml:space="preserve">- transmiterea  informaţiilor existente la nivelul municipiului Bucuresti legate de Acordul privind conservarea păsărilor de apă migratoare </w:t>
            </w:r>
            <w:r w:rsidRPr="008B45F5">
              <w:rPr>
                <w:rFonts w:ascii="Times New Roman" w:hAnsi="Times New Roman"/>
                <w:b/>
                <w:sz w:val="24"/>
                <w:szCs w:val="24"/>
                <w:lang w:val="it-IT"/>
              </w:rPr>
              <w:t xml:space="preserve"> </w:t>
            </w:r>
            <w:r w:rsidRPr="008B45F5">
              <w:rPr>
                <w:rFonts w:ascii="Times New Roman" w:hAnsi="Times New Roman"/>
                <w:sz w:val="24"/>
                <w:szCs w:val="24"/>
                <w:lang w:val="it-IT"/>
              </w:rPr>
              <w:t>african-eurasiatice (AEWA)</w:t>
            </w:r>
            <w:r w:rsidR="00C449E7" w:rsidRPr="008B45F5">
              <w:rPr>
                <w:rFonts w:ascii="Times New Roman" w:hAnsi="Times New Roman"/>
                <w:sz w:val="24"/>
                <w:szCs w:val="24"/>
                <w:lang w:val="it-IT"/>
              </w:rPr>
              <w:t>.</w:t>
            </w:r>
          </w:p>
          <w:p w:rsidR="00162C01" w:rsidRPr="008B45F5" w:rsidRDefault="00162C01" w:rsidP="008B45F5">
            <w:pPr>
              <w:spacing w:after="0" w:line="240" w:lineRule="auto"/>
              <w:jc w:val="both"/>
              <w:rPr>
                <w:rFonts w:ascii="Times New Roman" w:hAnsi="Times New Roman"/>
                <w:sz w:val="24"/>
                <w:szCs w:val="24"/>
              </w:rPr>
            </w:pPr>
          </w:p>
        </w:tc>
        <w:tc>
          <w:tcPr>
            <w:tcW w:w="3937" w:type="dxa"/>
          </w:tcPr>
          <w:p w:rsidR="00162C01" w:rsidRPr="008B45F5" w:rsidRDefault="00D20256" w:rsidP="008B45F5">
            <w:pPr>
              <w:spacing w:after="0" w:line="240" w:lineRule="auto"/>
              <w:jc w:val="both"/>
              <w:rPr>
                <w:rFonts w:ascii="Times New Roman" w:hAnsi="Times New Roman"/>
                <w:sz w:val="24"/>
                <w:szCs w:val="24"/>
              </w:rPr>
            </w:pPr>
            <w:r w:rsidRPr="008B45F5">
              <w:rPr>
                <w:rFonts w:ascii="Times New Roman" w:hAnsi="Times New Roman"/>
                <w:sz w:val="24"/>
                <w:szCs w:val="24"/>
                <w:lang w:val="it-IT" w:eastAsia="ro-RO"/>
              </w:rPr>
              <w:lastRenderedPageBreak/>
              <w:t>Agenţia pentru Protecţia Mediului Bucureşti-</w:t>
            </w:r>
            <w:r w:rsidRPr="008B45F5">
              <w:rPr>
                <w:rFonts w:ascii="Times New Roman" w:hAnsi="Times New Roman"/>
                <w:sz w:val="24"/>
                <w:szCs w:val="24"/>
                <w:lang w:val="fr-FR"/>
              </w:rPr>
              <w:t xml:space="preserve"> </w:t>
            </w:r>
            <w:r w:rsidRPr="008B45F5">
              <w:rPr>
                <w:rFonts w:ascii="Times New Roman" w:hAnsi="Times New Roman"/>
                <w:sz w:val="24"/>
                <w:szCs w:val="24"/>
              </w:rPr>
              <w:t>Serviciul Calitatea Factorilor de mediu</w:t>
            </w:r>
          </w:p>
        </w:tc>
        <w:tc>
          <w:tcPr>
            <w:tcW w:w="2248" w:type="dxa"/>
          </w:tcPr>
          <w:p w:rsidR="00162C01" w:rsidRPr="008B45F5" w:rsidRDefault="00C449E7"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D20256" w:rsidRPr="008B45F5" w:rsidTr="008B45F5">
        <w:tc>
          <w:tcPr>
            <w:tcW w:w="723" w:type="dxa"/>
          </w:tcPr>
          <w:p w:rsidR="00D20256" w:rsidRPr="008B45F5" w:rsidRDefault="00156EAB"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11.</w:t>
            </w:r>
          </w:p>
        </w:tc>
        <w:tc>
          <w:tcPr>
            <w:tcW w:w="6268" w:type="dxa"/>
          </w:tcPr>
          <w:p w:rsidR="00D20256" w:rsidRPr="008B45F5" w:rsidRDefault="00D20256" w:rsidP="008B45F5">
            <w:pPr>
              <w:spacing w:after="0" w:line="240" w:lineRule="auto"/>
              <w:jc w:val="both"/>
              <w:rPr>
                <w:rFonts w:ascii="Times New Roman" w:hAnsi="Times New Roman"/>
                <w:sz w:val="24"/>
                <w:szCs w:val="24"/>
                <w:lang w:val="it-IT"/>
              </w:rPr>
            </w:pPr>
            <w:r w:rsidRPr="008B45F5">
              <w:rPr>
                <w:rFonts w:ascii="Times New Roman" w:hAnsi="Times New Roman"/>
                <w:sz w:val="24"/>
                <w:szCs w:val="24"/>
                <w:lang w:val="it-IT"/>
              </w:rPr>
              <w:t>Continuarea implementării prevederilor Directivei Consiliului nr. 99/22/CE referitoare la deţinerea animalelor sălbatice in Grădinile Zoologice</w:t>
            </w:r>
          </w:p>
          <w:p w:rsidR="00D20256" w:rsidRPr="008B45F5" w:rsidRDefault="00701F6E" w:rsidP="008B45F5">
            <w:pPr>
              <w:spacing w:after="0" w:line="240" w:lineRule="auto"/>
              <w:jc w:val="both"/>
              <w:rPr>
                <w:rFonts w:ascii="Times New Roman" w:hAnsi="Times New Roman"/>
                <w:sz w:val="24"/>
                <w:szCs w:val="24"/>
                <w:lang w:val="it-IT"/>
              </w:rPr>
            </w:pPr>
            <w:r w:rsidRPr="008B45F5">
              <w:rPr>
                <w:rFonts w:ascii="Times New Roman" w:hAnsi="Times New Roman"/>
                <w:sz w:val="24"/>
                <w:szCs w:val="24"/>
                <w:lang w:val="it-IT"/>
              </w:rPr>
              <w:t>- actualizarea fiş</w:t>
            </w:r>
            <w:r w:rsidR="00D20256" w:rsidRPr="008B45F5">
              <w:rPr>
                <w:rFonts w:ascii="Times New Roman" w:hAnsi="Times New Roman"/>
                <w:sz w:val="24"/>
                <w:szCs w:val="24"/>
                <w:lang w:val="it-IT"/>
              </w:rPr>
              <w:t>ei de evidenta a Gradinii Zoologice  Bucuresti</w:t>
            </w:r>
            <w:r w:rsidR="00C449E7" w:rsidRPr="008B45F5">
              <w:rPr>
                <w:rFonts w:ascii="Times New Roman" w:hAnsi="Times New Roman"/>
                <w:sz w:val="24"/>
                <w:szCs w:val="24"/>
                <w:lang w:val="it-IT"/>
              </w:rPr>
              <w:t>;</w:t>
            </w:r>
          </w:p>
          <w:p w:rsidR="00D20256" w:rsidRPr="008B45F5" w:rsidRDefault="00D20256" w:rsidP="008B45F5">
            <w:pPr>
              <w:spacing w:after="0" w:line="240" w:lineRule="auto"/>
              <w:jc w:val="both"/>
              <w:rPr>
                <w:rFonts w:ascii="Times New Roman" w:hAnsi="Times New Roman"/>
                <w:sz w:val="24"/>
                <w:szCs w:val="24"/>
                <w:lang w:val="it-IT"/>
              </w:rPr>
            </w:pPr>
            <w:r w:rsidRPr="008B45F5">
              <w:rPr>
                <w:rFonts w:ascii="Times New Roman" w:hAnsi="Times New Roman"/>
                <w:noProof/>
                <w:sz w:val="24"/>
                <w:szCs w:val="24"/>
                <w:lang w:val="ro-RO"/>
              </w:rPr>
              <w:t>-  actualizarea trimestrială a informaţiilor din baza de date SIM - Conservarea Naturii (CN) referitoare la fişa de evidenţă (</w:t>
            </w:r>
            <w:r w:rsidRPr="008B45F5">
              <w:rPr>
                <w:rFonts w:ascii="Times New Roman" w:hAnsi="Times New Roman"/>
                <w:sz w:val="24"/>
                <w:szCs w:val="24"/>
                <w:lang w:val="ro-RO"/>
              </w:rPr>
              <w:t>introducere date împărţită pe denumire specie, dată, sex, mod de deţinere, etc.</w:t>
            </w:r>
            <w:r w:rsidRPr="008B45F5">
              <w:rPr>
                <w:rFonts w:ascii="Times New Roman" w:hAnsi="Times New Roman"/>
                <w:noProof/>
                <w:sz w:val="24"/>
                <w:szCs w:val="24"/>
                <w:lang w:val="ro-RO"/>
              </w:rPr>
              <w:t>)</w:t>
            </w:r>
            <w:r w:rsidR="00C449E7" w:rsidRPr="008B45F5">
              <w:rPr>
                <w:rFonts w:ascii="Times New Roman" w:hAnsi="Times New Roman"/>
                <w:noProof/>
                <w:sz w:val="24"/>
                <w:szCs w:val="24"/>
                <w:lang w:val="ro-RO"/>
              </w:rPr>
              <w:t>;</w:t>
            </w:r>
          </w:p>
          <w:p w:rsidR="00D20256" w:rsidRPr="008B45F5" w:rsidRDefault="00D20256" w:rsidP="008B45F5">
            <w:pPr>
              <w:spacing w:after="0" w:line="240" w:lineRule="auto"/>
              <w:jc w:val="both"/>
              <w:rPr>
                <w:rFonts w:ascii="Times New Roman" w:hAnsi="Times New Roman"/>
                <w:sz w:val="24"/>
                <w:szCs w:val="24"/>
                <w:lang w:val="it-IT"/>
              </w:rPr>
            </w:pPr>
            <w:r w:rsidRPr="008B45F5">
              <w:rPr>
                <w:rFonts w:ascii="Times New Roman" w:hAnsi="Times New Roman"/>
                <w:sz w:val="24"/>
                <w:szCs w:val="24"/>
                <w:lang w:val="it-IT"/>
              </w:rPr>
              <w:t>- actualizarea listei colectiei de anim</w:t>
            </w:r>
            <w:r w:rsidR="00701F6E" w:rsidRPr="008B45F5">
              <w:rPr>
                <w:rFonts w:ascii="Times New Roman" w:hAnsi="Times New Roman"/>
                <w:sz w:val="24"/>
                <w:szCs w:val="24"/>
                <w:lang w:val="it-IT"/>
              </w:rPr>
              <w:t>ale a Gradinii Zoologice Bucureş</w:t>
            </w:r>
            <w:r w:rsidRPr="008B45F5">
              <w:rPr>
                <w:rFonts w:ascii="Times New Roman" w:hAnsi="Times New Roman"/>
                <w:sz w:val="24"/>
                <w:szCs w:val="24"/>
                <w:lang w:val="it-IT"/>
              </w:rPr>
              <w:t>ti si introducerea in baza de date SIM</w:t>
            </w:r>
          </w:p>
          <w:p w:rsidR="00D20256" w:rsidRPr="008B45F5" w:rsidRDefault="00D20256" w:rsidP="008B45F5">
            <w:pPr>
              <w:spacing w:after="0" w:line="240" w:lineRule="auto"/>
              <w:jc w:val="both"/>
              <w:rPr>
                <w:rFonts w:ascii="Times New Roman" w:hAnsi="Times New Roman"/>
                <w:sz w:val="24"/>
                <w:szCs w:val="24"/>
                <w:lang w:val="it-IT"/>
              </w:rPr>
            </w:pPr>
            <w:r w:rsidRPr="008B45F5">
              <w:rPr>
                <w:rFonts w:ascii="Times New Roman" w:hAnsi="Times New Roman"/>
                <w:sz w:val="24"/>
                <w:szCs w:val="24"/>
                <w:lang w:val="it-IT"/>
              </w:rPr>
              <w:t>- monitorizarea situatiei amplasamentelor existe</w:t>
            </w:r>
            <w:r w:rsidR="00701F6E" w:rsidRPr="008B45F5">
              <w:rPr>
                <w:rFonts w:ascii="Times New Roman" w:hAnsi="Times New Roman"/>
                <w:sz w:val="24"/>
                <w:szCs w:val="24"/>
                <w:lang w:val="it-IT"/>
              </w:rPr>
              <w:t>nte in Gradina Zoologica Bucureş</w:t>
            </w:r>
            <w:r w:rsidRPr="008B45F5">
              <w:rPr>
                <w:rFonts w:ascii="Times New Roman" w:hAnsi="Times New Roman"/>
                <w:sz w:val="24"/>
                <w:szCs w:val="24"/>
                <w:lang w:val="it-IT"/>
              </w:rPr>
              <w:t>ti</w:t>
            </w:r>
            <w:r w:rsidR="00C449E7" w:rsidRPr="008B45F5">
              <w:rPr>
                <w:rFonts w:ascii="Times New Roman" w:hAnsi="Times New Roman"/>
                <w:sz w:val="24"/>
                <w:szCs w:val="24"/>
                <w:lang w:val="it-IT"/>
              </w:rPr>
              <w:t>.</w:t>
            </w:r>
          </w:p>
          <w:p w:rsidR="00D20256" w:rsidRPr="008B45F5" w:rsidRDefault="00D20256" w:rsidP="008B45F5">
            <w:pPr>
              <w:spacing w:after="0" w:line="240" w:lineRule="auto"/>
              <w:jc w:val="both"/>
              <w:rPr>
                <w:rFonts w:ascii="Times New Roman" w:hAnsi="Times New Roman"/>
                <w:sz w:val="24"/>
                <w:szCs w:val="24"/>
                <w:lang w:val="it-IT"/>
              </w:rPr>
            </w:pPr>
          </w:p>
        </w:tc>
        <w:tc>
          <w:tcPr>
            <w:tcW w:w="3937" w:type="dxa"/>
          </w:tcPr>
          <w:p w:rsidR="00D20256" w:rsidRPr="008B45F5" w:rsidRDefault="00D20256" w:rsidP="008B45F5">
            <w:pPr>
              <w:spacing w:after="0" w:line="240" w:lineRule="auto"/>
              <w:jc w:val="both"/>
              <w:rPr>
                <w:rFonts w:ascii="Times New Roman" w:hAnsi="Times New Roman"/>
                <w:sz w:val="24"/>
                <w:szCs w:val="24"/>
              </w:rPr>
            </w:pPr>
            <w:r w:rsidRPr="008B45F5">
              <w:rPr>
                <w:rFonts w:ascii="Times New Roman" w:hAnsi="Times New Roman"/>
                <w:sz w:val="24"/>
                <w:szCs w:val="24"/>
                <w:lang w:val="it-IT" w:eastAsia="ro-RO"/>
              </w:rPr>
              <w:t>Agenţia pentru Protecţia Mediului Bucureşti-</w:t>
            </w:r>
            <w:r w:rsidRPr="008B45F5">
              <w:rPr>
                <w:rFonts w:ascii="Times New Roman" w:hAnsi="Times New Roman"/>
                <w:sz w:val="24"/>
                <w:szCs w:val="24"/>
                <w:lang w:val="fr-FR"/>
              </w:rPr>
              <w:t xml:space="preserve"> </w:t>
            </w:r>
            <w:r w:rsidRPr="008B45F5">
              <w:rPr>
                <w:rFonts w:ascii="Times New Roman" w:hAnsi="Times New Roman"/>
                <w:sz w:val="24"/>
                <w:szCs w:val="24"/>
              </w:rPr>
              <w:t>Serviciul Calitatea Factorilor de mediu</w:t>
            </w:r>
          </w:p>
        </w:tc>
        <w:tc>
          <w:tcPr>
            <w:tcW w:w="2248" w:type="dxa"/>
          </w:tcPr>
          <w:p w:rsidR="00D20256" w:rsidRPr="008B45F5" w:rsidRDefault="00C449E7"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D20256" w:rsidRPr="008B45F5" w:rsidTr="008B45F5">
        <w:tc>
          <w:tcPr>
            <w:tcW w:w="723" w:type="dxa"/>
          </w:tcPr>
          <w:p w:rsidR="00D20256" w:rsidRPr="008B45F5" w:rsidRDefault="00156EAB" w:rsidP="008B45F5">
            <w:pPr>
              <w:spacing w:after="0" w:line="240" w:lineRule="auto"/>
              <w:jc w:val="both"/>
              <w:rPr>
                <w:rFonts w:ascii="Times New Roman" w:hAnsi="Times New Roman"/>
                <w:sz w:val="24"/>
                <w:szCs w:val="24"/>
              </w:rPr>
            </w:pPr>
            <w:r w:rsidRPr="008B45F5">
              <w:rPr>
                <w:rFonts w:ascii="Times New Roman" w:hAnsi="Times New Roman"/>
                <w:sz w:val="24"/>
                <w:szCs w:val="24"/>
              </w:rPr>
              <w:t>12.</w:t>
            </w:r>
          </w:p>
        </w:tc>
        <w:tc>
          <w:tcPr>
            <w:tcW w:w="6268" w:type="dxa"/>
            <w:vAlign w:val="center"/>
          </w:tcPr>
          <w:p w:rsidR="00D20256" w:rsidRPr="008B45F5" w:rsidRDefault="00D20256" w:rsidP="008B45F5">
            <w:pPr>
              <w:autoSpaceDE w:val="0"/>
              <w:autoSpaceDN w:val="0"/>
              <w:adjustRightInd w:val="0"/>
              <w:spacing w:after="0" w:line="240" w:lineRule="auto"/>
              <w:jc w:val="both"/>
              <w:rPr>
                <w:rFonts w:ascii="Times New Roman" w:hAnsi="Times New Roman"/>
                <w:sz w:val="24"/>
                <w:szCs w:val="24"/>
              </w:rPr>
            </w:pPr>
            <w:r w:rsidRPr="008B45F5">
              <w:rPr>
                <w:rFonts w:ascii="Times New Roman" w:hAnsi="Times New Roman"/>
                <w:sz w:val="24"/>
                <w:szCs w:val="24"/>
              </w:rPr>
              <w:t>Regulamentului Parlamentului European şi al Consiliului (CE) nr. 1.013/200</w:t>
            </w:r>
            <w:r w:rsidR="00BE40ED" w:rsidRPr="008B45F5">
              <w:rPr>
                <w:rFonts w:ascii="Times New Roman" w:hAnsi="Times New Roman"/>
                <w:sz w:val="24"/>
                <w:szCs w:val="24"/>
              </w:rPr>
              <w:t>6 privind transferul de deşeuri</w:t>
            </w:r>
            <w:r w:rsidRPr="008B45F5">
              <w:rPr>
                <w:rFonts w:ascii="Times New Roman" w:hAnsi="Times New Roman"/>
                <w:sz w:val="24"/>
                <w:szCs w:val="24"/>
              </w:rPr>
              <w:t>; H</w:t>
            </w:r>
            <w:r w:rsidR="00D5036A" w:rsidRPr="008B45F5">
              <w:rPr>
                <w:rFonts w:ascii="Times New Roman" w:hAnsi="Times New Roman"/>
                <w:sz w:val="24"/>
                <w:szCs w:val="24"/>
              </w:rPr>
              <w:t>.</w:t>
            </w:r>
            <w:r w:rsidRPr="008B45F5">
              <w:rPr>
                <w:rFonts w:ascii="Times New Roman" w:hAnsi="Times New Roman"/>
                <w:sz w:val="24"/>
                <w:szCs w:val="24"/>
              </w:rPr>
              <w:t>G</w:t>
            </w:r>
            <w:r w:rsidR="00D5036A" w:rsidRPr="008B45F5">
              <w:rPr>
                <w:rFonts w:ascii="Times New Roman" w:hAnsi="Times New Roman"/>
                <w:sz w:val="24"/>
                <w:szCs w:val="24"/>
              </w:rPr>
              <w:t xml:space="preserve">. nr. </w:t>
            </w:r>
            <w:r w:rsidRPr="008B45F5">
              <w:rPr>
                <w:rFonts w:ascii="Times New Roman" w:hAnsi="Times New Roman"/>
                <w:sz w:val="24"/>
                <w:szCs w:val="24"/>
              </w:rPr>
              <w:t xml:space="preserve"> 1061/2008 privind transportul deseurilor periculoase si </w:t>
            </w:r>
            <w:r w:rsidR="00701F6E" w:rsidRPr="008B45F5">
              <w:rPr>
                <w:rFonts w:ascii="Times New Roman" w:hAnsi="Times New Roman"/>
                <w:sz w:val="24"/>
                <w:szCs w:val="24"/>
              </w:rPr>
              <w:t>nepericuloase pe teritoriul Româ</w:t>
            </w:r>
            <w:r w:rsidRPr="008B45F5">
              <w:rPr>
                <w:rFonts w:ascii="Times New Roman" w:hAnsi="Times New Roman"/>
                <w:sz w:val="24"/>
                <w:szCs w:val="24"/>
              </w:rPr>
              <w:t>niei.</w:t>
            </w:r>
          </w:p>
          <w:p w:rsidR="00D20256" w:rsidRPr="008B45F5" w:rsidRDefault="00D20256" w:rsidP="008B45F5">
            <w:pPr>
              <w:autoSpaceDE w:val="0"/>
              <w:autoSpaceDN w:val="0"/>
              <w:adjustRightInd w:val="0"/>
              <w:spacing w:after="0" w:line="240" w:lineRule="auto"/>
              <w:jc w:val="both"/>
              <w:rPr>
                <w:rFonts w:ascii="Times New Roman" w:hAnsi="Times New Roman"/>
                <w:bCs/>
                <w:iCs/>
                <w:spacing w:val="-4"/>
                <w:sz w:val="24"/>
                <w:szCs w:val="24"/>
                <w:lang w:val="it-IT"/>
              </w:rPr>
            </w:pPr>
            <w:r w:rsidRPr="008B45F5">
              <w:rPr>
                <w:rFonts w:ascii="Times New Roman" w:hAnsi="Times New Roman"/>
                <w:sz w:val="24"/>
                <w:szCs w:val="24"/>
              </w:rPr>
              <w:t>-</w:t>
            </w:r>
            <w:r w:rsidRPr="008B45F5">
              <w:rPr>
                <w:rFonts w:ascii="Times New Roman" w:hAnsi="Times New Roman"/>
                <w:bCs/>
                <w:iCs/>
                <w:spacing w:val="-4"/>
                <w:sz w:val="24"/>
                <w:szCs w:val="24"/>
                <w:lang w:val="it-IT"/>
              </w:rPr>
              <w:t xml:space="preserve"> Inventarul agenţilor economici autorizaţi să transporte deşeuri periculoase şi cantităţile de deşeuri periculoase transportate către eliminarea finală.</w:t>
            </w:r>
          </w:p>
          <w:p w:rsidR="00D20256" w:rsidRPr="008B45F5" w:rsidRDefault="00D20256" w:rsidP="008B45F5">
            <w:pPr>
              <w:spacing w:after="0" w:line="240" w:lineRule="auto"/>
              <w:jc w:val="both"/>
              <w:rPr>
                <w:rFonts w:ascii="Times New Roman" w:hAnsi="Times New Roman"/>
                <w:bCs/>
                <w:iCs/>
                <w:spacing w:val="-4"/>
                <w:sz w:val="24"/>
                <w:szCs w:val="24"/>
                <w:lang w:val="fr-FR"/>
              </w:rPr>
            </w:pPr>
            <w:r w:rsidRPr="008B45F5">
              <w:rPr>
                <w:rFonts w:ascii="Times New Roman" w:hAnsi="Times New Roman"/>
                <w:sz w:val="24"/>
                <w:szCs w:val="24"/>
                <w:lang w:val="fr-FR"/>
              </w:rPr>
              <w:t>-</w:t>
            </w:r>
            <w:r w:rsidRPr="008B45F5">
              <w:rPr>
                <w:rFonts w:ascii="Times New Roman" w:hAnsi="Times New Roman"/>
                <w:b/>
                <w:sz w:val="24"/>
                <w:szCs w:val="24"/>
                <w:lang w:val="fr-FR"/>
              </w:rPr>
              <w:t xml:space="preserve"> </w:t>
            </w:r>
            <w:r w:rsidRPr="008B45F5">
              <w:rPr>
                <w:rFonts w:ascii="Times New Roman" w:hAnsi="Times New Roman"/>
                <w:bCs/>
                <w:iCs/>
                <w:spacing w:val="-4"/>
                <w:sz w:val="24"/>
                <w:szCs w:val="24"/>
                <w:lang w:val="fr-FR"/>
              </w:rPr>
              <w:t>Aprobarea formularelor de transport intern de deşeuri periculoase</w:t>
            </w:r>
            <w:r w:rsidR="00C449E7" w:rsidRPr="008B45F5">
              <w:rPr>
                <w:rFonts w:ascii="Times New Roman" w:hAnsi="Times New Roman"/>
                <w:bCs/>
                <w:iCs/>
                <w:spacing w:val="-4"/>
                <w:sz w:val="24"/>
                <w:szCs w:val="24"/>
                <w:lang w:val="fr-FR"/>
              </w:rPr>
              <w:t>.</w:t>
            </w:r>
          </w:p>
        </w:tc>
        <w:tc>
          <w:tcPr>
            <w:tcW w:w="3937" w:type="dxa"/>
          </w:tcPr>
          <w:p w:rsidR="00D20256" w:rsidRPr="008B45F5" w:rsidRDefault="00D20256" w:rsidP="008B45F5">
            <w:pPr>
              <w:spacing w:after="0" w:line="240" w:lineRule="auto"/>
              <w:jc w:val="both"/>
              <w:rPr>
                <w:rFonts w:ascii="Times New Roman" w:hAnsi="Times New Roman"/>
                <w:sz w:val="24"/>
                <w:szCs w:val="24"/>
              </w:rPr>
            </w:pPr>
            <w:r w:rsidRPr="008B45F5">
              <w:rPr>
                <w:rFonts w:ascii="Times New Roman" w:hAnsi="Times New Roman"/>
                <w:sz w:val="24"/>
                <w:szCs w:val="24"/>
                <w:lang w:val="it-IT" w:eastAsia="ro-RO"/>
              </w:rPr>
              <w:t>Agenţia pentru Protecţia Mediului Bucureşti-</w:t>
            </w:r>
            <w:r w:rsidRPr="008B45F5">
              <w:rPr>
                <w:rFonts w:ascii="Times New Roman" w:hAnsi="Times New Roman"/>
                <w:sz w:val="24"/>
                <w:szCs w:val="24"/>
                <w:lang w:val="fr-FR"/>
              </w:rPr>
              <w:t xml:space="preserve"> </w:t>
            </w:r>
            <w:r w:rsidRPr="008B45F5">
              <w:rPr>
                <w:rFonts w:ascii="Times New Roman" w:hAnsi="Times New Roman"/>
                <w:sz w:val="24"/>
                <w:szCs w:val="24"/>
              </w:rPr>
              <w:t>Serviciul Calitatea Factorilor de mediu</w:t>
            </w:r>
          </w:p>
        </w:tc>
        <w:tc>
          <w:tcPr>
            <w:tcW w:w="2248" w:type="dxa"/>
          </w:tcPr>
          <w:p w:rsidR="00D20256" w:rsidRPr="008B45F5" w:rsidRDefault="00C449E7"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D20256" w:rsidRPr="008B45F5" w:rsidTr="008B45F5">
        <w:tc>
          <w:tcPr>
            <w:tcW w:w="723" w:type="dxa"/>
          </w:tcPr>
          <w:p w:rsidR="00D20256" w:rsidRPr="008B45F5" w:rsidRDefault="00156EAB"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13.</w:t>
            </w:r>
          </w:p>
        </w:tc>
        <w:tc>
          <w:tcPr>
            <w:tcW w:w="6268" w:type="dxa"/>
          </w:tcPr>
          <w:p w:rsidR="00D20256" w:rsidRPr="008B45F5" w:rsidRDefault="00D20256" w:rsidP="008B45F5">
            <w:pPr>
              <w:spacing w:after="0" w:line="240" w:lineRule="auto"/>
              <w:jc w:val="both"/>
              <w:rPr>
                <w:rFonts w:ascii="Times New Roman" w:hAnsi="Times New Roman"/>
                <w:sz w:val="24"/>
                <w:szCs w:val="24"/>
                <w:lang w:val="it-IT"/>
              </w:rPr>
            </w:pPr>
            <w:r w:rsidRPr="008B45F5">
              <w:rPr>
                <w:rFonts w:ascii="Times New Roman" w:hAnsi="Times New Roman"/>
                <w:sz w:val="24"/>
                <w:szCs w:val="24"/>
                <w:lang w:val="it-IT"/>
              </w:rPr>
              <w:t>Directiva nr. 94/62/CE privind ambalajele şi deşeurile de ambalaje, modificată de Directiva Parlamentului şi Consiliului nr. 2004/12/CE:</w:t>
            </w:r>
          </w:p>
          <w:p w:rsidR="00D20256" w:rsidRPr="008B45F5" w:rsidRDefault="00D20256" w:rsidP="008B45F5">
            <w:pPr>
              <w:spacing w:after="0" w:line="240" w:lineRule="auto"/>
              <w:jc w:val="both"/>
              <w:rPr>
                <w:rFonts w:ascii="Times New Roman" w:hAnsi="Times New Roman"/>
                <w:sz w:val="24"/>
                <w:szCs w:val="24"/>
              </w:rPr>
            </w:pPr>
            <w:r w:rsidRPr="008B45F5">
              <w:rPr>
                <w:rFonts w:ascii="Times New Roman" w:hAnsi="Times New Roman"/>
                <w:sz w:val="24"/>
                <w:szCs w:val="24"/>
                <w:lang w:val="it-IT"/>
              </w:rPr>
              <w:t>Monitorizarea permanenta a operatorilor economici care se incadreaza in procedura de raportare a datelor referitoare la ambalaje si deseuri de ambalaje-conform ordinului nr 794/2012, respectiv inregistrarea acestora in S.I.M.</w:t>
            </w:r>
          </w:p>
        </w:tc>
        <w:tc>
          <w:tcPr>
            <w:tcW w:w="3937" w:type="dxa"/>
          </w:tcPr>
          <w:p w:rsidR="00D20256" w:rsidRPr="008B45F5" w:rsidRDefault="00D20256" w:rsidP="008B45F5">
            <w:pPr>
              <w:spacing w:after="0" w:line="240" w:lineRule="auto"/>
              <w:jc w:val="both"/>
              <w:rPr>
                <w:rFonts w:ascii="Times New Roman" w:hAnsi="Times New Roman"/>
                <w:sz w:val="24"/>
                <w:szCs w:val="24"/>
              </w:rPr>
            </w:pPr>
            <w:r w:rsidRPr="008B45F5">
              <w:rPr>
                <w:rFonts w:ascii="Times New Roman" w:hAnsi="Times New Roman"/>
                <w:sz w:val="24"/>
                <w:szCs w:val="24"/>
                <w:lang w:val="it-IT" w:eastAsia="ro-RO"/>
              </w:rPr>
              <w:t>Agenţia pentru Protecţia Mediului Bucureşti-</w:t>
            </w:r>
            <w:r w:rsidRPr="008B45F5">
              <w:rPr>
                <w:rFonts w:ascii="Times New Roman" w:hAnsi="Times New Roman"/>
                <w:sz w:val="24"/>
                <w:szCs w:val="24"/>
                <w:lang w:val="fr-FR"/>
              </w:rPr>
              <w:t xml:space="preserve"> </w:t>
            </w:r>
            <w:r w:rsidRPr="008B45F5">
              <w:rPr>
                <w:rFonts w:ascii="Times New Roman" w:hAnsi="Times New Roman"/>
                <w:sz w:val="24"/>
                <w:szCs w:val="24"/>
              </w:rPr>
              <w:t>Serviciul Calitatea Factorilor de mediu</w:t>
            </w:r>
          </w:p>
        </w:tc>
        <w:tc>
          <w:tcPr>
            <w:tcW w:w="2248" w:type="dxa"/>
          </w:tcPr>
          <w:p w:rsidR="00D20256" w:rsidRPr="008B45F5" w:rsidRDefault="00C449E7"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D20256" w:rsidRPr="008B45F5" w:rsidTr="008B45F5">
        <w:tc>
          <w:tcPr>
            <w:tcW w:w="723" w:type="dxa"/>
          </w:tcPr>
          <w:p w:rsidR="00D20256" w:rsidRPr="008B45F5" w:rsidRDefault="00156EAB" w:rsidP="008B45F5">
            <w:pPr>
              <w:spacing w:after="0" w:line="240" w:lineRule="auto"/>
              <w:jc w:val="both"/>
              <w:rPr>
                <w:rFonts w:ascii="Times New Roman" w:hAnsi="Times New Roman"/>
                <w:sz w:val="24"/>
                <w:szCs w:val="24"/>
              </w:rPr>
            </w:pPr>
            <w:r w:rsidRPr="008B45F5">
              <w:rPr>
                <w:rFonts w:ascii="Times New Roman" w:hAnsi="Times New Roman"/>
                <w:sz w:val="24"/>
                <w:szCs w:val="24"/>
              </w:rPr>
              <w:t>14.</w:t>
            </w:r>
          </w:p>
        </w:tc>
        <w:tc>
          <w:tcPr>
            <w:tcW w:w="6268" w:type="dxa"/>
          </w:tcPr>
          <w:p w:rsidR="00D20256" w:rsidRPr="008B45F5" w:rsidRDefault="00D20256" w:rsidP="008B45F5">
            <w:pPr>
              <w:spacing w:after="0" w:line="240" w:lineRule="auto"/>
              <w:jc w:val="both"/>
              <w:rPr>
                <w:rFonts w:ascii="Times New Roman" w:hAnsi="Times New Roman"/>
                <w:sz w:val="24"/>
                <w:szCs w:val="24"/>
                <w:lang w:val="it-IT"/>
              </w:rPr>
            </w:pPr>
            <w:r w:rsidRPr="008B45F5">
              <w:rPr>
                <w:rFonts w:ascii="Times New Roman" w:hAnsi="Times New Roman"/>
                <w:sz w:val="24"/>
                <w:szCs w:val="24"/>
                <w:lang w:val="it-IT"/>
              </w:rPr>
              <w:t xml:space="preserve">Directiva </w:t>
            </w:r>
            <w:r w:rsidRPr="008B45F5">
              <w:rPr>
                <w:rFonts w:ascii="Times New Roman" w:hAnsi="Times New Roman"/>
                <w:iCs/>
                <w:sz w:val="24"/>
                <w:szCs w:val="24"/>
                <w:lang w:val="it-IT"/>
              </w:rPr>
              <w:t>Consiliului</w:t>
            </w:r>
            <w:r w:rsidRPr="008B45F5">
              <w:rPr>
                <w:rFonts w:ascii="Times New Roman" w:hAnsi="Times New Roman"/>
                <w:sz w:val="24"/>
                <w:szCs w:val="24"/>
                <w:lang w:val="it-IT"/>
              </w:rPr>
              <w:t xml:space="preserve"> nr. 2002/96/CE privind deşeurile provenite din echipamente electrice şi electronice (D.E.E.E.), Directiva 2003/108/CE de amendare a Directivei 2002/96/CE:</w:t>
            </w:r>
          </w:p>
          <w:p w:rsidR="00D20256" w:rsidRPr="008B45F5" w:rsidRDefault="00D20256" w:rsidP="008B45F5">
            <w:pPr>
              <w:spacing w:after="0" w:line="240" w:lineRule="auto"/>
              <w:jc w:val="both"/>
              <w:rPr>
                <w:rFonts w:ascii="Times New Roman" w:hAnsi="Times New Roman"/>
                <w:bCs/>
                <w:iCs/>
                <w:spacing w:val="-4"/>
                <w:sz w:val="24"/>
                <w:szCs w:val="24"/>
                <w:lang w:val="it-IT"/>
              </w:rPr>
            </w:pPr>
            <w:r w:rsidRPr="008B45F5">
              <w:rPr>
                <w:rFonts w:ascii="Times New Roman" w:hAnsi="Times New Roman"/>
                <w:bCs/>
                <w:iCs/>
                <w:spacing w:val="-4"/>
                <w:sz w:val="24"/>
                <w:szCs w:val="24"/>
                <w:lang w:val="it-IT"/>
              </w:rPr>
              <w:t>- Lista agenţilor economici autorizaţi să colecteze / valorifice / trateze D.E.E.E. şi cantităţile aferente.</w:t>
            </w:r>
          </w:p>
          <w:p w:rsidR="00D20256" w:rsidRPr="008B45F5" w:rsidRDefault="00D20256" w:rsidP="008B45F5">
            <w:pPr>
              <w:spacing w:after="0" w:line="240" w:lineRule="auto"/>
              <w:jc w:val="both"/>
              <w:rPr>
                <w:rFonts w:ascii="Times New Roman" w:hAnsi="Times New Roman"/>
                <w:sz w:val="24"/>
                <w:szCs w:val="24"/>
              </w:rPr>
            </w:pPr>
            <w:r w:rsidRPr="008B45F5">
              <w:rPr>
                <w:rFonts w:ascii="Times New Roman" w:hAnsi="Times New Roman"/>
                <w:sz w:val="24"/>
                <w:szCs w:val="24"/>
                <w:lang w:val="it-IT"/>
              </w:rPr>
              <w:t>- Întocmire bază de date cu cantităţile de D.E.E.E. colectate / valorificate / tratate.</w:t>
            </w:r>
          </w:p>
        </w:tc>
        <w:tc>
          <w:tcPr>
            <w:tcW w:w="3937" w:type="dxa"/>
          </w:tcPr>
          <w:p w:rsidR="00D20256" w:rsidRPr="008B45F5" w:rsidRDefault="00D20256" w:rsidP="008B45F5">
            <w:pPr>
              <w:spacing w:after="0" w:line="240" w:lineRule="auto"/>
              <w:jc w:val="both"/>
              <w:rPr>
                <w:rFonts w:ascii="Times New Roman" w:hAnsi="Times New Roman"/>
                <w:sz w:val="24"/>
                <w:szCs w:val="24"/>
              </w:rPr>
            </w:pPr>
            <w:r w:rsidRPr="008B45F5">
              <w:rPr>
                <w:rFonts w:ascii="Times New Roman" w:hAnsi="Times New Roman"/>
                <w:sz w:val="24"/>
                <w:szCs w:val="24"/>
                <w:lang w:val="it-IT" w:eastAsia="ro-RO"/>
              </w:rPr>
              <w:t>Agenţia pentru Protecţia Mediului Bucureşti-</w:t>
            </w:r>
            <w:r w:rsidRPr="008B45F5">
              <w:rPr>
                <w:rFonts w:ascii="Times New Roman" w:hAnsi="Times New Roman"/>
                <w:sz w:val="24"/>
                <w:szCs w:val="24"/>
                <w:lang w:val="fr-FR"/>
              </w:rPr>
              <w:t xml:space="preserve"> </w:t>
            </w:r>
            <w:r w:rsidRPr="008B45F5">
              <w:rPr>
                <w:rFonts w:ascii="Times New Roman" w:hAnsi="Times New Roman"/>
                <w:sz w:val="24"/>
                <w:szCs w:val="24"/>
              </w:rPr>
              <w:t>Serviciul Calitatea Factorilor de mediu</w:t>
            </w:r>
          </w:p>
        </w:tc>
        <w:tc>
          <w:tcPr>
            <w:tcW w:w="2248" w:type="dxa"/>
          </w:tcPr>
          <w:p w:rsidR="00D20256" w:rsidRPr="008B45F5" w:rsidRDefault="00C449E7"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D20256" w:rsidRPr="008B45F5" w:rsidTr="008B45F5">
        <w:tc>
          <w:tcPr>
            <w:tcW w:w="723" w:type="dxa"/>
          </w:tcPr>
          <w:p w:rsidR="00D20256" w:rsidRPr="008B45F5" w:rsidRDefault="00156EAB" w:rsidP="008B45F5">
            <w:pPr>
              <w:spacing w:after="0" w:line="240" w:lineRule="auto"/>
              <w:jc w:val="both"/>
              <w:rPr>
                <w:rFonts w:ascii="Times New Roman" w:hAnsi="Times New Roman"/>
                <w:sz w:val="24"/>
                <w:szCs w:val="24"/>
              </w:rPr>
            </w:pPr>
            <w:r w:rsidRPr="008B45F5">
              <w:rPr>
                <w:rFonts w:ascii="Times New Roman" w:hAnsi="Times New Roman"/>
                <w:sz w:val="24"/>
                <w:szCs w:val="24"/>
              </w:rPr>
              <w:t>15.</w:t>
            </w:r>
          </w:p>
        </w:tc>
        <w:tc>
          <w:tcPr>
            <w:tcW w:w="6268" w:type="dxa"/>
          </w:tcPr>
          <w:p w:rsidR="00D20256" w:rsidRPr="008B45F5" w:rsidRDefault="00FB6ACD" w:rsidP="008B45F5">
            <w:pPr>
              <w:spacing w:after="0" w:line="240" w:lineRule="auto"/>
              <w:jc w:val="both"/>
              <w:rPr>
                <w:rFonts w:ascii="Times New Roman" w:hAnsi="Times New Roman"/>
                <w:sz w:val="24"/>
                <w:szCs w:val="24"/>
              </w:rPr>
            </w:pPr>
            <w:r w:rsidRPr="008B45F5">
              <w:rPr>
                <w:rFonts w:ascii="Times New Roman" w:hAnsi="Times New Roman"/>
                <w:sz w:val="24"/>
                <w:szCs w:val="24"/>
                <w:lang w:val="it-IT"/>
              </w:rPr>
              <w:t>Directiva 2008/98/CE privind deş</w:t>
            </w:r>
            <w:r w:rsidR="00D20256" w:rsidRPr="008B45F5">
              <w:rPr>
                <w:rFonts w:ascii="Times New Roman" w:hAnsi="Times New Roman"/>
                <w:sz w:val="24"/>
                <w:szCs w:val="24"/>
                <w:lang w:val="it-IT"/>
              </w:rPr>
              <w:t>eurile</w:t>
            </w:r>
          </w:p>
        </w:tc>
        <w:tc>
          <w:tcPr>
            <w:tcW w:w="3937" w:type="dxa"/>
          </w:tcPr>
          <w:p w:rsidR="00D20256" w:rsidRPr="008B45F5" w:rsidRDefault="00D20256" w:rsidP="008B45F5">
            <w:pPr>
              <w:spacing w:after="0" w:line="240" w:lineRule="auto"/>
              <w:jc w:val="both"/>
              <w:rPr>
                <w:rFonts w:ascii="Times New Roman" w:hAnsi="Times New Roman"/>
                <w:sz w:val="24"/>
                <w:szCs w:val="24"/>
              </w:rPr>
            </w:pPr>
            <w:r w:rsidRPr="008B45F5">
              <w:rPr>
                <w:rFonts w:ascii="Times New Roman" w:hAnsi="Times New Roman"/>
                <w:sz w:val="24"/>
                <w:szCs w:val="24"/>
                <w:lang w:val="it-IT" w:eastAsia="ro-RO"/>
              </w:rPr>
              <w:t>Agenţia pentru Protecţia Mediului Bucureşti-</w:t>
            </w:r>
            <w:r w:rsidRPr="008B45F5">
              <w:rPr>
                <w:rFonts w:ascii="Times New Roman" w:hAnsi="Times New Roman"/>
                <w:sz w:val="24"/>
                <w:szCs w:val="24"/>
                <w:lang w:val="fr-FR"/>
              </w:rPr>
              <w:t xml:space="preserve"> </w:t>
            </w:r>
            <w:r w:rsidRPr="008B45F5">
              <w:rPr>
                <w:rFonts w:ascii="Times New Roman" w:hAnsi="Times New Roman"/>
                <w:sz w:val="24"/>
                <w:szCs w:val="24"/>
              </w:rPr>
              <w:t>Serviciul Calitatea Factorilor de mediu</w:t>
            </w:r>
          </w:p>
        </w:tc>
        <w:tc>
          <w:tcPr>
            <w:tcW w:w="2248" w:type="dxa"/>
          </w:tcPr>
          <w:p w:rsidR="00D20256" w:rsidRPr="008B45F5" w:rsidRDefault="00C449E7"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D20256" w:rsidRPr="008B45F5" w:rsidTr="008B45F5">
        <w:tc>
          <w:tcPr>
            <w:tcW w:w="723" w:type="dxa"/>
          </w:tcPr>
          <w:p w:rsidR="00D20256" w:rsidRPr="008B45F5" w:rsidRDefault="00156EAB" w:rsidP="008B45F5">
            <w:pPr>
              <w:spacing w:after="0" w:line="240" w:lineRule="auto"/>
              <w:jc w:val="both"/>
              <w:rPr>
                <w:rFonts w:ascii="Times New Roman" w:hAnsi="Times New Roman"/>
                <w:sz w:val="24"/>
                <w:szCs w:val="24"/>
              </w:rPr>
            </w:pPr>
            <w:r w:rsidRPr="008B45F5">
              <w:rPr>
                <w:rFonts w:ascii="Times New Roman" w:hAnsi="Times New Roman"/>
                <w:sz w:val="24"/>
                <w:szCs w:val="24"/>
              </w:rPr>
              <w:t>16.</w:t>
            </w:r>
          </w:p>
        </w:tc>
        <w:tc>
          <w:tcPr>
            <w:tcW w:w="6268" w:type="dxa"/>
            <w:vAlign w:val="center"/>
          </w:tcPr>
          <w:p w:rsidR="00D20256" w:rsidRPr="008B45F5" w:rsidRDefault="00D20256" w:rsidP="008B45F5">
            <w:pPr>
              <w:spacing w:after="0" w:line="240" w:lineRule="auto"/>
              <w:jc w:val="both"/>
              <w:rPr>
                <w:rFonts w:ascii="Times New Roman" w:hAnsi="Times New Roman"/>
                <w:sz w:val="24"/>
                <w:szCs w:val="24"/>
              </w:rPr>
            </w:pPr>
            <w:r w:rsidRPr="008B45F5">
              <w:rPr>
                <w:rFonts w:ascii="Times New Roman" w:hAnsi="Times New Roman"/>
                <w:sz w:val="24"/>
                <w:szCs w:val="24"/>
              </w:rPr>
              <w:t>Directiva 91/157/CEE privind bateriile şi acumulatorii care conţin anumite substanţe periculoase</w:t>
            </w:r>
          </w:p>
          <w:p w:rsidR="00D20256" w:rsidRPr="008B45F5" w:rsidRDefault="00D20256" w:rsidP="008B45F5">
            <w:pPr>
              <w:spacing w:after="0" w:line="240" w:lineRule="auto"/>
              <w:jc w:val="both"/>
              <w:rPr>
                <w:rFonts w:ascii="Times New Roman" w:hAnsi="Times New Roman"/>
                <w:sz w:val="24"/>
                <w:szCs w:val="24"/>
                <w:lang w:val="it-IT"/>
              </w:rPr>
            </w:pPr>
            <w:r w:rsidRPr="008B45F5">
              <w:rPr>
                <w:rFonts w:ascii="Times New Roman" w:hAnsi="Times New Roman"/>
                <w:sz w:val="24"/>
                <w:szCs w:val="24"/>
                <w:lang w:val="it-IT"/>
              </w:rPr>
              <w:t>Directiva 93/86/CE privind etichetarea bateriilor:</w:t>
            </w:r>
          </w:p>
          <w:p w:rsidR="00D20256" w:rsidRPr="008B45F5" w:rsidRDefault="00D20256" w:rsidP="008B45F5">
            <w:pPr>
              <w:spacing w:after="0" w:line="240" w:lineRule="auto"/>
              <w:jc w:val="both"/>
              <w:rPr>
                <w:rFonts w:ascii="Times New Roman" w:hAnsi="Times New Roman"/>
                <w:b/>
                <w:sz w:val="24"/>
                <w:szCs w:val="24"/>
                <w:lang w:val="it-IT"/>
              </w:rPr>
            </w:pPr>
            <w:r w:rsidRPr="008B45F5">
              <w:rPr>
                <w:rFonts w:ascii="Times New Roman" w:hAnsi="Times New Roman"/>
                <w:sz w:val="24"/>
                <w:szCs w:val="24"/>
                <w:lang w:val="it-IT"/>
              </w:rPr>
              <w:t>- Lista operatorilor autorizaţi pentru colectarea/valorificarea bateriilor şi acumulatorilor uzaţi</w:t>
            </w:r>
            <w:r w:rsidRPr="008B45F5">
              <w:rPr>
                <w:rFonts w:ascii="Times New Roman" w:hAnsi="Times New Roman"/>
                <w:b/>
                <w:sz w:val="24"/>
                <w:szCs w:val="24"/>
                <w:lang w:val="it-IT"/>
              </w:rPr>
              <w:t>.</w:t>
            </w:r>
          </w:p>
          <w:p w:rsidR="00D20256" w:rsidRPr="008B45F5" w:rsidRDefault="00D20256" w:rsidP="008B45F5">
            <w:pPr>
              <w:spacing w:after="0" w:line="240" w:lineRule="auto"/>
              <w:jc w:val="both"/>
              <w:rPr>
                <w:rFonts w:ascii="Times New Roman" w:hAnsi="Times New Roman"/>
                <w:b/>
                <w:sz w:val="24"/>
                <w:szCs w:val="24"/>
                <w:lang w:val="it-IT"/>
              </w:rPr>
            </w:pPr>
            <w:r w:rsidRPr="008B45F5">
              <w:rPr>
                <w:rFonts w:ascii="Times New Roman" w:hAnsi="Times New Roman"/>
                <w:sz w:val="24"/>
                <w:szCs w:val="24"/>
                <w:lang w:val="it-IT"/>
              </w:rPr>
              <w:t>- Centralizarea datelor privind cantităţile colectate/valorificate de baterii şi acumulatori uzaţi.</w:t>
            </w:r>
          </w:p>
        </w:tc>
        <w:tc>
          <w:tcPr>
            <w:tcW w:w="3937" w:type="dxa"/>
          </w:tcPr>
          <w:p w:rsidR="00D20256" w:rsidRPr="008B45F5" w:rsidRDefault="00D20256" w:rsidP="008B45F5">
            <w:pPr>
              <w:spacing w:after="0" w:line="240" w:lineRule="auto"/>
              <w:jc w:val="both"/>
              <w:rPr>
                <w:rFonts w:ascii="Times New Roman" w:hAnsi="Times New Roman"/>
                <w:sz w:val="24"/>
                <w:szCs w:val="24"/>
              </w:rPr>
            </w:pPr>
            <w:r w:rsidRPr="008B45F5">
              <w:rPr>
                <w:rFonts w:ascii="Times New Roman" w:hAnsi="Times New Roman"/>
                <w:sz w:val="24"/>
                <w:szCs w:val="24"/>
                <w:lang w:val="it-IT" w:eastAsia="ro-RO"/>
              </w:rPr>
              <w:t>Agenţia pentru Protecţia Mediului Bucureşti-</w:t>
            </w:r>
            <w:r w:rsidRPr="008B45F5">
              <w:rPr>
                <w:rFonts w:ascii="Times New Roman" w:hAnsi="Times New Roman"/>
                <w:sz w:val="24"/>
                <w:szCs w:val="24"/>
                <w:lang w:val="fr-FR"/>
              </w:rPr>
              <w:t xml:space="preserve"> </w:t>
            </w:r>
            <w:r w:rsidRPr="008B45F5">
              <w:rPr>
                <w:rFonts w:ascii="Times New Roman" w:hAnsi="Times New Roman"/>
                <w:sz w:val="24"/>
                <w:szCs w:val="24"/>
              </w:rPr>
              <w:t>Serviciul Calitatea Factorilor de mediu</w:t>
            </w:r>
          </w:p>
        </w:tc>
        <w:tc>
          <w:tcPr>
            <w:tcW w:w="2248" w:type="dxa"/>
          </w:tcPr>
          <w:p w:rsidR="00D20256" w:rsidRPr="008B45F5" w:rsidRDefault="00C449E7"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D20256" w:rsidRPr="008B45F5" w:rsidTr="008B45F5">
        <w:tc>
          <w:tcPr>
            <w:tcW w:w="723" w:type="dxa"/>
          </w:tcPr>
          <w:p w:rsidR="00D20256" w:rsidRPr="008B45F5" w:rsidRDefault="00156EAB" w:rsidP="008B45F5">
            <w:pPr>
              <w:spacing w:after="0" w:line="240" w:lineRule="auto"/>
              <w:jc w:val="both"/>
              <w:rPr>
                <w:rFonts w:ascii="Times New Roman" w:hAnsi="Times New Roman"/>
                <w:sz w:val="24"/>
                <w:szCs w:val="24"/>
              </w:rPr>
            </w:pPr>
            <w:r w:rsidRPr="008B45F5">
              <w:rPr>
                <w:rFonts w:ascii="Times New Roman" w:hAnsi="Times New Roman"/>
                <w:sz w:val="24"/>
                <w:szCs w:val="24"/>
              </w:rPr>
              <w:t>17.</w:t>
            </w:r>
          </w:p>
        </w:tc>
        <w:tc>
          <w:tcPr>
            <w:tcW w:w="6268" w:type="dxa"/>
            <w:vAlign w:val="center"/>
          </w:tcPr>
          <w:p w:rsidR="00D20256" w:rsidRPr="008B45F5" w:rsidRDefault="00D20256" w:rsidP="008B45F5">
            <w:pPr>
              <w:spacing w:after="0" w:line="240" w:lineRule="auto"/>
              <w:jc w:val="both"/>
              <w:rPr>
                <w:rFonts w:ascii="Times New Roman" w:hAnsi="Times New Roman"/>
                <w:spacing w:val="-4"/>
                <w:sz w:val="24"/>
                <w:szCs w:val="24"/>
                <w:lang w:val="it-IT"/>
              </w:rPr>
            </w:pPr>
            <w:r w:rsidRPr="008B45F5">
              <w:rPr>
                <w:rFonts w:ascii="Times New Roman" w:hAnsi="Times New Roman"/>
                <w:spacing w:val="-4"/>
                <w:sz w:val="24"/>
                <w:szCs w:val="24"/>
                <w:lang w:val="it-IT"/>
              </w:rPr>
              <w:t>Directiva Parlamentului European şi Consiliului 2000/53/CE privind autovehiculele uzate</w:t>
            </w:r>
          </w:p>
          <w:p w:rsidR="00D20256" w:rsidRPr="008B45F5" w:rsidRDefault="00D20256" w:rsidP="008B45F5">
            <w:pPr>
              <w:spacing w:after="0" w:line="240" w:lineRule="auto"/>
              <w:jc w:val="both"/>
              <w:rPr>
                <w:rFonts w:ascii="Times New Roman" w:hAnsi="Times New Roman"/>
                <w:spacing w:val="-4"/>
                <w:sz w:val="24"/>
                <w:szCs w:val="24"/>
                <w:lang w:val="it-IT"/>
              </w:rPr>
            </w:pPr>
            <w:r w:rsidRPr="008B45F5">
              <w:rPr>
                <w:rFonts w:ascii="Times New Roman" w:hAnsi="Times New Roman"/>
                <w:spacing w:val="-4"/>
                <w:sz w:val="24"/>
                <w:szCs w:val="24"/>
                <w:lang w:val="it-IT"/>
              </w:rPr>
              <w:t>Decizia Comisiei 2002/151/CE privind cerinţele minime pentru certificatul de distrugere</w:t>
            </w:r>
          </w:p>
          <w:p w:rsidR="00D20256" w:rsidRPr="008B45F5" w:rsidRDefault="00D20256" w:rsidP="008B45F5">
            <w:pPr>
              <w:spacing w:after="0" w:line="240" w:lineRule="auto"/>
              <w:jc w:val="both"/>
              <w:rPr>
                <w:rFonts w:ascii="Times New Roman" w:hAnsi="Times New Roman"/>
                <w:spacing w:val="-4"/>
                <w:sz w:val="24"/>
                <w:szCs w:val="24"/>
                <w:lang w:val="it-IT"/>
              </w:rPr>
            </w:pPr>
            <w:r w:rsidRPr="008B45F5">
              <w:rPr>
                <w:rFonts w:ascii="Times New Roman" w:hAnsi="Times New Roman"/>
                <w:bCs/>
                <w:spacing w:val="-4"/>
                <w:sz w:val="24"/>
                <w:szCs w:val="24"/>
                <w:lang w:val="it-IT"/>
              </w:rPr>
              <w:t xml:space="preserve">Decizia Comisiei 2002/525/CE pentru modificarea Anexei II a Directivei </w:t>
            </w:r>
            <w:r w:rsidRPr="008B45F5">
              <w:rPr>
                <w:rFonts w:ascii="Times New Roman" w:hAnsi="Times New Roman"/>
                <w:spacing w:val="-4"/>
                <w:sz w:val="24"/>
                <w:szCs w:val="24"/>
                <w:lang w:val="it-IT"/>
              </w:rPr>
              <w:t>2000/53/CE</w:t>
            </w:r>
          </w:p>
          <w:p w:rsidR="00D20256" w:rsidRPr="008B45F5" w:rsidRDefault="00D20256" w:rsidP="008B45F5">
            <w:pPr>
              <w:spacing w:after="0" w:line="240" w:lineRule="auto"/>
              <w:jc w:val="both"/>
              <w:rPr>
                <w:rFonts w:ascii="Times New Roman" w:hAnsi="Times New Roman"/>
                <w:b/>
                <w:bCs/>
                <w:spacing w:val="-4"/>
                <w:sz w:val="24"/>
                <w:szCs w:val="24"/>
                <w:lang w:val="it-IT"/>
              </w:rPr>
            </w:pPr>
            <w:r w:rsidRPr="008B45F5">
              <w:rPr>
                <w:rFonts w:ascii="Times New Roman" w:hAnsi="Times New Roman"/>
                <w:bCs/>
                <w:spacing w:val="-4"/>
                <w:sz w:val="24"/>
                <w:szCs w:val="24"/>
                <w:lang w:val="it-IT"/>
              </w:rPr>
              <w:t>Decizia Comisiei 2005/293/EC care stabileşte reguli detaliate cu privire la monitorizarea ţintelor de reutilizare/valorificare şi reutilizare/reciclare prevăzute</w:t>
            </w:r>
            <w:r w:rsidRPr="008B45F5">
              <w:rPr>
                <w:rFonts w:ascii="Times New Roman" w:hAnsi="Times New Roman"/>
                <w:b/>
                <w:bCs/>
                <w:spacing w:val="-4"/>
                <w:sz w:val="24"/>
                <w:szCs w:val="24"/>
                <w:lang w:val="it-IT"/>
              </w:rPr>
              <w:t xml:space="preserve"> </w:t>
            </w:r>
            <w:r w:rsidRPr="008B45F5">
              <w:rPr>
                <w:rFonts w:ascii="Times New Roman" w:hAnsi="Times New Roman"/>
                <w:bCs/>
                <w:spacing w:val="-4"/>
                <w:sz w:val="24"/>
                <w:szCs w:val="24"/>
                <w:lang w:val="it-IT"/>
              </w:rPr>
              <w:t>în</w:t>
            </w:r>
            <w:r w:rsidRPr="008B45F5">
              <w:rPr>
                <w:rFonts w:ascii="Times New Roman" w:hAnsi="Times New Roman"/>
                <w:b/>
                <w:bCs/>
                <w:spacing w:val="-4"/>
                <w:sz w:val="24"/>
                <w:szCs w:val="24"/>
                <w:lang w:val="it-IT"/>
              </w:rPr>
              <w:t xml:space="preserve"> </w:t>
            </w:r>
            <w:r w:rsidRPr="008B45F5">
              <w:rPr>
                <w:rFonts w:ascii="Times New Roman" w:hAnsi="Times New Roman"/>
                <w:bCs/>
                <w:spacing w:val="-4"/>
                <w:sz w:val="24"/>
                <w:szCs w:val="24"/>
                <w:lang w:val="it-IT"/>
              </w:rPr>
              <w:t>Directiva 2000/53/CE:</w:t>
            </w:r>
          </w:p>
          <w:p w:rsidR="00D20256" w:rsidRPr="008B45F5" w:rsidRDefault="00D20256" w:rsidP="008B45F5">
            <w:pPr>
              <w:spacing w:after="0" w:line="240" w:lineRule="auto"/>
              <w:jc w:val="both"/>
              <w:rPr>
                <w:rFonts w:ascii="Times New Roman" w:hAnsi="Times New Roman"/>
                <w:sz w:val="24"/>
                <w:szCs w:val="24"/>
                <w:lang w:val="it-IT"/>
              </w:rPr>
            </w:pPr>
            <w:r w:rsidRPr="008B45F5">
              <w:rPr>
                <w:rFonts w:ascii="Times New Roman" w:hAnsi="Times New Roman"/>
                <w:sz w:val="24"/>
                <w:szCs w:val="24"/>
                <w:lang w:val="it-IT"/>
              </w:rPr>
              <w:lastRenderedPageBreak/>
              <w:t>- Urmărirea furnizării de informaţii privind activitatea de demontare a vehiculelor, tratarea ecologică a acestora, creşterea ratei de valorificare şi reciclare a materialelor rezultate prin dezmembrare.</w:t>
            </w:r>
          </w:p>
        </w:tc>
        <w:tc>
          <w:tcPr>
            <w:tcW w:w="3937" w:type="dxa"/>
          </w:tcPr>
          <w:p w:rsidR="00D20256" w:rsidRPr="008B45F5" w:rsidRDefault="00D20256" w:rsidP="008B45F5">
            <w:pPr>
              <w:spacing w:after="0" w:line="240" w:lineRule="auto"/>
              <w:jc w:val="both"/>
              <w:rPr>
                <w:rFonts w:ascii="Times New Roman" w:hAnsi="Times New Roman"/>
                <w:sz w:val="24"/>
                <w:szCs w:val="24"/>
              </w:rPr>
            </w:pPr>
            <w:r w:rsidRPr="008B45F5">
              <w:rPr>
                <w:rFonts w:ascii="Times New Roman" w:hAnsi="Times New Roman"/>
                <w:sz w:val="24"/>
                <w:szCs w:val="24"/>
                <w:lang w:val="it-IT" w:eastAsia="ro-RO"/>
              </w:rPr>
              <w:lastRenderedPageBreak/>
              <w:t>Agenţia pentru Protecţia Mediului Bucureşti-</w:t>
            </w:r>
            <w:r w:rsidRPr="008B45F5">
              <w:rPr>
                <w:rFonts w:ascii="Times New Roman" w:hAnsi="Times New Roman"/>
                <w:sz w:val="24"/>
                <w:szCs w:val="24"/>
                <w:lang w:val="fr-FR"/>
              </w:rPr>
              <w:t xml:space="preserve"> </w:t>
            </w:r>
            <w:r w:rsidRPr="008B45F5">
              <w:rPr>
                <w:rFonts w:ascii="Times New Roman" w:hAnsi="Times New Roman"/>
                <w:sz w:val="24"/>
                <w:szCs w:val="24"/>
              </w:rPr>
              <w:t>Serviciul Calitatea Factorilor de mediu</w:t>
            </w:r>
          </w:p>
        </w:tc>
        <w:tc>
          <w:tcPr>
            <w:tcW w:w="2248" w:type="dxa"/>
          </w:tcPr>
          <w:p w:rsidR="00D20256" w:rsidRPr="008B45F5" w:rsidRDefault="00C449E7"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D20256" w:rsidRPr="008B45F5" w:rsidTr="008B45F5">
        <w:tc>
          <w:tcPr>
            <w:tcW w:w="723" w:type="dxa"/>
          </w:tcPr>
          <w:p w:rsidR="00D20256" w:rsidRPr="008B45F5" w:rsidRDefault="00156EAB"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18.</w:t>
            </w:r>
          </w:p>
        </w:tc>
        <w:tc>
          <w:tcPr>
            <w:tcW w:w="6268" w:type="dxa"/>
          </w:tcPr>
          <w:p w:rsidR="00D20256" w:rsidRPr="008B45F5" w:rsidRDefault="00D20256" w:rsidP="008B45F5">
            <w:pPr>
              <w:spacing w:after="0" w:line="240" w:lineRule="auto"/>
              <w:jc w:val="both"/>
              <w:rPr>
                <w:rFonts w:ascii="Times New Roman" w:hAnsi="Times New Roman"/>
                <w:bCs/>
                <w:spacing w:val="-4"/>
                <w:sz w:val="24"/>
                <w:szCs w:val="24"/>
                <w:lang w:val="it-IT"/>
              </w:rPr>
            </w:pPr>
            <w:r w:rsidRPr="008B45F5">
              <w:rPr>
                <w:rFonts w:ascii="Times New Roman" w:hAnsi="Times New Roman"/>
                <w:bCs/>
                <w:spacing w:val="-4"/>
                <w:sz w:val="24"/>
                <w:szCs w:val="24"/>
                <w:lang w:val="it-IT"/>
              </w:rPr>
              <w:t>Directiva Consiliului 96/59/CE privind eliminarea bifenililor şi trifenililor policloruraţi (PCB şi PCT):</w:t>
            </w:r>
          </w:p>
          <w:p w:rsidR="00D20256" w:rsidRPr="008B45F5" w:rsidRDefault="00D20256" w:rsidP="008B45F5">
            <w:pPr>
              <w:spacing w:after="0" w:line="240" w:lineRule="auto"/>
              <w:jc w:val="both"/>
              <w:rPr>
                <w:rFonts w:ascii="Times New Roman" w:hAnsi="Times New Roman"/>
                <w:sz w:val="24"/>
                <w:szCs w:val="24"/>
              </w:rPr>
            </w:pPr>
            <w:r w:rsidRPr="008B45F5">
              <w:rPr>
                <w:rFonts w:ascii="Times New Roman" w:hAnsi="Times New Roman"/>
                <w:bCs/>
                <w:spacing w:val="-4"/>
                <w:sz w:val="24"/>
                <w:szCs w:val="24"/>
                <w:lang w:val="it-IT"/>
              </w:rPr>
              <w:t>- A</w:t>
            </w:r>
            <w:r w:rsidRPr="008B45F5">
              <w:rPr>
                <w:rFonts w:ascii="Times New Roman" w:hAnsi="Times New Roman"/>
                <w:sz w:val="24"/>
                <w:szCs w:val="24"/>
                <w:lang w:val="it-IT"/>
              </w:rPr>
              <w:t>ctualizarea permanenta a bazei de date referitoare la  PCB / PCT şi  inregistrarea operatorilor economici care se incadreaza in procedura de raportare a datelor  in S.I.M.</w:t>
            </w:r>
          </w:p>
        </w:tc>
        <w:tc>
          <w:tcPr>
            <w:tcW w:w="3937" w:type="dxa"/>
          </w:tcPr>
          <w:p w:rsidR="00D20256" w:rsidRPr="008B45F5" w:rsidRDefault="00D20256" w:rsidP="008B45F5">
            <w:pPr>
              <w:spacing w:after="0" w:line="240" w:lineRule="auto"/>
              <w:jc w:val="both"/>
              <w:rPr>
                <w:rFonts w:ascii="Times New Roman" w:hAnsi="Times New Roman"/>
                <w:sz w:val="24"/>
                <w:szCs w:val="24"/>
              </w:rPr>
            </w:pPr>
            <w:r w:rsidRPr="008B45F5">
              <w:rPr>
                <w:rFonts w:ascii="Times New Roman" w:hAnsi="Times New Roman"/>
                <w:sz w:val="24"/>
                <w:szCs w:val="24"/>
                <w:lang w:val="it-IT" w:eastAsia="ro-RO"/>
              </w:rPr>
              <w:t>Agenţia pentru Protecţia Mediului Bucureşti-</w:t>
            </w:r>
            <w:r w:rsidRPr="008B45F5">
              <w:rPr>
                <w:rFonts w:ascii="Times New Roman" w:hAnsi="Times New Roman"/>
                <w:sz w:val="24"/>
                <w:szCs w:val="24"/>
                <w:lang w:val="fr-FR"/>
              </w:rPr>
              <w:t xml:space="preserve"> </w:t>
            </w:r>
            <w:r w:rsidRPr="008B45F5">
              <w:rPr>
                <w:rFonts w:ascii="Times New Roman" w:hAnsi="Times New Roman"/>
                <w:sz w:val="24"/>
                <w:szCs w:val="24"/>
              </w:rPr>
              <w:t>Serviciul Calitatea Factorilor de mediu</w:t>
            </w:r>
          </w:p>
        </w:tc>
        <w:tc>
          <w:tcPr>
            <w:tcW w:w="2248" w:type="dxa"/>
          </w:tcPr>
          <w:p w:rsidR="00D20256" w:rsidRPr="008B45F5" w:rsidRDefault="00C449E7"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D20256" w:rsidRPr="008B45F5" w:rsidTr="008B45F5">
        <w:tc>
          <w:tcPr>
            <w:tcW w:w="723" w:type="dxa"/>
          </w:tcPr>
          <w:p w:rsidR="00D20256" w:rsidRPr="008B45F5" w:rsidRDefault="00156EAB" w:rsidP="008B45F5">
            <w:pPr>
              <w:spacing w:after="0" w:line="240" w:lineRule="auto"/>
              <w:jc w:val="both"/>
              <w:rPr>
                <w:rFonts w:ascii="Times New Roman" w:hAnsi="Times New Roman"/>
                <w:sz w:val="24"/>
                <w:szCs w:val="24"/>
              </w:rPr>
            </w:pPr>
            <w:r w:rsidRPr="008B45F5">
              <w:rPr>
                <w:rFonts w:ascii="Times New Roman" w:hAnsi="Times New Roman"/>
                <w:sz w:val="24"/>
                <w:szCs w:val="24"/>
              </w:rPr>
              <w:t>19.</w:t>
            </w:r>
          </w:p>
        </w:tc>
        <w:tc>
          <w:tcPr>
            <w:tcW w:w="6268" w:type="dxa"/>
          </w:tcPr>
          <w:p w:rsidR="00D20256" w:rsidRPr="008B45F5" w:rsidRDefault="00D20256" w:rsidP="008B45F5">
            <w:pPr>
              <w:spacing w:after="0" w:line="240" w:lineRule="auto"/>
              <w:jc w:val="both"/>
              <w:rPr>
                <w:rFonts w:ascii="Times New Roman" w:hAnsi="Times New Roman"/>
                <w:bCs/>
                <w:sz w:val="24"/>
                <w:szCs w:val="24"/>
                <w:lang w:val="ro-RO"/>
              </w:rPr>
            </w:pPr>
            <w:r w:rsidRPr="008B45F5">
              <w:rPr>
                <w:rFonts w:ascii="Times New Roman" w:hAnsi="Times New Roman"/>
                <w:bCs/>
                <w:sz w:val="24"/>
                <w:szCs w:val="24"/>
                <w:lang w:val="ro-RO"/>
              </w:rPr>
              <w:t xml:space="preserve">Regulamentul (CE) Nr. 1907/2006 al Parlamentului European si al Consiliului din 18 decembrie 2006 privind înregistrarea, evaluarea, autorizarea şi restricţionarea substanţelor chimice (REACH), de înfiinţare a Agenţiei Europene pentru Produse Chimice, de modificare a Directivei 1999/45/CE şi de abrogare a Regulamentului (CEE) nr. 793/93 al Consiliului şi a Regulamentului (CE) nr. 1488/94 al Comisiei, precum şi a Directivei 76/769/CEE a Consiliului şi a Directivelor 91/155/CEE, 93/67/CEE, 93/105/CE şi 2000/21/CE ale Comisiei </w:t>
            </w:r>
            <w:r w:rsidRPr="008B45F5">
              <w:rPr>
                <w:rFonts w:ascii="Times New Roman" w:hAnsi="Times New Roman"/>
                <w:bCs/>
                <w:i/>
                <w:sz w:val="24"/>
                <w:szCs w:val="24"/>
                <w:lang w:val="ro-RO"/>
              </w:rPr>
              <w:t>(</w:t>
            </w:r>
            <w:r w:rsidRPr="008B45F5">
              <w:rPr>
                <w:rFonts w:ascii="Times New Roman" w:hAnsi="Times New Roman"/>
                <w:i/>
                <w:iCs/>
                <w:sz w:val="24"/>
                <w:szCs w:val="24"/>
                <w:lang w:val="ro-RO"/>
              </w:rPr>
              <w:t xml:space="preserve">JO  </w:t>
            </w:r>
            <w:r w:rsidRPr="008B45F5">
              <w:rPr>
                <w:rFonts w:ascii="Times New Roman" w:hAnsi="Times New Roman"/>
                <w:i/>
                <w:sz w:val="24"/>
                <w:szCs w:val="24"/>
                <w:lang w:val="ro-RO"/>
              </w:rPr>
              <w:t xml:space="preserve">L </w:t>
            </w:r>
            <w:r w:rsidRPr="008B45F5">
              <w:rPr>
                <w:rFonts w:ascii="Times New Roman" w:hAnsi="Times New Roman"/>
                <w:bCs/>
                <w:sz w:val="24"/>
                <w:szCs w:val="24"/>
                <w:lang w:val="ro-RO"/>
              </w:rPr>
              <w:t xml:space="preserve">396/1, 30/12/2006 P. 0001-0849), amendat de Regulamentul 1272/2008, </w:t>
            </w:r>
          </w:p>
          <w:p w:rsidR="00D20256" w:rsidRPr="008B45F5" w:rsidRDefault="00D20256" w:rsidP="008B45F5">
            <w:pPr>
              <w:spacing w:after="0" w:line="240" w:lineRule="auto"/>
              <w:jc w:val="both"/>
              <w:rPr>
                <w:rFonts w:ascii="Times New Roman" w:hAnsi="Times New Roman"/>
                <w:b/>
                <w:bCs/>
                <w:sz w:val="24"/>
                <w:szCs w:val="24"/>
                <w:lang w:val="ro-RO"/>
              </w:rPr>
            </w:pPr>
            <w:bookmarkStart w:id="0" w:name="http://eur-lex.europa.eu/legal-content/A"/>
            <w:r w:rsidRPr="008B45F5">
              <w:rPr>
                <w:rStyle w:val="apple-converted-space"/>
                <w:rFonts w:ascii="Times New Roman" w:hAnsi="Times New Roman"/>
                <w:bCs/>
                <w:sz w:val="24"/>
                <w:szCs w:val="24"/>
                <w:bdr w:val="none" w:sz="0" w:space="0" w:color="auto" w:frame="1"/>
                <w:shd w:val="clear" w:color="auto" w:fill="FFFFFF"/>
                <w:lang w:val="it-IT"/>
              </w:rPr>
              <w:t> </w:t>
            </w:r>
            <w:r w:rsidRPr="008B45F5">
              <w:rPr>
                <w:rStyle w:val="Strong"/>
                <w:rFonts w:ascii="Times New Roman" w:hAnsi="Times New Roman"/>
                <w:b w:val="0"/>
                <w:sz w:val="24"/>
                <w:szCs w:val="24"/>
                <w:bdr w:val="none" w:sz="0" w:space="0" w:color="auto" w:frame="1"/>
                <w:shd w:val="clear" w:color="auto" w:fill="FFFFFF"/>
                <w:lang w:val="it-IT"/>
              </w:rPr>
              <w:t xml:space="preserve">Regulamentul (CE) nr. 1272/2008 al Parlamentului European și al Consiliului din 16 decembrie 2008 privind clasificarea, etichetarea și ambalarea substanțelor și a amestecurilor, de modificare și de abrogare a Directivelor 67/548/CEE și 1999/45/CE, precum și de modificare a Regulamentului (CE) nr. 1907/2006 </w:t>
            </w:r>
            <w:bookmarkEnd w:id="0"/>
          </w:p>
          <w:p w:rsidR="00D20256" w:rsidRPr="008B45F5" w:rsidRDefault="00D20256" w:rsidP="008B45F5">
            <w:pPr>
              <w:spacing w:after="0" w:line="240" w:lineRule="auto"/>
              <w:jc w:val="both"/>
              <w:rPr>
                <w:rFonts w:ascii="Times New Roman" w:hAnsi="Times New Roman"/>
                <w:sz w:val="24"/>
                <w:szCs w:val="24"/>
                <w:lang w:val="it-IT"/>
              </w:rPr>
            </w:pPr>
            <w:r w:rsidRPr="008B45F5">
              <w:rPr>
                <w:rFonts w:ascii="Times New Roman" w:hAnsi="Times New Roman"/>
                <w:sz w:val="24"/>
                <w:szCs w:val="24"/>
                <w:lang w:val="it-IT"/>
              </w:rPr>
              <w:t>- Inventarierea agenţilor economici importatori şi exportatori de produşi chimici periculoşi reglementaţi prin Regulamentul CE nr. 689/2008 – Procedura PIC.</w:t>
            </w:r>
          </w:p>
          <w:p w:rsidR="00D20256" w:rsidRPr="008B45F5" w:rsidRDefault="00D20256" w:rsidP="008B45F5">
            <w:pPr>
              <w:spacing w:after="0" w:line="240" w:lineRule="auto"/>
              <w:jc w:val="both"/>
              <w:rPr>
                <w:rFonts w:ascii="Times New Roman" w:hAnsi="Times New Roman"/>
                <w:sz w:val="24"/>
                <w:szCs w:val="24"/>
                <w:lang w:val="it-IT"/>
              </w:rPr>
            </w:pPr>
            <w:r w:rsidRPr="008B45F5">
              <w:rPr>
                <w:rFonts w:ascii="Times New Roman" w:hAnsi="Times New Roman"/>
                <w:sz w:val="24"/>
                <w:szCs w:val="24"/>
                <w:lang w:val="it-IT"/>
              </w:rPr>
              <w:t>- Inventarierea operatorilor economici care desfăşoară activităţi cu mercur şi compuşi cu mercur.</w:t>
            </w:r>
          </w:p>
          <w:p w:rsidR="00D20256" w:rsidRPr="008B45F5" w:rsidRDefault="00D20256" w:rsidP="008B45F5">
            <w:pPr>
              <w:spacing w:after="0" w:line="240" w:lineRule="auto"/>
              <w:jc w:val="both"/>
              <w:rPr>
                <w:rFonts w:ascii="Times New Roman" w:hAnsi="Times New Roman"/>
                <w:sz w:val="24"/>
                <w:szCs w:val="24"/>
                <w:lang w:val="it-IT"/>
              </w:rPr>
            </w:pPr>
            <w:r w:rsidRPr="008B45F5">
              <w:rPr>
                <w:rFonts w:ascii="Times New Roman" w:hAnsi="Times New Roman"/>
                <w:sz w:val="24"/>
                <w:szCs w:val="24"/>
                <w:lang w:val="it-IT"/>
              </w:rPr>
              <w:t>- Inventarierea agenţilor economici care desfăşoară activităţi cu metale restricţionate şi compuşi ai acestora.</w:t>
            </w:r>
          </w:p>
          <w:p w:rsidR="00D20256" w:rsidRPr="008B45F5" w:rsidRDefault="00D20256" w:rsidP="008B45F5">
            <w:pPr>
              <w:spacing w:after="0" w:line="240" w:lineRule="auto"/>
              <w:jc w:val="both"/>
              <w:rPr>
                <w:rFonts w:ascii="Times New Roman" w:hAnsi="Times New Roman"/>
                <w:sz w:val="24"/>
                <w:szCs w:val="24"/>
                <w:lang w:val="it-IT"/>
              </w:rPr>
            </w:pPr>
            <w:r w:rsidRPr="008B45F5">
              <w:rPr>
                <w:rFonts w:ascii="Times New Roman" w:hAnsi="Times New Roman"/>
                <w:sz w:val="24"/>
                <w:szCs w:val="24"/>
                <w:lang w:val="it-IT"/>
              </w:rPr>
              <w:lastRenderedPageBreak/>
              <w:t>- Actualizarea inventarului agenţilor economici care desfaşoară activităţi cu substanţele reglementate prin Regulamentul Parlamentului European şi Consiliului (CE) nr. 2037/2000 privind substanţele care epuizează stratul de ozon.</w:t>
            </w:r>
          </w:p>
          <w:p w:rsidR="00D20256" w:rsidRPr="008B45F5" w:rsidRDefault="00D20256" w:rsidP="008B45F5">
            <w:pPr>
              <w:spacing w:after="0" w:line="240" w:lineRule="auto"/>
              <w:jc w:val="both"/>
              <w:rPr>
                <w:rFonts w:ascii="Times New Roman" w:hAnsi="Times New Roman"/>
                <w:sz w:val="24"/>
                <w:szCs w:val="24"/>
                <w:lang w:val="it-IT"/>
              </w:rPr>
            </w:pPr>
            <w:r w:rsidRPr="008B45F5">
              <w:rPr>
                <w:rFonts w:ascii="Times New Roman" w:hAnsi="Times New Roman"/>
                <w:bCs/>
                <w:spacing w:val="-4"/>
                <w:sz w:val="24"/>
                <w:szCs w:val="24"/>
                <w:lang w:val="it-IT"/>
              </w:rPr>
              <w:t xml:space="preserve">- </w:t>
            </w:r>
            <w:r w:rsidRPr="008B45F5">
              <w:rPr>
                <w:rFonts w:ascii="Times New Roman" w:hAnsi="Times New Roman"/>
                <w:sz w:val="24"/>
                <w:szCs w:val="24"/>
                <w:lang w:val="it-IT"/>
              </w:rPr>
              <w:t>Inventarierea agenţilor economici care desfăşoară activităţi (utilizare / producţie) cu substanţe noi/articole/amestecuri cu conţinut de POPs (compuşi organici persistenţi) pe teritoriul României.</w:t>
            </w:r>
          </w:p>
          <w:p w:rsidR="00D20256" w:rsidRPr="008B45F5" w:rsidRDefault="00D20256" w:rsidP="008B45F5">
            <w:pPr>
              <w:spacing w:after="0" w:line="240" w:lineRule="auto"/>
              <w:jc w:val="both"/>
              <w:rPr>
                <w:rFonts w:ascii="Times New Roman" w:hAnsi="Times New Roman"/>
                <w:sz w:val="24"/>
                <w:szCs w:val="24"/>
                <w:lang w:val="it-IT"/>
              </w:rPr>
            </w:pPr>
            <w:r w:rsidRPr="008B45F5">
              <w:rPr>
                <w:rFonts w:ascii="Times New Roman" w:hAnsi="Times New Roman"/>
                <w:bCs/>
                <w:spacing w:val="-4"/>
                <w:sz w:val="24"/>
                <w:szCs w:val="24"/>
                <w:lang w:val="it-IT"/>
              </w:rPr>
              <w:t xml:space="preserve">- </w:t>
            </w:r>
            <w:r w:rsidRPr="008B45F5">
              <w:rPr>
                <w:rFonts w:ascii="Times New Roman" w:hAnsi="Times New Roman"/>
                <w:sz w:val="24"/>
                <w:szCs w:val="24"/>
                <w:lang w:val="it-IT"/>
              </w:rPr>
              <w:t>Inventarierea operatorilor economici care pun pe piaţă detergenţi, săpunuri şi agenţi tensioactivi.</w:t>
            </w:r>
          </w:p>
          <w:p w:rsidR="00D20256" w:rsidRPr="008B45F5" w:rsidRDefault="00D20256" w:rsidP="008B45F5">
            <w:pPr>
              <w:spacing w:after="0" w:line="240" w:lineRule="auto"/>
              <w:jc w:val="both"/>
              <w:rPr>
                <w:rFonts w:ascii="Times New Roman" w:hAnsi="Times New Roman"/>
                <w:sz w:val="24"/>
                <w:szCs w:val="24"/>
                <w:lang w:val="it-IT"/>
              </w:rPr>
            </w:pPr>
            <w:r w:rsidRPr="008B45F5">
              <w:rPr>
                <w:rFonts w:ascii="Times New Roman" w:hAnsi="Times New Roman"/>
                <w:sz w:val="24"/>
                <w:szCs w:val="24"/>
                <w:lang w:val="it-IT"/>
              </w:rPr>
              <w:t>- Actualizarea inventarului privind evidenţa materialelor cu conţinut de azbest în Municipiul Bucureşti.</w:t>
            </w:r>
          </w:p>
          <w:p w:rsidR="00D20256" w:rsidRPr="008B45F5" w:rsidRDefault="00D20256" w:rsidP="008B45F5">
            <w:pPr>
              <w:spacing w:after="0" w:line="240" w:lineRule="auto"/>
              <w:jc w:val="both"/>
              <w:rPr>
                <w:rFonts w:ascii="Times New Roman" w:hAnsi="Times New Roman"/>
                <w:sz w:val="24"/>
                <w:szCs w:val="24"/>
              </w:rPr>
            </w:pPr>
            <w:r w:rsidRPr="008B45F5">
              <w:rPr>
                <w:rFonts w:ascii="Times New Roman" w:hAnsi="Times New Roman"/>
                <w:sz w:val="24"/>
                <w:szCs w:val="24"/>
                <w:lang w:val="it-IT"/>
              </w:rPr>
              <w:t>- Diverse raportări pe tematica chimicalelor.</w:t>
            </w:r>
          </w:p>
        </w:tc>
        <w:tc>
          <w:tcPr>
            <w:tcW w:w="3937" w:type="dxa"/>
          </w:tcPr>
          <w:p w:rsidR="00D20256" w:rsidRPr="008B45F5" w:rsidRDefault="00D20256" w:rsidP="008B45F5">
            <w:pPr>
              <w:spacing w:after="0" w:line="240" w:lineRule="auto"/>
              <w:jc w:val="both"/>
              <w:rPr>
                <w:rFonts w:ascii="Times New Roman" w:hAnsi="Times New Roman"/>
                <w:sz w:val="24"/>
                <w:szCs w:val="24"/>
              </w:rPr>
            </w:pPr>
            <w:r w:rsidRPr="008B45F5">
              <w:rPr>
                <w:rFonts w:ascii="Times New Roman" w:hAnsi="Times New Roman"/>
                <w:sz w:val="24"/>
                <w:szCs w:val="24"/>
                <w:lang w:val="it-IT" w:eastAsia="ro-RO"/>
              </w:rPr>
              <w:lastRenderedPageBreak/>
              <w:t>Agenţia pentru Protecţia Mediului Bucureşti-</w:t>
            </w:r>
            <w:r w:rsidRPr="008B45F5">
              <w:rPr>
                <w:rFonts w:ascii="Times New Roman" w:hAnsi="Times New Roman"/>
                <w:sz w:val="24"/>
                <w:szCs w:val="24"/>
                <w:lang w:val="fr-FR"/>
              </w:rPr>
              <w:t xml:space="preserve"> </w:t>
            </w:r>
            <w:r w:rsidRPr="008B45F5">
              <w:rPr>
                <w:rFonts w:ascii="Times New Roman" w:hAnsi="Times New Roman"/>
                <w:sz w:val="24"/>
                <w:szCs w:val="24"/>
              </w:rPr>
              <w:t>Serviciul Calitatea Factorilor de mediu</w:t>
            </w:r>
          </w:p>
        </w:tc>
        <w:tc>
          <w:tcPr>
            <w:tcW w:w="2248" w:type="dxa"/>
          </w:tcPr>
          <w:p w:rsidR="00D20256" w:rsidRPr="008B45F5" w:rsidRDefault="00C449E7"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D20256" w:rsidRPr="008B45F5" w:rsidTr="008B45F5">
        <w:tc>
          <w:tcPr>
            <w:tcW w:w="723" w:type="dxa"/>
          </w:tcPr>
          <w:p w:rsidR="00D20256" w:rsidRPr="008B45F5" w:rsidRDefault="00156EAB"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20.</w:t>
            </w:r>
          </w:p>
        </w:tc>
        <w:tc>
          <w:tcPr>
            <w:tcW w:w="6268" w:type="dxa"/>
          </w:tcPr>
          <w:p w:rsidR="00D20256" w:rsidRPr="008B45F5" w:rsidRDefault="00D20256" w:rsidP="008B45F5">
            <w:pPr>
              <w:spacing w:after="0" w:line="240" w:lineRule="auto"/>
              <w:jc w:val="both"/>
              <w:rPr>
                <w:rFonts w:ascii="Times New Roman" w:hAnsi="Times New Roman"/>
                <w:sz w:val="24"/>
                <w:szCs w:val="24"/>
                <w:lang w:val="fr-FR"/>
              </w:rPr>
            </w:pPr>
            <w:r w:rsidRPr="008B45F5">
              <w:rPr>
                <w:rFonts w:ascii="Times New Roman" w:hAnsi="Times New Roman"/>
                <w:sz w:val="24"/>
                <w:szCs w:val="24"/>
                <w:lang w:val="es-ES"/>
              </w:rPr>
              <w:t>Directiva 85/337/EEC modificata prin 97/11/EC privind stabilirea procedurii cadru de evaluare a impactului asupra mediului si pentru aprobarea listei proiectelor publice sau private,  transpusa prin</w:t>
            </w:r>
            <w:r w:rsidRPr="008B45F5">
              <w:rPr>
                <w:rFonts w:ascii="Times New Roman" w:hAnsi="Times New Roman"/>
                <w:sz w:val="24"/>
                <w:szCs w:val="24"/>
                <w:lang w:val="fr-FR"/>
              </w:rPr>
              <w:t xml:space="preserve"> H.G. nr. 445/2009</w:t>
            </w:r>
            <w:r w:rsidRPr="008B45F5">
              <w:rPr>
                <w:rFonts w:ascii="Times New Roman" w:hAnsi="Times New Roman"/>
                <w:sz w:val="24"/>
                <w:szCs w:val="24"/>
                <w:lang w:val="es-ES"/>
              </w:rPr>
              <w:t>,</w:t>
            </w:r>
            <w:r w:rsidR="00C449E7" w:rsidRPr="008B45F5">
              <w:rPr>
                <w:rFonts w:ascii="Times New Roman" w:hAnsi="Times New Roman"/>
                <w:sz w:val="24"/>
                <w:szCs w:val="24"/>
                <w:lang w:val="es-ES"/>
              </w:rPr>
              <w:t xml:space="preserve"> a că</w:t>
            </w:r>
            <w:r w:rsidRPr="008B45F5">
              <w:rPr>
                <w:rFonts w:ascii="Times New Roman" w:hAnsi="Times New Roman"/>
                <w:sz w:val="24"/>
                <w:szCs w:val="24"/>
                <w:lang w:val="es-ES"/>
              </w:rPr>
              <w:t>rei metodologie de aplicare este prevazuta in Ord</w:t>
            </w:r>
            <w:r w:rsidR="00FB6ACD" w:rsidRPr="008B45F5">
              <w:rPr>
                <w:rFonts w:ascii="Times New Roman" w:hAnsi="Times New Roman"/>
                <w:sz w:val="24"/>
                <w:szCs w:val="24"/>
                <w:lang w:val="es-ES"/>
              </w:rPr>
              <w:t>inul</w:t>
            </w:r>
            <w:r w:rsidRPr="008B45F5">
              <w:rPr>
                <w:rFonts w:ascii="Times New Roman" w:hAnsi="Times New Roman"/>
                <w:sz w:val="24"/>
                <w:szCs w:val="24"/>
                <w:lang w:val="es-ES"/>
              </w:rPr>
              <w:t xml:space="preserve"> nr. 135/2010 al MMP</w:t>
            </w:r>
            <w:r w:rsidR="00FB6ACD" w:rsidRPr="008B45F5">
              <w:rPr>
                <w:rFonts w:ascii="Times New Roman" w:hAnsi="Times New Roman"/>
                <w:sz w:val="24"/>
                <w:szCs w:val="24"/>
                <w:lang w:val="es-ES"/>
              </w:rPr>
              <w:t>;</w:t>
            </w:r>
          </w:p>
          <w:p w:rsidR="00D20256" w:rsidRPr="008B45F5" w:rsidRDefault="00D20256" w:rsidP="008B45F5">
            <w:pPr>
              <w:spacing w:after="0" w:line="240" w:lineRule="auto"/>
              <w:jc w:val="both"/>
              <w:rPr>
                <w:rFonts w:ascii="Times New Roman" w:hAnsi="Times New Roman"/>
                <w:sz w:val="24"/>
                <w:szCs w:val="24"/>
              </w:rPr>
            </w:pPr>
            <w:r w:rsidRPr="008B45F5">
              <w:rPr>
                <w:rFonts w:ascii="Times New Roman" w:hAnsi="Times New Roman"/>
                <w:sz w:val="24"/>
                <w:szCs w:val="24"/>
                <w:lang w:val="fr-FR"/>
              </w:rPr>
              <w:t xml:space="preserve">-  Emiterea si revizuirea acordurilor de mediu </w:t>
            </w:r>
            <w:r w:rsidRPr="008B45F5">
              <w:rPr>
                <w:rFonts w:ascii="Times New Roman" w:hAnsi="Times New Roman"/>
                <w:sz w:val="24"/>
                <w:szCs w:val="24"/>
                <w:lang w:val="it-IT"/>
              </w:rPr>
              <w:t xml:space="preserve">potrivit H.G. nr. 445/2009 privind evaluarea impactului anumitor proiecte publice si private asupra mediului si </w:t>
            </w:r>
            <w:r w:rsidRPr="008B45F5">
              <w:rPr>
                <w:rFonts w:ascii="Times New Roman" w:hAnsi="Times New Roman"/>
                <w:sz w:val="24"/>
                <w:szCs w:val="24"/>
                <w:lang w:val="es-ES"/>
              </w:rPr>
              <w:t>Ord</w:t>
            </w:r>
            <w:r w:rsidR="00FB6ACD" w:rsidRPr="008B45F5">
              <w:rPr>
                <w:rFonts w:ascii="Times New Roman" w:hAnsi="Times New Roman"/>
                <w:sz w:val="24"/>
                <w:szCs w:val="24"/>
                <w:lang w:val="es-ES"/>
              </w:rPr>
              <w:t>inul</w:t>
            </w:r>
            <w:r w:rsidRPr="008B45F5">
              <w:rPr>
                <w:rFonts w:ascii="Times New Roman" w:hAnsi="Times New Roman"/>
                <w:sz w:val="24"/>
                <w:szCs w:val="24"/>
                <w:lang w:val="es-ES"/>
              </w:rPr>
              <w:t xml:space="preserve"> nr. 135/2010 al M</w:t>
            </w:r>
            <w:r w:rsidR="00C449E7" w:rsidRPr="008B45F5">
              <w:rPr>
                <w:rFonts w:ascii="Times New Roman" w:hAnsi="Times New Roman"/>
                <w:sz w:val="24"/>
                <w:szCs w:val="24"/>
                <w:lang w:val="es-ES"/>
              </w:rPr>
              <w:t>.</w:t>
            </w:r>
            <w:r w:rsidRPr="008B45F5">
              <w:rPr>
                <w:rFonts w:ascii="Times New Roman" w:hAnsi="Times New Roman"/>
                <w:sz w:val="24"/>
                <w:szCs w:val="24"/>
                <w:lang w:val="es-ES"/>
              </w:rPr>
              <w:t>M</w:t>
            </w:r>
            <w:r w:rsidR="00C449E7" w:rsidRPr="008B45F5">
              <w:rPr>
                <w:rFonts w:ascii="Times New Roman" w:hAnsi="Times New Roman"/>
                <w:sz w:val="24"/>
                <w:szCs w:val="24"/>
                <w:lang w:val="es-ES"/>
              </w:rPr>
              <w:t>.</w:t>
            </w:r>
            <w:r w:rsidRPr="008B45F5">
              <w:rPr>
                <w:rFonts w:ascii="Times New Roman" w:hAnsi="Times New Roman"/>
                <w:sz w:val="24"/>
                <w:szCs w:val="24"/>
                <w:lang w:val="es-ES"/>
              </w:rPr>
              <w:t>P</w:t>
            </w:r>
            <w:r w:rsidR="00C449E7" w:rsidRPr="008B45F5">
              <w:rPr>
                <w:rFonts w:ascii="Times New Roman" w:hAnsi="Times New Roman"/>
                <w:sz w:val="24"/>
                <w:szCs w:val="24"/>
                <w:lang w:val="es-ES"/>
              </w:rPr>
              <w:t>.</w:t>
            </w:r>
            <w:r w:rsidRPr="008B45F5">
              <w:rPr>
                <w:rFonts w:ascii="Times New Roman" w:hAnsi="Times New Roman"/>
                <w:sz w:val="24"/>
                <w:szCs w:val="24"/>
                <w:lang w:val="es-ES"/>
              </w:rPr>
              <w:t xml:space="preserve"> privind aprobarea metodologiei de aplicare a evaluarii </w:t>
            </w:r>
            <w:r w:rsidRPr="008B45F5">
              <w:rPr>
                <w:rFonts w:ascii="Times New Roman" w:hAnsi="Times New Roman"/>
                <w:sz w:val="24"/>
                <w:szCs w:val="24"/>
                <w:lang w:val="it-IT"/>
              </w:rPr>
              <w:t>impactului asupra mediului pentru  proiecte publice si private</w:t>
            </w:r>
            <w:r w:rsidR="00FB6ACD" w:rsidRPr="008B45F5">
              <w:rPr>
                <w:rFonts w:ascii="Times New Roman" w:hAnsi="Times New Roman"/>
                <w:sz w:val="24"/>
                <w:szCs w:val="24"/>
                <w:lang w:val="it-IT"/>
              </w:rPr>
              <w:t>.</w:t>
            </w:r>
          </w:p>
        </w:tc>
        <w:tc>
          <w:tcPr>
            <w:tcW w:w="3937" w:type="dxa"/>
          </w:tcPr>
          <w:p w:rsidR="00D20256" w:rsidRPr="008B45F5" w:rsidRDefault="00D20256" w:rsidP="008B45F5">
            <w:pPr>
              <w:spacing w:after="0" w:line="240" w:lineRule="auto"/>
              <w:jc w:val="both"/>
              <w:rPr>
                <w:rFonts w:ascii="Times New Roman" w:hAnsi="Times New Roman"/>
                <w:sz w:val="24"/>
                <w:szCs w:val="24"/>
              </w:rPr>
            </w:pPr>
            <w:r w:rsidRPr="008B45F5">
              <w:rPr>
                <w:rFonts w:ascii="Times New Roman" w:hAnsi="Times New Roman"/>
                <w:sz w:val="24"/>
                <w:szCs w:val="24"/>
                <w:lang w:val="it-IT" w:eastAsia="ro-RO"/>
              </w:rPr>
              <w:t>Agenţia pentru Protecţia Mediului Bucureşti-</w:t>
            </w:r>
            <w:r w:rsidRPr="008B45F5">
              <w:rPr>
                <w:rFonts w:ascii="Times New Roman" w:hAnsi="Times New Roman"/>
                <w:sz w:val="24"/>
                <w:szCs w:val="24"/>
                <w:lang w:val="fr-FR"/>
              </w:rPr>
              <w:t xml:space="preserve"> </w:t>
            </w:r>
            <w:r w:rsidRPr="008B45F5">
              <w:rPr>
                <w:rFonts w:ascii="Times New Roman" w:hAnsi="Times New Roman"/>
                <w:sz w:val="24"/>
                <w:szCs w:val="24"/>
              </w:rPr>
              <w:t>Serviciul Calitatea Factorilor de mediu</w:t>
            </w:r>
          </w:p>
        </w:tc>
        <w:tc>
          <w:tcPr>
            <w:tcW w:w="2248" w:type="dxa"/>
          </w:tcPr>
          <w:p w:rsidR="00D20256" w:rsidRPr="008B45F5" w:rsidRDefault="00D20256" w:rsidP="008B45F5">
            <w:pPr>
              <w:spacing w:after="0" w:line="240" w:lineRule="auto"/>
              <w:jc w:val="both"/>
              <w:rPr>
                <w:rFonts w:ascii="Times New Roman" w:hAnsi="Times New Roman"/>
                <w:sz w:val="24"/>
                <w:szCs w:val="24"/>
              </w:rPr>
            </w:pPr>
          </w:p>
        </w:tc>
      </w:tr>
      <w:tr w:rsidR="00D20256" w:rsidRPr="008B45F5" w:rsidTr="008B45F5">
        <w:tc>
          <w:tcPr>
            <w:tcW w:w="723" w:type="dxa"/>
          </w:tcPr>
          <w:p w:rsidR="00D20256" w:rsidRPr="008B45F5" w:rsidRDefault="00156EAB" w:rsidP="008B45F5">
            <w:pPr>
              <w:spacing w:after="0" w:line="240" w:lineRule="auto"/>
              <w:jc w:val="both"/>
              <w:rPr>
                <w:rFonts w:ascii="Times New Roman" w:hAnsi="Times New Roman"/>
                <w:sz w:val="24"/>
                <w:szCs w:val="24"/>
              </w:rPr>
            </w:pPr>
            <w:r w:rsidRPr="008B45F5">
              <w:rPr>
                <w:rFonts w:ascii="Times New Roman" w:hAnsi="Times New Roman"/>
                <w:sz w:val="24"/>
                <w:szCs w:val="24"/>
              </w:rPr>
              <w:t>21.</w:t>
            </w:r>
          </w:p>
        </w:tc>
        <w:tc>
          <w:tcPr>
            <w:tcW w:w="6268" w:type="dxa"/>
          </w:tcPr>
          <w:p w:rsidR="0069234E" w:rsidRPr="008B45F5" w:rsidRDefault="0069234E" w:rsidP="008B45F5">
            <w:pPr>
              <w:spacing w:after="0" w:line="240" w:lineRule="auto"/>
              <w:jc w:val="both"/>
              <w:rPr>
                <w:rFonts w:ascii="Times New Roman" w:hAnsi="Times New Roman"/>
                <w:sz w:val="24"/>
                <w:szCs w:val="24"/>
                <w:lang w:val="pt-BR"/>
              </w:rPr>
            </w:pPr>
            <w:r w:rsidRPr="008B45F5">
              <w:rPr>
                <w:rFonts w:ascii="Times New Roman" w:hAnsi="Times New Roman"/>
                <w:sz w:val="24"/>
                <w:szCs w:val="24"/>
                <w:lang w:val="es-ES"/>
              </w:rPr>
              <w:t>Directiva 96/82/CE SEVESO II privind controlul asupra pericolelor de accidente majore care implica substante periculoase – H.G.R. nr. 804/2007 cu modificarile ulterioare</w:t>
            </w:r>
            <w:r w:rsidR="00C449E7" w:rsidRPr="008B45F5">
              <w:rPr>
                <w:rFonts w:ascii="Times New Roman" w:hAnsi="Times New Roman"/>
                <w:sz w:val="24"/>
                <w:szCs w:val="24"/>
                <w:lang w:val="es-ES"/>
              </w:rPr>
              <w:t>:</w:t>
            </w:r>
          </w:p>
          <w:p w:rsidR="0069234E" w:rsidRPr="008B45F5" w:rsidRDefault="0069234E" w:rsidP="008B45F5">
            <w:pPr>
              <w:spacing w:after="0" w:line="240" w:lineRule="auto"/>
              <w:jc w:val="both"/>
              <w:rPr>
                <w:rFonts w:ascii="Times New Roman" w:hAnsi="Times New Roman"/>
                <w:bCs/>
                <w:sz w:val="24"/>
                <w:szCs w:val="24"/>
                <w:lang w:val="it-IT"/>
              </w:rPr>
            </w:pPr>
            <w:r w:rsidRPr="008B45F5">
              <w:rPr>
                <w:rFonts w:ascii="Times New Roman" w:hAnsi="Times New Roman"/>
                <w:sz w:val="24"/>
                <w:szCs w:val="24"/>
                <w:lang w:val="it-IT"/>
              </w:rPr>
              <w:t>- Asigurarea activitatii secretariatului de risc in conformitate cu O.M. nr. 251/2005.</w:t>
            </w:r>
            <w:r w:rsidRPr="008B45F5">
              <w:rPr>
                <w:rFonts w:ascii="Times New Roman" w:hAnsi="Times New Roman"/>
                <w:bCs/>
                <w:sz w:val="24"/>
                <w:szCs w:val="24"/>
                <w:lang w:val="it-IT"/>
              </w:rPr>
              <w:t xml:space="preserve"> </w:t>
            </w:r>
          </w:p>
          <w:p w:rsidR="0069234E" w:rsidRPr="008B45F5" w:rsidRDefault="0069234E" w:rsidP="008B45F5">
            <w:pPr>
              <w:spacing w:after="0" w:line="240" w:lineRule="auto"/>
              <w:jc w:val="both"/>
              <w:rPr>
                <w:rFonts w:ascii="Times New Roman" w:hAnsi="Times New Roman"/>
                <w:sz w:val="24"/>
                <w:szCs w:val="24"/>
                <w:lang w:val="it-IT"/>
              </w:rPr>
            </w:pPr>
            <w:r w:rsidRPr="008B45F5">
              <w:rPr>
                <w:rFonts w:ascii="Times New Roman" w:hAnsi="Times New Roman"/>
                <w:bCs/>
                <w:sz w:val="24"/>
                <w:szCs w:val="24"/>
                <w:lang w:val="it-IT"/>
              </w:rPr>
              <w:t>- Realizarea inspectiilor comune cu GNM si ISU Bucuresti, la toate obiectivele de tip SEVESO II</w:t>
            </w:r>
          </w:p>
          <w:p w:rsidR="00D20256" w:rsidRPr="008B45F5" w:rsidRDefault="0069234E" w:rsidP="008B45F5">
            <w:pPr>
              <w:spacing w:after="0" w:line="240" w:lineRule="auto"/>
              <w:jc w:val="both"/>
              <w:rPr>
                <w:rFonts w:ascii="Times New Roman" w:hAnsi="Times New Roman"/>
                <w:sz w:val="24"/>
                <w:szCs w:val="24"/>
              </w:rPr>
            </w:pPr>
            <w:r w:rsidRPr="008B45F5">
              <w:rPr>
                <w:rFonts w:ascii="Times New Roman" w:hAnsi="Times New Roman"/>
                <w:sz w:val="24"/>
                <w:szCs w:val="24"/>
                <w:lang w:val="it-IT"/>
              </w:rPr>
              <w:t>- Coordonarea intocmirii rapoartelor de functionare in siguranta si evaluarea rapoartelor de securitate, conform O.M. nr. 142/2004</w:t>
            </w:r>
            <w:r w:rsidR="00C449E7" w:rsidRPr="008B45F5">
              <w:rPr>
                <w:rFonts w:ascii="Times New Roman" w:hAnsi="Times New Roman"/>
                <w:sz w:val="24"/>
                <w:szCs w:val="24"/>
                <w:lang w:val="it-IT"/>
              </w:rPr>
              <w:t>.</w:t>
            </w:r>
          </w:p>
        </w:tc>
        <w:tc>
          <w:tcPr>
            <w:tcW w:w="3937" w:type="dxa"/>
          </w:tcPr>
          <w:p w:rsidR="00D20256" w:rsidRPr="008B45F5" w:rsidRDefault="00D20256" w:rsidP="008B45F5">
            <w:pPr>
              <w:spacing w:after="0" w:line="240" w:lineRule="auto"/>
              <w:jc w:val="both"/>
              <w:rPr>
                <w:rFonts w:ascii="Times New Roman" w:hAnsi="Times New Roman"/>
                <w:sz w:val="24"/>
                <w:szCs w:val="24"/>
              </w:rPr>
            </w:pPr>
            <w:r w:rsidRPr="008B45F5">
              <w:rPr>
                <w:rFonts w:ascii="Times New Roman" w:hAnsi="Times New Roman"/>
                <w:sz w:val="24"/>
                <w:szCs w:val="24"/>
                <w:lang w:val="it-IT" w:eastAsia="ro-RO"/>
              </w:rPr>
              <w:t>Agenţia pentru Protecţia Mediului Bucureşti-</w:t>
            </w:r>
            <w:r w:rsidRPr="008B45F5">
              <w:rPr>
                <w:rFonts w:ascii="Times New Roman" w:hAnsi="Times New Roman"/>
                <w:sz w:val="24"/>
                <w:szCs w:val="24"/>
                <w:lang w:val="fr-FR"/>
              </w:rPr>
              <w:t xml:space="preserve"> </w:t>
            </w:r>
            <w:r w:rsidRPr="008B45F5">
              <w:rPr>
                <w:rFonts w:ascii="Times New Roman" w:hAnsi="Times New Roman"/>
                <w:sz w:val="24"/>
                <w:szCs w:val="24"/>
              </w:rPr>
              <w:t>Serviciul Avize, Acorduri, Autorizaţii</w:t>
            </w:r>
          </w:p>
        </w:tc>
        <w:tc>
          <w:tcPr>
            <w:tcW w:w="2248" w:type="dxa"/>
          </w:tcPr>
          <w:p w:rsidR="00D20256" w:rsidRPr="008B45F5" w:rsidRDefault="00C449E7"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D20256" w:rsidRPr="008B45F5" w:rsidTr="008B45F5">
        <w:tc>
          <w:tcPr>
            <w:tcW w:w="723" w:type="dxa"/>
          </w:tcPr>
          <w:p w:rsidR="00D20256" w:rsidRPr="008B45F5" w:rsidRDefault="00156EAB"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22.</w:t>
            </w:r>
          </w:p>
        </w:tc>
        <w:tc>
          <w:tcPr>
            <w:tcW w:w="6268" w:type="dxa"/>
          </w:tcPr>
          <w:p w:rsidR="0069234E" w:rsidRPr="008B45F5" w:rsidRDefault="0069234E" w:rsidP="008B45F5">
            <w:pPr>
              <w:spacing w:after="0" w:line="240" w:lineRule="auto"/>
              <w:jc w:val="both"/>
              <w:rPr>
                <w:rFonts w:ascii="Times New Roman" w:hAnsi="Times New Roman"/>
                <w:bCs/>
                <w:sz w:val="24"/>
                <w:szCs w:val="24"/>
                <w:lang w:val="it-IT"/>
              </w:rPr>
            </w:pPr>
            <w:r w:rsidRPr="008B45F5">
              <w:rPr>
                <w:rFonts w:ascii="Times New Roman" w:hAnsi="Times New Roman"/>
                <w:sz w:val="24"/>
                <w:szCs w:val="24"/>
                <w:lang w:val="it-IT"/>
              </w:rPr>
              <w:t>Directiva 2010/75/UE privind emisiile industriale( prevenirea si controlul integrat al poluarii) ( reformare) – Legea 278/ 2013</w:t>
            </w:r>
          </w:p>
          <w:p w:rsidR="0069234E" w:rsidRPr="008B45F5" w:rsidRDefault="0069234E" w:rsidP="008B45F5">
            <w:pPr>
              <w:spacing w:after="0" w:line="240" w:lineRule="auto"/>
              <w:jc w:val="both"/>
              <w:rPr>
                <w:rFonts w:ascii="Times New Roman" w:hAnsi="Times New Roman"/>
                <w:bCs/>
                <w:sz w:val="24"/>
                <w:szCs w:val="24"/>
                <w:lang w:val="it-IT"/>
              </w:rPr>
            </w:pPr>
            <w:r w:rsidRPr="008B45F5">
              <w:rPr>
                <w:rFonts w:ascii="Times New Roman" w:hAnsi="Times New Roman"/>
                <w:bCs/>
                <w:sz w:val="24"/>
                <w:szCs w:val="24"/>
                <w:lang w:val="it-IT"/>
              </w:rPr>
              <w:t xml:space="preserve">    - Emiterea Autorizatiilor integrate de mediu</w:t>
            </w:r>
            <w:r w:rsidR="00C449E7" w:rsidRPr="008B45F5">
              <w:rPr>
                <w:rFonts w:ascii="Times New Roman" w:hAnsi="Times New Roman"/>
                <w:bCs/>
                <w:sz w:val="24"/>
                <w:szCs w:val="24"/>
                <w:lang w:val="it-IT"/>
              </w:rPr>
              <w:t>;</w:t>
            </w:r>
          </w:p>
          <w:p w:rsidR="0069234E" w:rsidRPr="008B45F5" w:rsidRDefault="0069234E" w:rsidP="008B45F5">
            <w:pPr>
              <w:spacing w:after="0" w:line="240" w:lineRule="auto"/>
              <w:jc w:val="both"/>
              <w:rPr>
                <w:rFonts w:ascii="Times New Roman" w:hAnsi="Times New Roman"/>
                <w:sz w:val="24"/>
                <w:szCs w:val="24"/>
                <w:lang w:val="it-IT"/>
              </w:rPr>
            </w:pPr>
            <w:r w:rsidRPr="008B45F5">
              <w:rPr>
                <w:rFonts w:ascii="Times New Roman" w:hAnsi="Times New Roman"/>
                <w:sz w:val="24"/>
                <w:szCs w:val="24"/>
                <w:lang w:val="it-IT"/>
              </w:rPr>
              <w:t xml:space="preserve">   - Verificarea bilanturilor de solventi organici cu continut de compusi organici volatili in instalatii si activitati, in cadrul analizei si verificarii conformarii cu condi</w:t>
            </w:r>
            <w:r w:rsidR="00C449E7" w:rsidRPr="008B45F5">
              <w:rPr>
                <w:rFonts w:ascii="Times New Roman" w:hAnsi="Times New Roman"/>
                <w:sz w:val="24"/>
                <w:szCs w:val="24"/>
                <w:lang w:val="it-IT"/>
              </w:rPr>
              <w:t>tiile din autorizatia de mediu;</w:t>
            </w:r>
          </w:p>
          <w:p w:rsidR="0069234E" w:rsidRPr="008B45F5" w:rsidRDefault="0069234E" w:rsidP="008B45F5">
            <w:pPr>
              <w:spacing w:after="0" w:line="240" w:lineRule="auto"/>
              <w:jc w:val="both"/>
              <w:rPr>
                <w:rFonts w:ascii="Times New Roman" w:hAnsi="Times New Roman"/>
                <w:sz w:val="24"/>
                <w:szCs w:val="24"/>
                <w:lang w:val="it-IT"/>
              </w:rPr>
            </w:pPr>
            <w:r w:rsidRPr="008B45F5">
              <w:rPr>
                <w:rFonts w:ascii="Times New Roman" w:hAnsi="Times New Roman"/>
                <w:sz w:val="24"/>
                <w:szCs w:val="24"/>
                <w:lang w:val="it-IT"/>
              </w:rPr>
              <w:t xml:space="preserve">  - Inventarierea unitatilor COV</w:t>
            </w:r>
            <w:r w:rsidR="00C449E7" w:rsidRPr="008B45F5">
              <w:rPr>
                <w:rFonts w:ascii="Times New Roman" w:hAnsi="Times New Roman"/>
                <w:sz w:val="24"/>
                <w:szCs w:val="24"/>
                <w:lang w:val="it-IT"/>
              </w:rPr>
              <w:t>;</w:t>
            </w:r>
          </w:p>
          <w:p w:rsidR="0069234E" w:rsidRPr="008B45F5" w:rsidRDefault="0069234E" w:rsidP="008B45F5">
            <w:pPr>
              <w:spacing w:after="0" w:line="240" w:lineRule="auto"/>
              <w:jc w:val="both"/>
              <w:rPr>
                <w:rFonts w:ascii="Times New Roman" w:hAnsi="Times New Roman"/>
                <w:bCs/>
                <w:sz w:val="24"/>
                <w:szCs w:val="24"/>
              </w:rPr>
            </w:pPr>
            <w:r w:rsidRPr="008B45F5">
              <w:rPr>
                <w:rFonts w:ascii="Times New Roman" w:hAnsi="Times New Roman"/>
                <w:sz w:val="24"/>
                <w:szCs w:val="24"/>
                <w:lang w:val="it-IT"/>
              </w:rPr>
              <w:t xml:space="preserve">  -Raportarea inventarului unitatilor COV</w:t>
            </w:r>
            <w:r w:rsidR="00C449E7" w:rsidRPr="008B45F5">
              <w:rPr>
                <w:rFonts w:ascii="Times New Roman" w:hAnsi="Times New Roman"/>
                <w:sz w:val="24"/>
                <w:szCs w:val="24"/>
                <w:lang w:val="it-IT"/>
              </w:rPr>
              <w:t>;</w:t>
            </w:r>
          </w:p>
          <w:p w:rsidR="0069234E" w:rsidRPr="008B45F5" w:rsidRDefault="0069234E" w:rsidP="008B45F5">
            <w:pPr>
              <w:spacing w:after="0" w:line="240" w:lineRule="auto"/>
              <w:jc w:val="both"/>
              <w:rPr>
                <w:rFonts w:ascii="Times New Roman" w:hAnsi="Times New Roman"/>
                <w:bCs/>
                <w:sz w:val="24"/>
                <w:szCs w:val="24"/>
              </w:rPr>
            </w:pPr>
            <w:r w:rsidRPr="008B45F5">
              <w:rPr>
                <w:rFonts w:ascii="Times New Roman" w:hAnsi="Times New Roman"/>
                <w:bCs/>
                <w:sz w:val="24"/>
                <w:szCs w:val="24"/>
              </w:rPr>
              <w:t xml:space="preserve">       - Verificarea si analizarea datelor de monitorizare privind emisiile de dioxid de sulf, oxizi de azot si pulberi provenite din instalatiile LCP, raportate de titularii activitatilor, in vederea efectuarii controlului conformarii cu conditiile stabi</w:t>
            </w:r>
            <w:r w:rsidR="00C449E7" w:rsidRPr="008B45F5">
              <w:rPr>
                <w:rFonts w:ascii="Times New Roman" w:hAnsi="Times New Roman"/>
                <w:bCs/>
                <w:sz w:val="24"/>
                <w:szCs w:val="24"/>
              </w:rPr>
              <w:t>lite prin autorizatia integrate;</w:t>
            </w:r>
          </w:p>
          <w:p w:rsidR="00D20256" w:rsidRPr="008B45F5" w:rsidRDefault="0069234E"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       </w:t>
            </w:r>
            <w:r w:rsidRPr="008B45F5">
              <w:rPr>
                <w:rFonts w:ascii="Times New Roman" w:hAnsi="Times New Roman"/>
                <w:sz w:val="24"/>
                <w:szCs w:val="24"/>
                <w:lang w:val="fr-FR"/>
              </w:rPr>
              <w:t xml:space="preserve">- </w:t>
            </w:r>
            <w:r w:rsidR="00563826" w:rsidRPr="008B45F5">
              <w:rPr>
                <w:rFonts w:ascii="Times New Roman" w:hAnsi="Times New Roman"/>
                <w:sz w:val="24"/>
                <w:szCs w:val="24"/>
                <w:lang w:val="es-ES"/>
              </w:rPr>
              <w:t>Asigurarea activita</w:t>
            </w:r>
            <w:r w:rsidRPr="008B45F5">
              <w:rPr>
                <w:rFonts w:ascii="Times New Roman" w:hAnsi="Times New Roman"/>
                <w:sz w:val="24"/>
                <w:szCs w:val="24"/>
                <w:lang w:val="es-ES"/>
              </w:rPr>
              <w:t>tii secretariatului tehnic pentru instalatii LCP, stabilit prin O.M. nr. 1052/2003</w:t>
            </w:r>
            <w:r w:rsidR="00C449E7" w:rsidRPr="008B45F5">
              <w:rPr>
                <w:rFonts w:ascii="Times New Roman" w:hAnsi="Times New Roman"/>
                <w:sz w:val="24"/>
                <w:szCs w:val="24"/>
                <w:lang w:val="es-ES"/>
              </w:rPr>
              <w:t>.</w:t>
            </w:r>
          </w:p>
        </w:tc>
        <w:tc>
          <w:tcPr>
            <w:tcW w:w="3937" w:type="dxa"/>
          </w:tcPr>
          <w:p w:rsidR="00D20256" w:rsidRPr="008B45F5" w:rsidRDefault="0069234E" w:rsidP="008B45F5">
            <w:pPr>
              <w:spacing w:after="0" w:line="240" w:lineRule="auto"/>
              <w:jc w:val="both"/>
              <w:rPr>
                <w:rFonts w:ascii="Times New Roman" w:hAnsi="Times New Roman"/>
                <w:sz w:val="24"/>
                <w:szCs w:val="24"/>
              </w:rPr>
            </w:pPr>
            <w:r w:rsidRPr="008B45F5">
              <w:rPr>
                <w:rFonts w:ascii="Times New Roman" w:hAnsi="Times New Roman"/>
                <w:sz w:val="24"/>
                <w:szCs w:val="24"/>
                <w:lang w:val="it-IT" w:eastAsia="ro-RO"/>
              </w:rPr>
              <w:t>Agenţia pentru Protecţia Mediului Bucureşti-</w:t>
            </w:r>
            <w:r w:rsidRPr="008B45F5">
              <w:rPr>
                <w:rFonts w:ascii="Times New Roman" w:hAnsi="Times New Roman"/>
                <w:sz w:val="24"/>
                <w:szCs w:val="24"/>
                <w:lang w:val="fr-FR"/>
              </w:rPr>
              <w:t xml:space="preserve"> </w:t>
            </w:r>
            <w:r w:rsidRPr="008B45F5">
              <w:rPr>
                <w:rFonts w:ascii="Times New Roman" w:hAnsi="Times New Roman"/>
                <w:sz w:val="24"/>
                <w:szCs w:val="24"/>
              </w:rPr>
              <w:t>Serviciul Avize, Acorduri, Autorizaţii</w:t>
            </w:r>
          </w:p>
        </w:tc>
        <w:tc>
          <w:tcPr>
            <w:tcW w:w="2248" w:type="dxa"/>
          </w:tcPr>
          <w:p w:rsidR="00D20256" w:rsidRPr="008B45F5" w:rsidRDefault="00C449E7"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D20256" w:rsidRPr="008B45F5" w:rsidTr="008B45F5">
        <w:tc>
          <w:tcPr>
            <w:tcW w:w="723" w:type="dxa"/>
          </w:tcPr>
          <w:p w:rsidR="00D20256" w:rsidRPr="008B45F5" w:rsidRDefault="00156EAB" w:rsidP="008B45F5">
            <w:pPr>
              <w:spacing w:after="0" w:line="240" w:lineRule="auto"/>
              <w:jc w:val="both"/>
              <w:rPr>
                <w:rFonts w:ascii="Times New Roman" w:hAnsi="Times New Roman"/>
                <w:sz w:val="24"/>
                <w:szCs w:val="24"/>
              </w:rPr>
            </w:pPr>
            <w:r w:rsidRPr="008B45F5">
              <w:rPr>
                <w:rFonts w:ascii="Times New Roman" w:hAnsi="Times New Roman"/>
                <w:sz w:val="24"/>
                <w:szCs w:val="24"/>
              </w:rPr>
              <w:t>23.</w:t>
            </w:r>
          </w:p>
        </w:tc>
        <w:tc>
          <w:tcPr>
            <w:tcW w:w="6268" w:type="dxa"/>
          </w:tcPr>
          <w:p w:rsidR="0069234E" w:rsidRPr="008B45F5" w:rsidRDefault="0069234E" w:rsidP="008B45F5">
            <w:pPr>
              <w:spacing w:after="0" w:line="240" w:lineRule="auto"/>
              <w:jc w:val="both"/>
              <w:rPr>
                <w:rFonts w:ascii="Times New Roman" w:hAnsi="Times New Roman"/>
                <w:sz w:val="24"/>
                <w:szCs w:val="24"/>
                <w:lang w:val="es-ES"/>
              </w:rPr>
            </w:pPr>
            <w:r w:rsidRPr="008B45F5">
              <w:rPr>
                <w:rFonts w:ascii="Times New Roman" w:hAnsi="Times New Roman"/>
                <w:sz w:val="24"/>
                <w:szCs w:val="24"/>
                <w:lang w:val="it-IT"/>
              </w:rPr>
              <w:t>Directiva 2001/42/EC  transpusa prin H.G. nr. 1076/2004 si  prin Ordinul MMGA nr. 995/2006 privind stabilirea procedurii de realizare a evaluarii de mediu pentru planuri si programe</w:t>
            </w:r>
            <w:r w:rsidR="00C449E7" w:rsidRPr="008B45F5">
              <w:rPr>
                <w:rFonts w:ascii="Times New Roman" w:hAnsi="Times New Roman"/>
                <w:sz w:val="24"/>
                <w:szCs w:val="24"/>
                <w:lang w:val="it-IT"/>
              </w:rPr>
              <w:t>.</w:t>
            </w:r>
          </w:p>
          <w:p w:rsidR="00D20256" w:rsidRPr="008B45F5" w:rsidRDefault="0069234E" w:rsidP="008B45F5">
            <w:pPr>
              <w:spacing w:after="0" w:line="240" w:lineRule="auto"/>
              <w:jc w:val="both"/>
              <w:rPr>
                <w:rFonts w:ascii="Times New Roman" w:hAnsi="Times New Roman"/>
                <w:sz w:val="24"/>
                <w:szCs w:val="24"/>
              </w:rPr>
            </w:pPr>
            <w:r w:rsidRPr="008B45F5">
              <w:rPr>
                <w:rFonts w:ascii="Times New Roman" w:hAnsi="Times New Roman"/>
                <w:sz w:val="24"/>
                <w:szCs w:val="24"/>
                <w:lang w:val="es-ES"/>
              </w:rPr>
              <w:t>- emiterea avizelor de mediu pentru planuri si programe</w:t>
            </w:r>
            <w:r w:rsidR="00C449E7" w:rsidRPr="008B45F5">
              <w:rPr>
                <w:rFonts w:ascii="Times New Roman" w:hAnsi="Times New Roman"/>
                <w:sz w:val="24"/>
                <w:szCs w:val="24"/>
                <w:lang w:val="es-ES"/>
              </w:rPr>
              <w:t>.</w:t>
            </w:r>
          </w:p>
        </w:tc>
        <w:tc>
          <w:tcPr>
            <w:tcW w:w="3937" w:type="dxa"/>
          </w:tcPr>
          <w:p w:rsidR="00D20256" w:rsidRPr="008B45F5" w:rsidRDefault="0069234E" w:rsidP="008B45F5">
            <w:pPr>
              <w:spacing w:after="0" w:line="240" w:lineRule="auto"/>
              <w:jc w:val="both"/>
              <w:rPr>
                <w:rFonts w:ascii="Times New Roman" w:hAnsi="Times New Roman"/>
                <w:sz w:val="24"/>
                <w:szCs w:val="24"/>
              </w:rPr>
            </w:pPr>
            <w:r w:rsidRPr="008B45F5">
              <w:rPr>
                <w:rFonts w:ascii="Times New Roman" w:hAnsi="Times New Roman"/>
                <w:sz w:val="24"/>
                <w:szCs w:val="24"/>
                <w:lang w:val="it-IT" w:eastAsia="ro-RO"/>
              </w:rPr>
              <w:t>Agenţia pentru Protecţia Mediului Bucureşti-</w:t>
            </w:r>
            <w:r w:rsidRPr="008B45F5">
              <w:rPr>
                <w:rFonts w:ascii="Times New Roman" w:hAnsi="Times New Roman"/>
                <w:sz w:val="24"/>
                <w:szCs w:val="24"/>
                <w:lang w:val="fr-FR"/>
              </w:rPr>
              <w:t xml:space="preserve"> </w:t>
            </w:r>
            <w:r w:rsidRPr="008B45F5">
              <w:rPr>
                <w:rFonts w:ascii="Times New Roman" w:hAnsi="Times New Roman"/>
                <w:sz w:val="24"/>
                <w:szCs w:val="24"/>
              </w:rPr>
              <w:t>Serviciul Avize, Acorduri, Autorizaţii</w:t>
            </w:r>
          </w:p>
        </w:tc>
        <w:tc>
          <w:tcPr>
            <w:tcW w:w="2248" w:type="dxa"/>
          </w:tcPr>
          <w:p w:rsidR="00D20256" w:rsidRPr="008B45F5" w:rsidRDefault="00C449E7"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D20256" w:rsidRPr="008B45F5" w:rsidTr="008B45F5">
        <w:tc>
          <w:tcPr>
            <w:tcW w:w="723" w:type="dxa"/>
          </w:tcPr>
          <w:p w:rsidR="00D20256" w:rsidRPr="008B45F5" w:rsidRDefault="00156EAB" w:rsidP="008B45F5">
            <w:pPr>
              <w:spacing w:after="0" w:line="240" w:lineRule="auto"/>
              <w:jc w:val="both"/>
              <w:rPr>
                <w:rFonts w:ascii="Times New Roman" w:hAnsi="Times New Roman"/>
                <w:sz w:val="24"/>
                <w:szCs w:val="24"/>
              </w:rPr>
            </w:pPr>
            <w:r w:rsidRPr="008B45F5">
              <w:rPr>
                <w:rFonts w:ascii="Times New Roman" w:hAnsi="Times New Roman"/>
                <w:sz w:val="24"/>
                <w:szCs w:val="24"/>
              </w:rPr>
              <w:t>24.</w:t>
            </w:r>
          </w:p>
        </w:tc>
        <w:tc>
          <w:tcPr>
            <w:tcW w:w="6268" w:type="dxa"/>
          </w:tcPr>
          <w:p w:rsidR="0069234E" w:rsidRPr="008B45F5" w:rsidRDefault="0069234E" w:rsidP="008B45F5">
            <w:pPr>
              <w:spacing w:after="0" w:line="240" w:lineRule="auto"/>
              <w:jc w:val="both"/>
              <w:rPr>
                <w:rFonts w:ascii="Times New Roman" w:hAnsi="Times New Roman"/>
                <w:b/>
                <w:spacing w:val="-4"/>
                <w:sz w:val="24"/>
                <w:szCs w:val="24"/>
                <w:lang w:val="it-IT"/>
              </w:rPr>
            </w:pPr>
            <w:r w:rsidRPr="008B45F5">
              <w:rPr>
                <w:rFonts w:ascii="Times New Roman" w:hAnsi="Times New Roman"/>
                <w:sz w:val="24"/>
                <w:szCs w:val="24"/>
                <w:lang w:val="es-ES"/>
              </w:rPr>
              <w:t>Directiva 2008/1/EC privind prevenirea si controlul integrat al poluarii</w:t>
            </w:r>
            <w:r w:rsidRPr="008B45F5">
              <w:rPr>
                <w:rFonts w:ascii="Times New Roman" w:hAnsi="Times New Roman"/>
                <w:spacing w:val="-4"/>
                <w:sz w:val="24"/>
                <w:szCs w:val="24"/>
                <w:lang w:val="it-IT"/>
              </w:rPr>
              <w:t xml:space="preserve"> –H.G. 140/2008 privind unele masuri pentru aplicarea prevederilor Regulamentului CE nr.166/2006 privind infintarea Registrului European al Poluantilor Emisi si Transferati (E-PRTR)</w:t>
            </w:r>
            <w:r w:rsidRPr="008B45F5">
              <w:rPr>
                <w:rStyle w:val="tpa1"/>
                <w:rFonts w:ascii="Times New Roman" w:hAnsi="Times New Roman"/>
                <w:sz w:val="24"/>
                <w:szCs w:val="24"/>
                <w:lang w:val="it-IT"/>
              </w:rPr>
              <w:t xml:space="preserve"> şi modificarea directivelor Consiliului 91/689/CEE şi 96/61/CE, </w:t>
            </w:r>
          </w:p>
          <w:p w:rsidR="00D20256" w:rsidRPr="008B45F5" w:rsidRDefault="0069234E" w:rsidP="008B45F5">
            <w:pPr>
              <w:spacing w:after="0" w:line="240" w:lineRule="auto"/>
              <w:jc w:val="both"/>
              <w:rPr>
                <w:rFonts w:ascii="Times New Roman" w:hAnsi="Times New Roman"/>
                <w:sz w:val="24"/>
                <w:szCs w:val="24"/>
              </w:rPr>
            </w:pPr>
            <w:r w:rsidRPr="008B45F5">
              <w:rPr>
                <w:rFonts w:ascii="Times New Roman" w:hAnsi="Times New Roman"/>
                <w:sz w:val="24"/>
                <w:szCs w:val="24"/>
                <w:lang w:val="it-IT"/>
              </w:rPr>
              <w:t>-V</w:t>
            </w:r>
            <w:r w:rsidRPr="008B45F5">
              <w:rPr>
                <w:rFonts w:ascii="Times New Roman" w:hAnsi="Times New Roman"/>
                <w:sz w:val="24"/>
                <w:szCs w:val="24"/>
                <w:lang w:val="es-ES"/>
              </w:rPr>
              <w:t>erificarea si centralizarea la nivel regional a inventarului emisiilor de poluanti       (E – PRTR)</w:t>
            </w:r>
          </w:p>
        </w:tc>
        <w:tc>
          <w:tcPr>
            <w:tcW w:w="3937" w:type="dxa"/>
          </w:tcPr>
          <w:p w:rsidR="00D20256" w:rsidRPr="008B45F5" w:rsidRDefault="0069234E" w:rsidP="008B45F5">
            <w:pPr>
              <w:spacing w:after="0" w:line="240" w:lineRule="auto"/>
              <w:jc w:val="both"/>
              <w:rPr>
                <w:rFonts w:ascii="Times New Roman" w:hAnsi="Times New Roman"/>
                <w:sz w:val="24"/>
                <w:szCs w:val="24"/>
              </w:rPr>
            </w:pPr>
            <w:r w:rsidRPr="008B45F5">
              <w:rPr>
                <w:rFonts w:ascii="Times New Roman" w:hAnsi="Times New Roman"/>
                <w:sz w:val="24"/>
                <w:szCs w:val="24"/>
                <w:lang w:val="it-IT" w:eastAsia="ro-RO"/>
              </w:rPr>
              <w:t>Agenţia pentru Protecţia Mediului Bucureşti-</w:t>
            </w:r>
            <w:r w:rsidRPr="008B45F5">
              <w:rPr>
                <w:rFonts w:ascii="Times New Roman" w:hAnsi="Times New Roman"/>
                <w:sz w:val="24"/>
                <w:szCs w:val="24"/>
                <w:lang w:val="fr-FR"/>
              </w:rPr>
              <w:t xml:space="preserve"> </w:t>
            </w:r>
            <w:r w:rsidRPr="008B45F5">
              <w:rPr>
                <w:rFonts w:ascii="Times New Roman" w:hAnsi="Times New Roman"/>
                <w:sz w:val="24"/>
                <w:szCs w:val="24"/>
              </w:rPr>
              <w:t>Serviciul Avize, Acorduri, Autorizaţii</w:t>
            </w:r>
          </w:p>
        </w:tc>
        <w:tc>
          <w:tcPr>
            <w:tcW w:w="2248" w:type="dxa"/>
          </w:tcPr>
          <w:p w:rsidR="00D20256" w:rsidRPr="008B45F5" w:rsidRDefault="00C449E7"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D20256" w:rsidRPr="008B45F5" w:rsidTr="008B45F5">
        <w:tc>
          <w:tcPr>
            <w:tcW w:w="723" w:type="dxa"/>
          </w:tcPr>
          <w:p w:rsidR="00D20256" w:rsidRPr="008B45F5" w:rsidRDefault="00156EAB" w:rsidP="008B45F5">
            <w:pPr>
              <w:spacing w:after="0" w:line="240" w:lineRule="auto"/>
              <w:jc w:val="both"/>
              <w:rPr>
                <w:rFonts w:ascii="Times New Roman" w:hAnsi="Times New Roman"/>
                <w:sz w:val="24"/>
                <w:szCs w:val="24"/>
              </w:rPr>
            </w:pPr>
            <w:r w:rsidRPr="008B45F5">
              <w:rPr>
                <w:rFonts w:ascii="Times New Roman" w:hAnsi="Times New Roman"/>
                <w:sz w:val="24"/>
                <w:szCs w:val="24"/>
              </w:rPr>
              <w:t>25.</w:t>
            </w:r>
          </w:p>
        </w:tc>
        <w:tc>
          <w:tcPr>
            <w:tcW w:w="6268" w:type="dxa"/>
          </w:tcPr>
          <w:p w:rsidR="00D20256" w:rsidRPr="008B45F5" w:rsidRDefault="0069234E" w:rsidP="008B45F5">
            <w:pPr>
              <w:spacing w:after="0" w:line="240" w:lineRule="auto"/>
              <w:jc w:val="both"/>
              <w:rPr>
                <w:rFonts w:ascii="Times New Roman" w:hAnsi="Times New Roman"/>
                <w:sz w:val="24"/>
                <w:szCs w:val="24"/>
              </w:rPr>
            </w:pPr>
            <w:r w:rsidRPr="008B45F5">
              <w:rPr>
                <w:rFonts w:ascii="Times New Roman" w:hAnsi="Times New Roman"/>
                <w:sz w:val="24"/>
                <w:szCs w:val="24"/>
                <w:lang w:val="it-IT"/>
              </w:rPr>
              <w:t>Directiva 2003/87/CE din 13 octombrie 2003 privind stabilirea unei scheme de comercializare a certificatelor de emisii de gaze cu efect de seră în cadrul Comunităţii transpusa prin H</w:t>
            </w:r>
            <w:r w:rsidR="00701F6E" w:rsidRPr="008B45F5">
              <w:rPr>
                <w:rFonts w:ascii="Times New Roman" w:hAnsi="Times New Roman"/>
                <w:sz w:val="24"/>
                <w:szCs w:val="24"/>
                <w:lang w:val="it-IT"/>
              </w:rPr>
              <w:t>.</w:t>
            </w:r>
            <w:r w:rsidRPr="008B45F5">
              <w:rPr>
                <w:rFonts w:ascii="Times New Roman" w:hAnsi="Times New Roman"/>
                <w:sz w:val="24"/>
                <w:szCs w:val="24"/>
                <w:lang w:val="it-IT"/>
              </w:rPr>
              <w:t>G</w:t>
            </w:r>
            <w:r w:rsidR="00701F6E" w:rsidRPr="008B45F5">
              <w:rPr>
                <w:rFonts w:ascii="Times New Roman" w:hAnsi="Times New Roman"/>
                <w:sz w:val="24"/>
                <w:szCs w:val="24"/>
                <w:lang w:val="it-IT"/>
              </w:rPr>
              <w:t>.</w:t>
            </w:r>
            <w:r w:rsidRPr="008B45F5">
              <w:rPr>
                <w:rFonts w:ascii="Times New Roman" w:hAnsi="Times New Roman"/>
                <w:sz w:val="24"/>
                <w:szCs w:val="24"/>
                <w:lang w:val="it-IT"/>
              </w:rPr>
              <w:t xml:space="preserve"> </w:t>
            </w:r>
            <w:r w:rsidRPr="008B45F5">
              <w:rPr>
                <w:rFonts w:ascii="Times New Roman" w:hAnsi="Times New Roman"/>
                <w:sz w:val="24"/>
                <w:szCs w:val="24"/>
                <w:lang w:val="it-IT"/>
              </w:rPr>
              <w:lastRenderedPageBreak/>
              <w:t>nr. 780/2006 cu modificarile ulterioare privind stabilirea schemei de comercializare a certificatelor de emisii de gaze cu efect de seră</w:t>
            </w:r>
            <w:r w:rsidRPr="008B45F5">
              <w:rPr>
                <w:rFonts w:ascii="Times New Roman" w:hAnsi="Times New Roman"/>
                <w:b/>
                <w:sz w:val="24"/>
                <w:szCs w:val="24"/>
                <w:lang w:val="it-IT"/>
              </w:rPr>
              <w:br/>
            </w:r>
            <w:r w:rsidRPr="008B45F5">
              <w:rPr>
                <w:rFonts w:ascii="Times New Roman" w:hAnsi="Times New Roman"/>
                <w:sz w:val="24"/>
                <w:szCs w:val="24"/>
                <w:lang w:val="it-IT"/>
              </w:rPr>
              <w:t>-</w:t>
            </w:r>
            <w:r w:rsidRPr="008B45F5">
              <w:rPr>
                <w:rFonts w:ascii="Times New Roman" w:hAnsi="Times New Roman"/>
                <w:bCs/>
                <w:sz w:val="24"/>
                <w:szCs w:val="24"/>
                <w:lang w:val="it-IT"/>
              </w:rPr>
              <w:t>Emiterea si revizuirea autorizatiilor privind emisiile de gaze cu efect de ser</w:t>
            </w:r>
            <w:r w:rsidR="00701F6E" w:rsidRPr="008B45F5">
              <w:rPr>
                <w:rFonts w:ascii="Times New Roman" w:hAnsi="Times New Roman"/>
                <w:bCs/>
                <w:sz w:val="24"/>
                <w:szCs w:val="24"/>
                <w:lang w:val="it-IT"/>
              </w:rPr>
              <w:t>ă.</w:t>
            </w:r>
          </w:p>
        </w:tc>
        <w:tc>
          <w:tcPr>
            <w:tcW w:w="3937" w:type="dxa"/>
          </w:tcPr>
          <w:p w:rsidR="00D20256" w:rsidRPr="008B45F5" w:rsidRDefault="0069234E" w:rsidP="008B45F5">
            <w:pPr>
              <w:spacing w:after="0" w:line="240" w:lineRule="auto"/>
              <w:jc w:val="both"/>
              <w:rPr>
                <w:rFonts w:ascii="Times New Roman" w:hAnsi="Times New Roman"/>
                <w:sz w:val="24"/>
                <w:szCs w:val="24"/>
              </w:rPr>
            </w:pPr>
            <w:r w:rsidRPr="008B45F5">
              <w:rPr>
                <w:rFonts w:ascii="Times New Roman" w:hAnsi="Times New Roman"/>
                <w:sz w:val="24"/>
                <w:szCs w:val="24"/>
                <w:lang w:val="it-IT" w:eastAsia="ro-RO"/>
              </w:rPr>
              <w:lastRenderedPageBreak/>
              <w:t>Agenţia pentru Protecţia Mediului Bucureşti-</w:t>
            </w:r>
            <w:r w:rsidRPr="008B45F5">
              <w:rPr>
                <w:rFonts w:ascii="Times New Roman" w:hAnsi="Times New Roman"/>
                <w:sz w:val="24"/>
                <w:szCs w:val="24"/>
                <w:lang w:val="fr-FR"/>
              </w:rPr>
              <w:t xml:space="preserve"> </w:t>
            </w:r>
            <w:r w:rsidRPr="008B45F5">
              <w:rPr>
                <w:rFonts w:ascii="Times New Roman" w:hAnsi="Times New Roman"/>
                <w:sz w:val="24"/>
                <w:szCs w:val="24"/>
              </w:rPr>
              <w:t>Serviciul Avize, Acorduri, Autorizaţii</w:t>
            </w:r>
          </w:p>
        </w:tc>
        <w:tc>
          <w:tcPr>
            <w:tcW w:w="2248" w:type="dxa"/>
          </w:tcPr>
          <w:p w:rsidR="00D20256" w:rsidRPr="008B45F5" w:rsidRDefault="00C449E7"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D20256" w:rsidRPr="008B45F5" w:rsidTr="008B45F5">
        <w:tc>
          <w:tcPr>
            <w:tcW w:w="723" w:type="dxa"/>
          </w:tcPr>
          <w:p w:rsidR="00D20256" w:rsidRPr="008B45F5" w:rsidRDefault="00156EAB"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26.</w:t>
            </w:r>
          </w:p>
        </w:tc>
        <w:tc>
          <w:tcPr>
            <w:tcW w:w="6268" w:type="dxa"/>
          </w:tcPr>
          <w:p w:rsidR="00D20256" w:rsidRPr="008B45F5" w:rsidRDefault="0069234E" w:rsidP="008B45F5">
            <w:pPr>
              <w:spacing w:after="0" w:line="240" w:lineRule="auto"/>
              <w:jc w:val="both"/>
              <w:rPr>
                <w:rFonts w:ascii="Times New Roman" w:hAnsi="Times New Roman"/>
                <w:sz w:val="24"/>
                <w:szCs w:val="24"/>
              </w:rPr>
            </w:pPr>
            <w:r w:rsidRPr="008B45F5">
              <w:rPr>
                <w:rFonts w:ascii="Times New Roman" w:hAnsi="Times New Roman"/>
                <w:sz w:val="24"/>
                <w:szCs w:val="24"/>
                <w:lang w:val="it-IT"/>
              </w:rPr>
              <w:t>Monitorizarea calitatii aerului si transmiterea</w:t>
            </w:r>
            <w:r w:rsidR="00FB6ACD" w:rsidRPr="008B45F5">
              <w:rPr>
                <w:rFonts w:ascii="Times New Roman" w:hAnsi="Times New Roman"/>
                <w:sz w:val="24"/>
                <w:szCs w:val="24"/>
                <w:lang w:val="it-IT"/>
              </w:rPr>
              <w:t xml:space="preserve"> datelor catre Agenţia Natională</w:t>
            </w:r>
            <w:r w:rsidRPr="008B45F5">
              <w:rPr>
                <w:rFonts w:ascii="Times New Roman" w:hAnsi="Times New Roman"/>
                <w:sz w:val="24"/>
                <w:szCs w:val="24"/>
                <w:lang w:val="it-IT"/>
              </w:rPr>
              <w:t xml:space="preserve"> pentru Protectia Mediului</w:t>
            </w:r>
            <w:r w:rsidR="00FB6ACD" w:rsidRPr="008B45F5">
              <w:rPr>
                <w:rFonts w:ascii="Times New Roman" w:hAnsi="Times New Roman"/>
                <w:sz w:val="24"/>
                <w:szCs w:val="24"/>
                <w:lang w:val="it-IT"/>
              </w:rPr>
              <w:t xml:space="preserve"> si apoi catre Uniunea Europeană</w:t>
            </w:r>
            <w:r w:rsidRPr="008B45F5">
              <w:rPr>
                <w:rFonts w:ascii="Times New Roman" w:hAnsi="Times New Roman"/>
                <w:sz w:val="24"/>
                <w:szCs w:val="24"/>
                <w:lang w:val="it-IT"/>
              </w:rPr>
              <w:t xml:space="preserve"> </w:t>
            </w:r>
          </w:p>
        </w:tc>
        <w:tc>
          <w:tcPr>
            <w:tcW w:w="3937" w:type="dxa"/>
          </w:tcPr>
          <w:p w:rsidR="00D20256" w:rsidRPr="008B45F5" w:rsidRDefault="0069234E" w:rsidP="008B45F5">
            <w:pPr>
              <w:spacing w:after="0" w:line="240" w:lineRule="auto"/>
              <w:jc w:val="both"/>
              <w:rPr>
                <w:rFonts w:ascii="Times New Roman" w:hAnsi="Times New Roman"/>
                <w:sz w:val="24"/>
                <w:szCs w:val="24"/>
              </w:rPr>
            </w:pPr>
            <w:r w:rsidRPr="008B45F5">
              <w:rPr>
                <w:rFonts w:ascii="Times New Roman" w:hAnsi="Times New Roman"/>
                <w:sz w:val="24"/>
                <w:szCs w:val="24"/>
                <w:lang w:val="it-IT" w:eastAsia="ro-RO"/>
              </w:rPr>
              <w:t>Agenţia pentru Protecţia Mediului Bucureşti</w:t>
            </w:r>
            <w:r w:rsidRPr="008B45F5">
              <w:rPr>
                <w:rFonts w:ascii="Times New Roman" w:hAnsi="Times New Roman"/>
                <w:b/>
                <w:sz w:val="24"/>
                <w:szCs w:val="24"/>
              </w:rPr>
              <w:t xml:space="preserve"> -</w:t>
            </w:r>
            <w:r w:rsidRPr="008B45F5">
              <w:rPr>
                <w:rFonts w:ascii="Times New Roman" w:hAnsi="Times New Roman"/>
                <w:sz w:val="24"/>
                <w:szCs w:val="24"/>
              </w:rPr>
              <w:t>Serviciul Monitorizare şi laboratoare</w:t>
            </w:r>
          </w:p>
        </w:tc>
        <w:tc>
          <w:tcPr>
            <w:tcW w:w="2248" w:type="dxa"/>
          </w:tcPr>
          <w:p w:rsidR="00D20256" w:rsidRPr="008B45F5" w:rsidRDefault="0069234E" w:rsidP="008B45F5">
            <w:pPr>
              <w:spacing w:after="0" w:line="240" w:lineRule="auto"/>
              <w:jc w:val="both"/>
              <w:rPr>
                <w:rFonts w:ascii="Times New Roman" w:hAnsi="Times New Roman"/>
                <w:sz w:val="24"/>
                <w:szCs w:val="24"/>
              </w:rPr>
            </w:pPr>
            <w:r w:rsidRPr="008B45F5">
              <w:rPr>
                <w:rFonts w:ascii="Times New Roman" w:hAnsi="Times New Roman"/>
                <w:sz w:val="24"/>
                <w:szCs w:val="24"/>
                <w:lang w:val="it-IT"/>
              </w:rPr>
              <w:t>permanent</w:t>
            </w:r>
          </w:p>
        </w:tc>
      </w:tr>
      <w:tr w:rsidR="00D20256" w:rsidRPr="008B45F5" w:rsidTr="008B45F5">
        <w:tc>
          <w:tcPr>
            <w:tcW w:w="723" w:type="dxa"/>
          </w:tcPr>
          <w:p w:rsidR="00D20256" w:rsidRPr="008B45F5" w:rsidRDefault="00156EAB" w:rsidP="008B45F5">
            <w:pPr>
              <w:spacing w:after="0" w:line="240" w:lineRule="auto"/>
              <w:jc w:val="both"/>
              <w:rPr>
                <w:rFonts w:ascii="Times New Roman" w:hAnsi="Times New Roman"/>
                <w:sz w:val="24"/>
                <w:szCs w:val="24"/>
              </w:rPr>
            </w:pPr>
            <w:r w:rsidRPr="008B45F5">
              <w:rPr>
                <w:rFonts w:ascii="Times New Roman" w:hAnsi="Times New Roman"/>
                <w:sz w:val="24"/>
                <w:szCs w:val="24"/>
              </w:rPr>
              <w:t>27.</w:t>
            </w:r>
          </w:p>
        </w:tc>
        <w:tc>
          <w:tcPr>
            <w:tcW w:w="6268" w:type="dxa"/>
          </w:tcPr>
          <w:p w:rsidR="00D20256" w:rsidRPr="008B45F5" w:rsidRDefault="0069234E" w:rsidP="008B45F5">
            <w:pPr>
              <w:spacing w:after="0" w:line="240" w:lineRule="auto"/>
              <w:jc w:val="both"/>
              <w:rPr>
                <w:rFonts w:ascii="Times New Roman" w:hAnsi="Times New Roman"/>
                <w:sz w:val="24"/>
                <w:szCs w:val="24"/>
              </w:rPr>
            </w:pPr>
            <w:r w:rsidRPr="008B45F5">
              <w:rPr>
                <w:rFonts w:ascii="Times New Roman" w:hAnsi="Times New Roman"/>
                <w:sz w:val="24"/>
                <w:szCs w:val="24"/>
                <w:lang w:val="it-IT"/>
              </w:rPr>
              <w:t xml:space="preserve">Implementarea prevederilor Legii 104/2011 privind calitatea aerului inconjurator (transpune Directiva 2008/50/CE)  </w:t>
            </w:r>
          </w:p>
        </w:tc>
        <w:tc>
          <w:tcPr>
            <w:tcW w:w="3937" w:type="dxa"/>
          </w:tcPr>
          <w:p w:rsidR="00D20256" w:rsidRPr="008B45F5" w:rsidRDefault="0069234E" w:rsidP="008B45F5">
            <w:pPr>
              <w:spacing w:after="0" w:line="240" w:lineRule="auto"/>
              <w:jc w:val="both"/>
              <w:rPr>
                <w:rFonts w:ascii="Times New Roman" w:hAnsi="Times New Roman"/>
                <w:sz w:val="24"/>
                <w:szCs w:val="24"/>
              </w:rPr>
            </w:pPr>
            <w:r w:rsidRPr="008B45F5">
              <w:rPr>
                <w:rFonts w:ascii="Times New Roman" w:hAnsi="Times New Roman"/>
                <w:sz w:val="24"/>
                <w:szCs w:val="24"/>
                <w:lang w:val="it-IT" w:eastAsia="ro-RO"/>
              </w:rPr>
              <w:t>Agenţia pentru Protecţia Mediului Bucureşti</w:t>
            </w:r>
            <w:r w:rsidRPr="008B45F5">
              <w:rPr>
                <w:rFonts w:ascii="Times New Roman" w:hAnsi="Times New Roman"/>
                <w:b/>
                <w:sz w:val="24"/>
                <w:szCs w:val="24"/>
              </w:rPr>
              <w:t xml:space="preserve"> -</w:t>
            </w:r>
            <w:r w:rsidRPr="008B45F5">
              <w:rPr>
                <w:rFonts w:ascii="Times New Roman" w:hAnsi="Times New Roman"/>
                <w:sz w:val="24"/>
                <w:szCs w:val="24"/>
              </w:rPr>
              <w:t>Serviciul Monitorizare şi laboratoare</w:t>
            </w:r>
          </w:p>
        </w:tc>
        <w:tc>
          <w:tcPr>
            <w:tcW w:w="2248" w:type="dxa"/>
          </w:tcPr>
          <w:p w:rsidR="00D20256" w:rsidRPr="008B45F5" w:rsidRDefault="0069234E" w:rsidP="008B45F5">
            <w:pPr>
              <w:spacing w:after="0" w:line="240" w:lineRule="auto"/>
              <w:jc w:val="both"/>
              <w:rPr>
                <w:rFonts w:ascii="Times New Roman" w:hAnsi="Times New Roman"/>
                <w:sz w:val="24"/>
                <w:szCs w:val="24"/>
              </w:rPr>
            </w:pPr>
            <w:r w:rsidRPr="008B45F5">
              <w:rPr>
                <w:rFonts w:ascii="Times New Roman" w:hAnsi="Times New Roman"/>
                <w:sz w:val="24"/>
                <w:szCs w:val="24"/>
                <w:lang w:val="it-IT"/>
              </w:rPr>
              <w:t>permanent</w:t>
            </w:r>
          </w:p>
        </w:tc>
      </w:tr>
      <w:tr w:rsidR="00D20256" w:rsidRPr="008B45F5" w:rsidTr="008B45F5">
        <w:tc>
          <w:tcPr>
            <w:tcW w:w="723" w:type="dxa"/>
          </w:tcPr>
          <w:p w:rsidR="00D20256" w:rsidRPr="008B45F5" w:rsidRDefault="00156EAB" w:rsidP="008B45F5">
            <w:pPr>
              <w:spacing w:after="0" w:line="240" w:lineRule="auto"/>
              <w:jc w:val="both"/>
              <w:rPr>
                <w:rFonts w:ascii="Times New Roman" w:hAnsi="Times New Roman"/>
                <w:sz w:val="24"/>
                <w:szCs w:val="24"/>
              </w:rPr>
            </w:pPr>
            <w:r w:rsidRPr="008B45F5">
              <w:rPr>
                <w:rFonts w:ascii="Times New Roman" w:hAnsi="Times New Roman"/>
                <w:sz w:val="24"/>
                <w:szCs w:val="24"/>
              </w:rPr>
              <w:t>28.</w:t>
            </w:r>
          </w:p>
        </w:tc>
        <w:tc>
          <w:tcPr>
            <w:tcW w:w="6268" w:type="dxa"/>
          </w:tcPr>
          <w:p w:rsidR="0069234E" w:rsidRPr="008B45F5" w:rsidRDefault="00FB6ACD" w:rsidP="008B45F5">
            <w:pPr>
              <w:spacing w:after="0" w:line="240" w:lineRule="auto"/>
              <w:jc w:val="both"/>
              <w:rPr>
                <w:rFonts w:ascii="Times New Roman" w:hAnsi="Times New Roman"/>
                <w:sz w:val="24"/>
                <w:szCs w:val="24"/>
                <w:lang w:val="it-IT"/>
              </w:rPr>
            </w:pPr>
            <w:r w:rsidRPr="008B45F5">
              <w:rPr>
                <w:rFonts w:ascii="Times New Roman" w:hAnsi="Times New Roman"/>
                <w:sz w:val="24"/>
                <w:szCs w:val="24"/>
                <w:lang w:val="it-IT"/>
              </w:rPr>
              <w:t>Participarea ca invitat î</w:t>
            </w:r>
            <w:r w:rsidR="0069234E" w:rsidRPr="008B45F5">
              <w:rPr>
                <w:rFonts w:ascii="Times New Roman" w:hAnsi="Times New Roman"/>
                <w:sz w:val="24"/>
                <w:szCs w:val="24"/>
                <w:lang w:val="it-IT"/>
              </w:rPr>
              <w:t>n cadrul Comisiei tehnice pentru elaborarea</w:t>
            </w:r>
            <w:r w:rsidRPr="008B45F5">
              <w:rPr>
                <w:rFonts w:ascii="Times New Roman" w:hAnsi="Times New Roman"/>
                <w:sz w:val="24"/>
                <w:szCs w:val="24"/>
                <w:lang w:val="it-IT"/>
              </w:rPr>
              <w:t xml:space="preserve"> Planului de calitate a aerului, conform L104/201</w:t>
            </w:r>
            <w:r w:rsidR="0069234E" w:rsidRPr="008B45F5">
              <w:rPr>
                <w:rFonts w:ascii="Times New Roman" w:hAnsi="Times New Roman"/>
                <w:sz w:val="24"/>
                <w:szCs w:val="24"/>
                <w:lang w:val="it-IT"/>
              </w:rPr>
              <w:t>.</w:t>
            </w:r>
          </w:p>
          <w:p w:rsidR="00D20256" w:rsidRPr="008B45F5" w:rsidRDefault="0069234E" w:rsidP="008B45F5">
            <w:pPr>
              <w:spacing w:after="0" w:line="240" w:lineRule="auto"/>
              <w:jc w:val="both"/>
              <w:rPr>
                <w:rFonts w:ascii="Times New Roman" w:hAnsi="Times New Roman"/>
                <w:sz w:val="24"/>
                <w:szCs w:val="24"/>
              </w:rPr>
            </w:pPr>
            <w:r w:rsidRPr="008B45F5">
              <w:rPr>
                <w:rFonts w:ascii="Times New Roman" w:hAnsi="Times New Roman"/>
                <w:sz w:val="24"/>
                <w:szCs w:val="24"/>
                <w:lang w:val="it-IT"/>
              </w:rPr>
              <w:t>Avizarea planului de calitate a aerului dupa</w:t>
            </w:r>
            <w:r w:rsidR="00FB6ACD" w:rsidRPr="008B45F5">
              <w:rPr>
                <w:rFonts w:ascii="Times New Roman" w:hAnsi="Times New Roman"/>
                <w:sz w:val="24"/>
                <w:szCs w:val="24"/>
                <w:lang w:val="it-IT"/>
              </w:rPr>
              <w:t xml:space="preserve"> </w:t>
            </w:r>
            <w:r w:rsidRPr="008B45F5">
              <w:rPr>
                <w:rFonts w:ascii="Times New Roman" w:hAnsi="Times New Roman"/>
                <w:sz w:val="24"/>
                <w:szCs w:val="24"/>
                <w:lang w:val="it-IT"/>
              </w:rPr>
              <w:t>ce acesta este elaborat de PMB.</w:t>
            </w:r>
          </w:p>
        </w:tc>
        <w:tc>
          <w:tcPr>
            <w:tcW w:w="3937" w:type="dxa"/>
          </w:tcPr>
          <w:p w:rsidR="00D20256" w:rsidRPr="008B45F5" w:rsidRDefault="0069234E" w:rsidP="008B45F5">
            <w:pPr>
              <w:spacing w:after="0" w:line="240" w:lineRule="auto"/>
              <w:jc w:val="both"/>
              <w:rPr>
                <w:rFonts w:ascii="Times New Roman" w:hAnsi="Times New Roman"/>
                <w:sz w:val="24"/>
                <w:szCs w:val="24"/>
              </w:rPr>
            </w:pPr>
            <w:r w:rsidRPr="008B45F5">
              <w:rPr>
                <w:rFonts w:ascii="Times New Roman" w:hAnsi="Times New Roman"/>
                <w:sz w:val="24"/>
                <w:szCs w:val="24"/>
                <w:lang w:val="it-IT" w:eastAsia="ro-RO"/>
              </w:rPr>
              <w:t>Agenţia pentru Protecţia Mediului Bucureşti</w:t>
            </w:r>
            <w:r w:rsidRPr="008B45F5">
              <w:rPr>
                <w:rFonts w:ascii="Times New Roman" w:hAnsi="Times New Roman"/>
                <w:b/>
                <w:sz w:val="24"/>
                <w:szCs w:val="24"/>
              </w:rPr>
              <w:t xml:space="preserve"> -</w:t>
            </w:r>
            <w:r w:rsidRPr="008B45F5">
              <w:rPr>
                <w:rFonts w:ascii="Times New Roman" w:hAnsi="Times New Roman"/>
                <w:sz w:val="24"/>
                <w:szCs w:val="24"/>
              </w:rPr>
              <w:t>Serviciul Monitorizare şi laboratoare</w:t>
            </w:r>
          </w:p>
        </w:tc>
        <w:tc>
          <w:tcPr>
            <w:tcW w:w="2248" w:type="dxa"/>
          </w:tcPr>
          <w:p w:rsidR="00D20256" w:rsidRPr="008B45F5" w:rsidRDefault="00C449E7"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D20256" w:rsidRPr="008B45F5" w:rsidTr="008B45F5">
        <w:tc>
          <w:tcPr>
            <w:tcW w:w="723" w:type="dxa"/>
          </w:tcPr>
          <w:p w:rsidR="00D20256" w:rsidRPr="008B45F5" w:rsidRDefault="00156EAB"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29. </w:t>
            </w:r>
          </w:p>
        </w:tc>
        <w:tc>
          <w:tcPr>
            <w:tcW w:w="6268" w:type="dxa"/>
          </w:tcPr>
          <w:p w:rsidR="00D20256" w:rsidRPr="008B45F5" w:rsidRDefault="0069234E" w:rsidP="008B45F5">
            <w:pPr>
              <w:spacing w:after="0" w:line="240" w:lineRule="auto"/>
              <w:jc w:val="both"/>
              <w:rPr>
                <w:rFonts w:ascii="Times New Roman" w:hAnsi="Times New Roman"/>
                <w:sz w:val="24"/>
                <w:szCs w:val="24"/>
              </w:rPr>
            </w:pPr>
            <w:r w:rsidRPr="008B45F5">
              <w:rPr>
                <w:rFonts w:ascii="Times New Roman" w:hAnsi="Times New Roman"/>
                <w:sz w:val="24"/>
                <w:szCs w:val="24"/>
                <w:lang w:val="it-IT"/>
              </w:rPr>
              <w:t>Participarea in cadrul comisiilor de verificare a harţilor de zgomot si a planurilor de acţiune pentru zgomot</w:t>
            </w:r>
            <w:r w:rsidR="00FB6ACD" w:rsidRPr="008B45F5">
              <w:rPr>
                <w:rFonts w:ascii="Times New Roman" w:hAnsi="Times New Roman"/>
                <w:sz w:val="24"/>
                <w:szCs w:val="24"/>
                <w:lang w:val="it-IT"/>
              </w:rPr>
              <w:t xml:space="preserve"> conform H.G. nr.  321/2005 republicată</w:t>
            </w:r>
            <w:r w:rsidRPr="008B45F5">
              <w:rPr>
                <w:rFonts w:ascii="Times New Roman" w:hAnsi="Times New Roman"/>
                <w:sz w:val="24"/>
                <w:szCs w:val="24"/>
                <w:lang w:val="it-IT"/>
              </w:rPr>
              <w:t>.</w:t>
            </w:r>
          </w:p>
        </w:tc>
        <w:tc>
          <w:tcPr>
            <w:tcW w:w="3937" w:type="dxa"/>
          </w:tcPr>
          <w:p w:rsidR="00D20256" w:rsidRPr="008B45F5" w:rsidRDefault="0069234E" w:rsidP="008B45F5">
            <w:pPr>
              <w:spacing w:after="0" w:line="240" w:lineRule="auto"/>
              <w:jc w:val="both"/>
              <w:rPr>
                <w:rFonts w:ascii="Times New Roman" w:hAnsi="Times New Roman"/>
                <w:sz w:val="24"/>
                <w:szCs w:val="24"/>
              </w:rPr>
            </w:pPr>
            <w:r w:rsidRPr="008B45F5">
              <w:rPr>
                <w:rFonts w:ascii="Times New Roman" w:hAnsi="Times New Roman"/>
                <w:sz w:val="24"/>
                <w:szCs w:val="24"/>
                <w:lang w:val="it-IT" w:eastAsia="ro-RO"/>
              </w:rPr>
              <w:t>Agenţia pentru Protecţia Mediului Bucureşti</w:t>
            </w:r>
            <w:r w:rsidRPr="008B45F5">
              <w:rPr>
                <w:rFonts w:ascii="Times New Roman" w:hAnsi="Times New Roman"/>
                <w:b/>
                <w:sz w:val="24"/>
                <w:szCs w:val="24"/>
              </w:rPr>
              <w:t xml:space="preserve"> -</w:t>
            </w:r>
            <w:r w:rsidRPr="008B45F5">
              <w:rPr>
                <w:rFonts w:ascii="Times New Roman" w:hAnsi="Times New Roman"/>
                <w:sz w:val="24"/>
                <w:szCs w:val="24"/>
              </w:rPr>
              <w:t>Serviciul Monitorizare şi laboratoare</w:t>
            </w:r>
          </w:p>
        </w:tc>
        <w:tc>
          <w:tcPr>
            <w:tcW w:w="2248" w:type="dxa"/>
          </w:tcPr>
          <w:p w:rsidR="00D20256" w:rsidRPr="008B45F5" w:rsidRDefault="00C449E7"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D20256" w:rsidRPr="008B45F5" w:rsidTr="008B45F5">
        <w:trPr>
          <w:trHeight w:val="1700"/>
        </w:trPr>
        <w:tc>
          <w:tcPr>
            <w:tcW w:w="723" w:type="dxa"/>
          </w:tcPr>
          <w:p w:rsidR="00D20256" w:rsidRPr="008B45F5" w:rsidRDefault="00993CAA" w:rsidP="008B45F5">
            <w:pPr>
              <w:spacing w:after="0" w:line="240" w:lineRule="auto"/>
              <w:jc w:val="both"/>
              <w:rPr>
                <w:rFonts w:ascii="Times New Roman" w:hAnsi="Times New Roman"/>
                <w:sz w:val="24"/>
                <w:szCs w:val="24"/>
              </w:rPr>
            </w:pPr>
            <w:r w:rsidRPr="008B45F5">
              <w:rPr>
                <w:rFonts w:ascii="Times New Roman" w:hAnsi="Times New Roman"/>
                <w:sz w:val="24"/>
                <w:szCs w:val="24"/>
              </w:rPr>
              <w:t>30.</w:t>
            </w:r>
          </w:p>
        </w:tc>
        <w:tc>
          <w:tcPr>
            <w:tcW w:w="6268" w:type="dxa"/>
          </w:tcPr>
          <w:p w:rsidR="00F31665" w:rsidRPr="008B45F5" w:rsidRDefault="00F31665" w:rsidP="008B45F5">
            <w:pPr>
              <w:suppressAutoHyphens/>
              <w:spacing w:after="0" w:line="240" w:lineRule="auto"/>
              <w:jc w:val="both"/>
              <w:rPr>
                <w:rFonts w:ascii="Times New Roman" w:hAnsi="Times New Roman"/>
                <w:sz w:val="24"/>
                <w:szCs w:val="24"/>
                <w:lang w:val="ro-RO"/>
              </w:rPr>
            </w:pPr>
            <w:r w:rsidRPr="008B45F5">
              <w:rPr>
                <w:rFonts w:ascii="Times New Roman" w:hAnsi="Times New Roman"/>
                <w:sz w:val="24"/>
                <w:szCs w:val="24"/>
                <w:lang w:val="ro-RO"/>
              </w:rPr>
              <w:t xml:space="preserve">Revizuire Plan Urbanistic General al Municipiului București – concurs de  soluții de urbanism.   </w:t>
            </w:r>
          </w:p>
          <w:p w:rsidR="00F31665" w:rsidRPr="008B45F5" w:rsidRDefault="00F31665" w:rsidP="008B45F5">
            <w:pPr>
              <w:suppressAutoHyphens/>
              <w:spacing w:after="0" w:line="240" w:lineRule="auto"/>
              <w:jc w:val="both"/>
              <w:rPr>
                <w:rFonts w:ascii="Times New Roman" w:hAnsi="Times New Roman"/>
                <w:bCs/>
                <w:sz w:val="24"/>
                <w:szCs w:val="24"/>
                <w:lang w:val="ro-RO"/>
              </w:rPr>
            </w:pPr>
            <w:r w:rsidRPr="008B45F5">
              <w:rPr>
                <w:rFonts w:ascii="Times New Roman" w:hAnsi="Times New Roman"/>
                <w:sz w:val="24"/>
                <w:szCs w:val="24"/>
                <w:lang w:val="ro-RO"/>
              </w:rPr>
              <w:t xml:space="preserve"> În cadrul proiectului, conform contract nr.469/2013, in perioada 2014-2016, s-a elaborat Etapa 1 - Faza I.2. – ”</w:t>
            </w:r>
            <w:r w:rsidRPr="008B45F5">
              <w:rPr>
                <w:rFonts w:ascii="Times New Roman" w:hAnsi="Times New Roman"/>
                <w:bCs/>
                <w:iCs/>
                <w:sz w:val="24"/>
                <w:szCs w:val="24"/>
                <w:lang w:val="ro-RO"/>
              </w:rPr>
              <w:t>Stadiul actual al dezvoltării urbane – situația existentă”,</w:t>
            </w:r>
            <w:r w:rsidRPr="008B45F5">
              <w:rPr>
                <w:rFonts w:ascii="Times New Roman" w:hAnsi="Times New Roman"/>
                <w:sz w:val="24"/>
                <w:szCs w:val="24"/>
                <w:lang w:val="ro-RO"/>
              </w:rPr>
              <w:t xml:space="preserve"> care a cuprins studii de fundamentare: Analiza privind Zona Metropolitana; Analiza integrării in schema de trafic a traseelor CF existente la nivelul MB si a AUB;</w:t>
            </w:r>
            <w:r w:rsidRPr="008B45F5">
              <w:rPr>
                <w:rFonts w:ascii="Times New Roman" w:hAnsi="Times New Roman"/>
                <w:bCs/>
                <w:sz w:val="24"/>
                <w:szCs w:val="24"/>
                <w:lang w:val="ro-RO"/>
              </w:rPr>
              <w:t xml:space="preserve"> </w:t>
            </w:r>
            <w:r w:rsidRPr="008B45F5">
              <w:rPr>
                <w:rFonts w:ascii="Times New Roman" w:hAnsi="Times New Roman"/>
                <w:sz w:val="24"/>
                <w:szCs w:val="24"/>
                <w:lang w:val="ro-RO"/>
              </w:rPr>
              <w:t>Studiu de delimitare a zonelor de protecţie; actualizare studii istorice;</w:t>
            </w:r>
            <w:r w:rsidRPr="008B45F5">
              <w:rPr>
                <w:rFonts w:ascii="Times New Roman" w:hAnsi="Times New Roman"/>
                <w:bCs/>
                <w:sz w:val="24"/>
                <w:szCs w:val="24"/>
                <w:lang w:val="ro-RO"/>
              </w:rPr>
              <w:t xml:space="preserve"> </w:t>
            </w:r>
            <w:r w:rsidRPr="008B45F5">
              <w:rPr>
                <w:rFonts w:ascii="Times New Roman" w:hAnsi="Times New Roman"/>
                <w:sz w:val="24"/>
                <w:szCs w:val="24"/>
                <w:lang w:val="ro-RO"/>
              </w:rPr>
              <w:t>Analiza stadiului actual de dezvoltare - Studiul: Locuinţa; Analiza stadiului actual de dezvoltare - Studiul: Dotare tehnico-edilitară; Furnizarea de servicii publice; Mediul si altele.</w:t>
            </w:r>
          </w:p>
          <w:p w:rsidR="00D20256" w:rsidRPr="008B45F5" w:rsidRDefault="00F31665" w:rsidP="008B45F5">
            <w:pPr>
              <w:spacing w:after="0" w:line="240" w:lineRule="auto"/>
              <w:jc w:val="both"/>
              <w:rPr>
                <w:rFonts w:ascii="Times New Roman" w:hAnsi="Times New Roman"/>
                <w:sz w:val="24"/>
                <w:szCs w:val="24"/>
              </w:rPr>
            </w:pPr>
            <w:r w:rsidRPr="008B45F5">
              <w:rPr>
                <w:rFonts w:ascii="Times New Roman" w:eastAsia="Arial Unicode MS" w:hAnsi="Times New Roman"/>
                <w:sz w:val="24"/>
                <w:szCs w:val="24"/>
                <w:lang w:val="ro-RO"/>
              </w:rPr>
              <w:t xml:space="preserve">    Proiectul „</w:t>
            </w:r>
            <w:r w:rsidRPr="008B45F5">
              <w:rPr>
                <w:rFonts w:ascii="Times New Roman" w:hAnsi="Times New Roman"/>
                <w:sz w:val="24"/>
                <w:szCs w:val="24"/>
                <w:lang w:val="ro-RO"/>
              </w:rPr>
              <w:t xml:space="preserve">Revizuire PUG al Municipiul București” va continua şi pe parcursul anului 2017, urmând să se finalizeze faza I.2 a contractului cu restul studiilor de fundamentare (ex.: </w:t>
            </w:r>
            <w:r w:rsidRPr="008B45F5">
              <w:rPr>
                <w:rFonts w:ascii="Times New Roman" w:hAnsi="Times New Roman"/>
                <w:sz w:val="24"/>
                <w:szCs w:val="24"/>
                <w:lang w:val="ro-RO"/>
              </w:rPr>
              <w:lastRenderedPageBreak/>
              <w:t>Studiu privind mobilitatea urbană in teritoriu;</w:t>
            </w:r>
            <w:r w:rsidRPr="008B45F5">
              <w:rPr>
                <w:rFonts w:ascii="Times New Roman" w:eastAsia="Arial Unicode MS" w:hAnsi="Times New Roman"/>
                <w:sz w:val="24"/>
                <w:szCs w:val="24"/>
                <w:lang w:val="ro-RO"/>
              </w:rPr>
              <w:t xml:space="preserve"> </w:t>
            </w:r>
            <w:r w:rsidRPr="008B45F5">
              <w:rPr>
                <w:rFonts w:ascii="Times New Roman" w:hAnsi="Times New Roman"/>
                <w:sz w:val="24"/>
                <w:szCs w:val="24"/>
                <w:lang w:val="ro-RO"/>
              </w:rPr>
              <w:t>Studiu privind morfologia tipologică urbană in teritoriu;</w:t>
            </w:r>
            <w:r w:rsidRPr="008B45F5">
              <w:rPr>
                <w:rFonts w:ascii="Times New Roman" w:eastAsia="Arial Unicode MS" w:hAnsi="Times New Roman"/>
                <w:sz w:val="24"/>
                <w:szCs w:val="24"/>
                <w:lang w:val="ro-RO"/>
              </w:rPr>
              <w:t xml:space="preserve"> </w:t>
            </w:r>
            <w:r w:rsidRPr="008B45F5">
              <w:rPr>
                <w:rFonts w:ascii="Times New Roman" w:hAnsi="Times New Roman"/>
                <w:sz w:val="24"/>
                <w:szCs w:val="24"/>
                <w:lang w:val="ro-RO"/>
              </w:rPr>
              <w:t>Demografie;</w:t>
            </w:r>
            <w:r w:rsidRPr="008B45F5">
              <w:rPr>
                <w:rFonts w:ascii="Times New Roman" w:eastAsia="Arial Unicode MS" w:hAnsi="Times New Roman"/>
                <w:sz w:val="24"/>
                <w:szCs w:val="24"/>
                <w:lang w:val="ro-RO"/>
              </w:rPr>
              <w:t xml:space="preserve"> </w:t>
            </w:r>
            <w:r w:rsidRPr="008B45F5">
              <w:rPr>
                <w:rFonts w:ascii="Times New Roman" w:hAnsi="Times New Roman"/>
                <w:sz w:val="24"/>
                <w:szCs w:val="24"/>
                <w:lang w:val="ro-RO"/>
              </w:rPr>
              <w:t>Vulnerabilități şi riscuri; etc.).</w:t>
            </w:r>
            <w:r w:rsidRPr="008B45F5">
              <w:rPr>
                <w:rFonts w:ascii="Times New Roman" w:eastAsia="Arial Unicode MS" w:hAnsi="Times New Roman"/>
                <w:sz w:val="24"/>
                <w:szCs w:val="24"/>
                <w:lang w:val="ro-RO"/>
              </w:rPr>
              <w:t xml:space="preserve"> </w:t>
            </w:r>
            <w:r w:rsidRPr="008B45F5">
              <w:rPr>
                <w:rFonts w:ascii="Times New Roman" w:hAnsi="Times New Roman"/>
                <w:sz w:val="24"/>
                <w:szCs w:val="24"/>
                <w:lang w:val="ro-RO"/>
              </w:rPr>
              <w:t>La sfârşitul Etapei I - Faza 2, se va întocmi un document de sinteză care va analiza toate studiile de fundamentare cu scopul de a sintetiza problemele relevante în această etapă, care sunt susceptibile de a avea impact pentru Etapa II - „Elaborare Plan Urbanistic General şi Regulament Local de Urbanism”.</w:t>
            </w:r>
          </w:p>
        </w:tc>
        <w:tc>
          <w:tcPr>
            <w:tcW w:w="3937" w:type="dxa"/>
          </w:tcPr>
          <w:p w:rsidR="00D20256" w:rsidRPr="008B45F5" w:rsidRDefault="00FB6ACD"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 xml:space="preserve">Primăria Municipiului Bucureşti </w:t>
            </w:r>
            <w:r w:rsidR="00F31665" w:rsidRPr="008B45F5">
              <w:rPr>
                <w:rFonts w:ascii="Times New Roman" w:hAnsi="Times New Roman"/>
                <w:sz w:val="24"/>
                <w:szCs w:val="24"/>
              </w:rPr>
              <w:t>prin      Direcţia Urbanism</w:t>
            </w:r>
          </w:p>
        </w:tc>
        <w:tc>
          <w:tcPr>
            <w:tcW w:w="2248" w:type="dxa"/>
          </w:tcPr>
          <w:p w:rsidR="00F31665" w:rsidRPr="008B45F5" w:rsidRDefault="00F31665" w:rsidP="008B45F5">
            <w:pPr>
              <w:spacing w:after="0" w:line="240" w:lineRule="auto"/>
              <w:jc w:val="both"/>
              <w:rPr>
                <w:rFonts w:ascii="Times New Roman" w:hAnsi="Times New Roman"/>
                <w:sz w:val="24"/>
                <w:szCs w:val="24"/>
                <w:lang w:val="ro-RO"/>
              </w:rPr>
            </w:pPr>
            <w:r w:rsidRPr="008B45F5">
              <w:rPr>
                <w:rFonts w:ascii="Times New Roman" w:hAnsi="Times New Roman"/>
                <w:sz w:val="24"/>
                <w:szCs w:val="24"/>
                <w:lang w:val="ro-RO"/>
              </w:rPr>
              <w:t>Stadiul contr</w:t>
            </w:r>
            <w:r w:rsidR="00C449E7" w:rsidRPr="008B45F5">
              <w:rPr>
                <w:rFonts w:ascii="Times New Roman" w:hAnsi="Times New Roman"/>
                <w:sz w:val="24"/>
                <w:szCs w:val="24"/>
                <w:lang w:val="ro-RO"/>
              </w:rPr>
              <w:t>actului de servicii nr.469/2013</w:t>
            </w:r>
            <w:r w:rsidRPr="008B45F5">
              <w:rPr>
                <w:rFonts w:ascii="Times New Roman" w:hAnsi="Times New Roman"/>
                <w:sz w:val="24"/>
                <w:szCs w:val="24"/>
                <w:lang w:val="ro-RO"/>
              </w:rPr>
              <w:t xml:space="preserve"> Durata: se va finaliza in 41 luni de la emiterea notelor de comanda pentru livrabilele stabilite prin contract.</w:t>
            </w:r>
          </w:p>
          <w:p w:rsidR="00F31665" w:rsidRPr="008B45F5" w:rsidRDefault="00F31665" w:rsidP="008B45F5">
            <w:pPr>
              <w:spacing w:after="0" w:line="240" w:lineRule="auto"/>
              <w:jc w:val="both"/>
              <w:rPr>
                <w:rFonts w:ascii="Times New Roman" w:hAnsi="Times New Roman"/>
                <w:sz w:val="24"/>
                <w:szCs w:val="24"/>
                <w:lang w:val="ro-RO"/>
              </w:rPr>
            </w:pPr>
          </w:p>
          <w:p w:rsidR="00D20256" w:rsidRPr="008B45F5" w:rsidRDefault="00F31665" w:rsidP="008B45F5">
            <w:pPr>
              <w:spacing w:after="0" w:line="240" w:lineRule="auto"/>
              <w:jc w:val="both"/>
              <w:rPr>
                <w:rFonts w:ascii="Times New Roman" w:hAnsi="Times New Roman"/>
                <w:sz w:val="24"/>
                <w:szCs w:val="24"/>
              </w:rPr>
            </w:pPr>
            <w:r w:rsidRPr="008B45F5">
              <w:rPr>
                <w:rFonts w:ascii="Times New Roman" w:hAnsi="Times New Roman"/>
                <w:sz w:val="24"/>
                <w:szCs w:val="24"/>
                <w:lang w:val="ro-RO"/>
              </w:rPr>
              <w:t>Proiect in continuare – trimestrele I-IV 2017</w:t>
            </w:r>
          </w:p>
        </w:tc>
      </w:tr>
      <w:tr w:rsidR="00D20256" w:rsidRPr="008B45F5" w:rsidTr="008B45F5">
        <w:tc>
          <w:tcPr>
            <w:tcW w:w="723" w:type="dxa"/>
          </w:tcPr>
          <w:p w:rsidR="00D20256" w:rsidRPr="008B45F5" w:rsidRDefault="00993CAA"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31.</w:t>
            </w:r>
          </w:p>
        </w:tc>
        <w:tc>
          <w:tcPr>
            <w:tcW w:w="6268" w:type="dxa"/>
          </w:tcPr>
          <w:p w:rsidR="00F31665" w:rsidRPr="008B45F5" w:rsidRDefault="00F31665" w:rsidP="008B45F5">
            <w:pPr>
              <w:spacing w:after="0" w:line="240" w:lineRule="auto"/>
              <w:jc w:val="both"/>
              <w:rPr>
                <w:rFonts w:ascii="Times New Roman" w:hAnsi="Times New Roman"/>
                <w:sz w:val="24"/>
                <w:szCs w:val="24"/>
                <w:lang w:val="ro-RO"/>
              </w:rPr>
            </w:pPr>
            <w:r w:rsidRPr="008B45F5">
              <w:rPr>
                <w:rFonts w:ascii="Times New Roman" w:hAnsi="Times New Roman"/>
                <w:sz w:val="24"/>
                <w:szCs w:val="24"/>
                <w:lang w:val="ro-RO"/>
              </w:rPr>
              <w:t>Concurs de soluţii pentru amenajare zona Piaţa Matache.</w:t>
            </w:r>
          </w:p>
          <w:p w:rsidR="00F31665" w:rsidRPr="008B45F5" w:rsidRDefault="00F31665" w:rsidP="008B45F5">
            <w:pPr>
              <w:spacing w:after="0" w:line="240" w:lineRule="auto"/>
              <w:jc w:val="both"/>
              <w:rPr>
                <w:rFonts w:ascii="Times New Roman" w:hAnsi="Times New Roman"/>
                <w:sz w:val="24"/>
                <w:szCs w:val="24"/>
                <w:lang w:val="ro-RO"/>
              </w:rPr>
            </w:pPr>
            <w:r w:rsidRPr="008B45F5">
              <w:rPr>
                <w:rFonts w:ascii="Times New Roman" w:hAnsi="Times New Roman"/>
                <w:sz w:val="24"/>
                <w:szCs w:val="24"/>
                <w:lang w:val="ro-RO"/>
              </w:rPr>
              <w:t>Concursul de soluţii de urbanism va fi organizat pe baza temei de concurs deja elaborate.</w:t>
            </w:r>
          </w:p>
          <w:p w:rsidR="00D20256" w:rsidRPr="008B45F5" w:rsidRDefault="00F31665" w:rsidP="008B45F5">
            <w:pPr>
              <w:spacing w:after="0" w:line="240" w:lineRule="auto"/>
              <w:jc w:val="both"/>
              <w:rPr>
                <w:rFonts w:ascii="Times New Roman" w:hAnsi="Times New Roman"/>
                <w:sz w:val="24"/>
                <w:szCs w:val="24"/>
              </w:rPr>
            </w:pPr>
            <w:r w:rsidRPr="008B45F5">
              <w:rPr>
                <w:rFonts w:ascii="Times New Roman" w:hAnsi="Times New Roman"/>
                <w:sz w:val="24"/>
                <w:szCs w:val="24"/>
                <w:lang w:val="ro-RO"/>
              </w:rPr>
              <w:t>(organizare concurs de soluţii, selectarea soluţiei câştigătoare, încheierea contractului de prestare de servicii de proiectare cu câştigătorul concursului de soluţii pentru elaborare PUZ, SF;)</w:t>
            </w:r>
          </w:p>
        </w:tc>
        <w:tc>
          <w:tcPr>
            <w:tcW w:w="3937" w:type="dxa"/>
          </w:tcPr>
          <w:p w:rsidR="00D20256" w:rsidRPr="008B45F5" w:rsidRDefault="00FB6ACD"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Primăria Municipiului Bucureşti </w:t>
            </w:r>
            <w:r w:rsidR="00F31665" w:rsidRPr="008B45F5">
              <w:rPr>
                <w:rFonts w:ascii="Times New Roman" w:hAnsi="Times New Roman"/>
                <w:sz w:val="24"/>
                <w:szCs w:val="24"/>
              </w:rPr>
              <w:t>prin      Direcţia Urbanism</w:t>
            </w:r>
          </w:p>
        </w:tc>
        <w:tc>
          <w:tcPr>
            <w:tcW w:w="2248" w:type="dxa"/>
          </w:tcPr>
          <w:p w:rsidR="00F31665" w:rsidRPr="008B45F5" w:rsidRDefault="00F31665" w:rsidP="008B45F5">
            <w:pPr>
              <w:spacing w:after="0" w:line="240" w:lineRule="auto"/>
              <w:jc w:val="both"/>
              <w:rPr>
                <w:rFonts w:ascii="Times New Roman" w:hAnsi="Times New Roman"/>
                <w:sz w:val="24"/>
                <w:szCs w:val="24"/>
                <w:lang w:val="ro-RO"/>
              </w:rPr>
            </w:pPr>
            <w:r w:rsidRPr="008B45F5">
              <w:rPr>
                <w:rFonts w:ascii="Times New Roman" w:hAnsi="Times New Roman"/>
                <w:sz w:val="24"/>
                <w:szCs w:val="24"/>
                <w:lang w:val="ro-RO"/>
              </w:rPr>
              <w:t>Trim. II – IV 2017</w:t>
            </w:r>
          </w:p>
          <w:p w:rsidR="00D20256" w:rsidRPr="008B45F5" w:rsidRDefault="00D20256" w:rsidP="008B45F5">
            <w:pPr>
              <w:spacing w:after="0" w:line="240" w:lineRule="auto"/>
              <w:jc w:val="both"/>
              <w:rPr>
                <w:rFonts w:ascii="Times New Roman" w:hAnsi="Times New Roman"/>
                <w:sz w:val="24"/>
                <w:szCs w:val="24"/>
              </w:rPr>
            </w:pPr>
          </w:p>
        </w:tc>
      </w:tr>
      <w:tr w:rsidR="00F31665" w:rsidRPr="008B45F5" w:rsidTr="008B45F5">
        <w:tc>
          <w:tcPr>
            <w:tcW w:w="723" w:type="dxa"/>
          </w:tcPr>
          <w:p w:rsidR="00F31665" w:rsidRPr="008B45F5" w:rsidRDefault="00993CAA" w:rsidP="008B45F5">
            <w:pPr>
              <w:spacing w:after="0" w:line="240" w:lineRule="auto"/>
              <w:jc w:val="both"/>
              <w:rPr>
                <w:rFonts w:ascii="Times New Roman" w:hAnsi="Times New Roman"/>
                <w:sz w:val="24"/>
                <w:szCs w:val="24"/>
              </w:rPr>
            </w:pPr>
            <w:r w:rsidRPr="008B45F5">
              <w:rPr>
                <w:rFonts w:ascii="Times New Roman" w:hAnsi="Times New Roman"/>
                <w:sz w:val="24"/>
                <w:szCs w:val="24"/>
              </w:rPr>
              <w:t>32.</w:t>
            </w:r>
          </w:p>
        </w:tc>
        <w:tc>
          <w:tcPr>
            <w:tcW w:w="6268" w:type="dxa"/>
          </w:tcPr>
          <w:p w:rsidR="00F31665" w:rsidRPr="008B45F5" w:rsidRDefault="00F31665" w:rsidP="008B45F5">
            <w:pPr>
              <w:spacing w:after="0" w:line="240" w:lineRule="auto"/>
              <w:jc w:val="both"/>
              <w:rPr>
                <w:rFonts w:ascii="Times New Roman" w:hAnsi="Times New Roman"/>
                <w:sz w:val="24"/>
                <w:szCs w:val="24"/>
              </w:rPr>
            </w:pPr>
            <w:r w:rsidRPr="008B45F5">
              <w:rPr>
                <w:rFonts w:ascii="Times New Roman" w:hAnsi="Times New Roman"/>
                <w:sz w:val="24"/>
                <w:szCs w:val="24"/>
              </w:rPr>
              <w:t>Servicii de consultanţă pentru elaborare temă concurs pentru "Concurs de soluţii - Gara Obor - pol de dezvoltare urbană"(elaborare caiet sarcini, derularea procedurii achiziţie publica, încheierea contractului de servicii, elaborarea temei de concurs, recepţia acesteia.)</w:t>
            </w:r>
          </w:p>
        </w:tc>
        <w:tc>
          <w:tcPr>
            <w:tcW w:w="3937" w:type="dxa"/>
          </w:tcPr>
          <w:p w:rsidR="00F31665" w:rsidRPr="008B45F5" w:rsidRDefault="00FB6ACD"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Primăria Municipiului Bucureşti </w:t>
            </w:r>
            <w:r w:rsidR="00F31665" w:rsidRPr="008B45F5">
              <w:rPr>
                <w:rFonts w:ascii="Times New Roman" w:hAnsi="Times New Roman"/>
                <w:sz w:val="24"/>
                <w:szCs w:val="24"/>
              </w:rPr>
              <w:t>prin      Direcţia Urbanism</w:t>
            </w:r>
          </w:p>
        </w:tc>
        <w:tc>
          <w:tcPr>
            <w:tcW w:w="2248" w:type="dxa"/>
          </w:tcPr>
          <w:p w:rsidR="00F31665" w:rsidRPr="008B45F5" w:rsidRDefault="00F31665" w:rsidP="008B45F5">
            <w:pPr>
              <w:spacing w:after="0" w:line="240" w:lineRule="auto"/>
              <w:jc w:val="both"/>
              <w:rPr>
                <w:rFonts w:ascii="Times New Roman" w:hAnsi="Times New Roman"/>
                <w:sz w:val="24"/>
                <w:szCs w:val="24"/>
              </w:rPr>
            </w:pPr>
            <w:r w:rsidRPr="008B45F5">
              <w:rPr>
                <w:rFonts w:ascii="Times New Roman" w:hAnsi="Times New Roman"/>
                <w:sz w:val="24"/>
                <w:szCs w:val="24"/>
              </w:rPr>
              <w:t>Trim. I – III 2017</w:t>
            </w:r>
          </w:p>
        </w:tc>
      </w:tr>
      <w:tr w:rsidR="00F31665" w:rsidRPr="008B45F5" w:rsidTr="008B45F5">
        <w:tc>
          <w:tcPr>
            <w:tcW w:w="723" w:type="dxa"/>
          </w:tcPr>
          <w:p w:rsidR="00F31665" w:rsidRPr="008B45F5" w:rsidRDefault="00993CAA" w:rsidP="008B45F5">
            <w:pPr>
              <w:spacing w:after="0" w:line="240" w:lineRule="auto"/>
              <w:jc w:val="both"/>
              <w:rPr>
                <w:rFonts w:ascii="Times New Roman" w:hAnsi="Times New Roman"/>
                <w:sz w:val="24"/>
                <w:szCs w:val="24"/>
              </w:rPr>
            </w:pPr>
            <w:r w:rsidRPr="008B45F5">
              <w:rPr>
                <w:rFonts w:ascii="Times New Roman" w:hAnsi="Times New Roman"/>
                <w:sz w:val="24"/>
                <w:szCs w:val="24"/>
              </w:rPr>
              <w:t>33.</w:t>
            </w:r>
          </w:p>
        </w:tc>
        <w:tc>
          <w:tcPr>
            <w:tcW w:w="6268" w:type="dxa"/>
          </w:tcPr>
          <w:p w:rsidR="00F31665" w:rsidRPr="008B45F5" w:rsidRDefault="00F31665" w:rsidP="008B45F5">
            <w:pPr>
              <w:spacing w:after="0" w:line="240" w:lineRule="auto"/>
              <w:jc w:val="both"/>
              <w:rPr>
                <w:rFonts w:ascii="Times New Roman" w:hAnsi="Times New Roman"/>
                <w:sz w:val="24"/>
                <w:szCs w:val="24"/>
              </w:rPr>
            </w:pPr>
            <w:r w:rsidRPr="008B45F5">
              <w:rPr>
                <w:rFonts w:ascii="Times New Roman" w:hAnsi="Times New Roman"/>
                <w:sz w:val="24"/>
                <w:szCs w:val="24"/>
              </w:rPr>
              <w:t>Concurs de soluţii - Gara Obor pol de dezvoltare urbană</w:t>
            </w:r>
          </w:p>
          <w:p w:rsidR="00F31665" w:rsidRPr="008B45F5" w:rsidRDefault="00F31665" w:rsidP="008B45F5">
            <w:pPr>
              <w:spacing w:after="0" w:line="240" w:lineRule="auto"/>
              <w:jc w:val="both"/>
              <w:rPr>
                <w:rFonts w:ascii="Times New Roman" w:hAnsi="Times New Roman"/>
                <w:sz w:val="24"/>
                <w:szCs w:val="24"/>
              </w:rPr>
            </w:pPr>
            <w:r w:rsidRPr="008B45F5">
              <w:rPr>
                <w:rFonts w:ascii="Times New Roman" w:hAnsi="Times New Roman"/>
                <w:sz w:val="24"/>
                <w:szCs w:val="24"/>
              </w:rPr>
              <w:t>(Organizare concurs soluţii, selectarea soluţiei câştigătoare, încheierea contractului de prestare servicii proiectare)</w:t>
            </w:r>
          </w:p>
        </w:tc>
        <w:tc>
          <w:tcPr>
            <w:tcW w:w="3937" w:type="dxa"/>
          </w:tcPr>
          <w:p w:rsidR="00F31665" w:rsidRPr="008B45F5" w:rsidRDefault="00FB6ACD"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Primăria Municipiului Bucureşti </w:t>
            </w:r>
            <w:r w:rsidR="00F31665" w:rsidRPr="008B45F5">
              <w:rPr>
                <w:rFonts w:ascii="Times New Roman" w:hAnsi="Times New Roman"/>
                <w:sz w:val="24"/>
                <w:szCs w:val="24"/>
              </w:rPr>
              <w:t>prin      Direcţia Urbanism</w:t>
            </w:r>
          </w:p>
        </w:tc>
        <w:tc>
          <w:tcPr>
            <w:tcW w:w="2248" w:type="dxa"/>
          </w:tcPr>
          <w:p w:rsidR="00F31665" w:rsidRPr="008B45F5" w:rsidRDefault="00F31665" w:rsidP="008B45F5">
            <w:pPr>
              <w:spacing w:after="0" w:line="240" w:lineRule="auto"/>
              <w:jc w:val="both"/>
              <w:rPr>
                <w:rFonts w:ascii="Times New Roman" w:hAnsi="Times New Roman"/>
                <w:sz w:val="24"/>
                <w:szCs w:val="24"/>
              </w:rPr>
            </w:pPr>
            <w:r w:rsidRPr="008B45F5">
              <w:rPr>
                <w:rFonts w:ascii="Times New Roman" w:hAnsi="Times New Roman"/>
                <w:sz w:val="24"/>
                <w:szCs w:val="24"/>
              </w:rPr>
              <w:t>Trim. IV 2017</w:t>
            </w:r>
          </w:p>
        </w:tc>
      </w:tr>
      <w:tr w:rsidR="00F31665" w:rsidRPr="008B45F5" w:rsidTr="008B45F5">
        <w:tc>
          <w:tcPr>
            <w:tcW w:w="723" w:type="dxa"/>
          </w:tcPr>
          <w:p w:rsidR="00F31665" w:rsidRPr="008B45F5" w:rsidRDefault="00993CAA" w:rsidP="008B45F5">
            <w:pPr>
              <w:spacing w:after="0" w:line="240" w:lineRule="auto"/>
              <w:jc w:val="both"/>
              <w:rPr>
                <w:rFonts w:ascii="Times New Roman" w:hAnsi="Times New Roman"/>
                <w:sz w:val="24"/>
                <w:szCs w:val="24"/>
              </w:rPr>
            </w:pPr>
            <w:r w:rsidRPr="008B45F5">
              <w:rPr>
                <w:rFonts w:ascii="Times New Roman" w:hAnsi="Times New Roman"/>
                <w:sz w:val="24"/>
                <w:szCs w:val="24"/>
              </w:rPr>
              <w:t>34.</w:t>
            </w:r>
          </w:p>
        </w:tc>
        <w:tc>
          <w:tcPr>
            <w:tcW w:w="6268" w:type="dxa"/>
          </w:tcPr>
          <w:p w:rsidR="00F31665" w:rsidRPr="008B45F5" w:rsidRDefault="00F31665" w:rsidP="008B45F5">
            <w:pPr>
              <w:spacing w:after="0" w:line="240" w:lineRule="auto"/>
              <w:jc w:val="both"/>
              <w:rPr>
                <w:rFonts w:ascii="Times New Roman" w:hAnsi="Times New Roman"/>
                <w:sz w:val="24"/>
                <w:szCs w:val="24"/>
              </w:rPr>
            </w:pPr>
            <w:r w:rsidRPr="008B45F5">
              <w:rPr>
                <w:rFonts w:ascii="Times New Roman" w:hAnsi="Times New Roman"/>
                <w:sz w:val="24"/>
                <w:szCs w:val="24"/>
              </w:rPr>
              <w:t>Diagnostic urban zona Ferentari in vederea lansării unui program de regenerare urbană</w:t>
            </w:r>
            <w:r w:rsidR="00C449E7" w:rsidRPr="008B45F5">
              <w:rPr>
                <w:rFonts w:ascii="Times New Roman" w:hAnsi="Times New Roman"/>
                <w:sz w:val="24"/>
                <w:szCs w:val="24"/>
              </w:rPr>
              <w:t>.</w:t>
            </w:r>
          </w:p>
          <w:p w:rsidR="00F31665" w:rsidRPr="008B45F5" w:rsidRDefault="00F31665" w:rsidP="008B45F5">
            <w:pPr>
              <w:spacing w:after="0" w:line="240" w:lineRule="auto"/>
              <w:jc w:val="both"/>
              <w:rPr>
                <w:rFonts w:ascii="Times New Roman" w:hAnsi="Times New Roman"/>
                <w:sz w:val="24"/>
                <w:szCs w:val="24"/>
              </w:rPr>
            </w:pPr>
            <w:r w:rsidRPr="008B45F5">
              <w:rPr>
                <w:rFonts w:ascii="Times New Roman" w:hAnsi="Times New Roman"/>
                <w:sz w:val="24"/>
                <w:szCs w:val="24"/>
              </w:rPr>
              <w:t>Lucrarea va fi elaborată ca studiu de fundamentare a deciziei de lansare a programului de regenerare urbană, intr-o zona urbană neglijată şi cu deficit de imagine. De asemenea, va sta la baza elaborării unei strategii de dezvoltare a zonei, la momentul aprobării constituirii Grupului de Acţiune Locala, in cadrul  Programului Operaţional CAPITAL UMAN 2014-2020, pentru care D</w:t>
            </w:r>
            <w:r w:rsidR="00C449E7" w:rsidRPr="008B45F5">
              <w:rPr>
                <w:rFonts w:ascii="Times New Roman" w:hAnsi="Times New Roman"/>
                <w:sz w:val="24"/>
                <w:szCs w:val="24"/>
              </w:rPr>
              <w:t>.</w:t>
            </w:r>
            <w:r w:rsidRPr="008B45F5">
              <w:rPr>
                <w:rFonts w:ascii="Times New Roman" w:hAnsi="Times New Roman"/>
                <w:sz w:val="24"/>
                <w:szCs w:val="24"/>
              </w:rPr>
              <w:t>U</w:t>
            </w:r>
            <w:r w:rsidR="00C449E7" w:rsidRPr="008B45F5">
              <w:rPr>
                <w:rFonts w:ascii="Times New Roman" w:hAnsi="Times New Roman"/>
                <w:sz w:val="24"/>
                <w:szCs w:val="24"/>
              </w:rPr>
              <w:t>.</w:t>
            </w:r>
            <w:r w:rsidRPr="008B45F5">
              <w:rPr>
                <w:rFonts w:ascii="Times New Roman" w:hAnsi="Times New Roman"/>
                <w:sz w:val="24"/>
                <w:szCs w:val="24"/>
              </w:rPr>
              <w:t xml:space="preserve"> a P</w:t>
            </w:r>
            <w:r w:rsidR="00C449E7" w:rsidRPr="008B45F5">
              <w:rPr>
                <w:rFonts w:ascii="Times New Roman" w:hAnsi="Times New Roman"/>
                <w:sz w:val="24"/>
                <w:szCs w:val="24"/>
              </w:rPr>
              <w:t>.</w:t>
            </w:r>
            <w:r w:rsidRPr="008B45F5">
              <w:rPr>
                <w:rFonts w:ascii="Times New Roman" w:hAnsi="Times New Roman"/>
                <w:sz w:val="24"/>
                <w:szCs w:val="24"/>
              </w:rPr>
              <w:t>M</w:t>
            </w:r>
            <w:r w:rsidR="00C449E7" w:rsidRPr="008B45F5">
              <w:rPr>
                <w:rFonts w:ascii="Times New Roman" w:hAnsi="Times New Roman"/>
                <w:sz w:val="24"/>
                <w:szCs w:val="24"/>
              </w:rPr>
              <w:t>.</w:t>
            </w:r>
            <w:r w:rsidRPr="008B45F5">
              <w:rPr>
                <w:rFonts w:ascii="Times New Roman" w:hAnsi="Times New Roman"/>
                <w:sz w:val="24"/>
                <w:szCs w:val="24"/>
              </w:rPr>
              <w:t>B</w:t>
            </w:r>
            <w:r w:rsidR="00C449E7" w:rsidRPr="008B45F5">
              <w:rPr>
                <w:rFonts w:ascii="Times New Roman" w:hAnsi="Times New Roman"/>
                <w:sz w:val="24"/>
                <w:szCs w:val="24"/>
              </w:rPr>
              <w:t>.</w:t>
            </w:r>
            <w:r w:rsidRPr="008B45F5">
              <w:rPr>
                <w:rFonts w:ascii="Times New Roman" w:hAnsi="Times New Roman"/>
                <w:sz w:val="24"/>
                <w:szCs w:val="24"/>
              </w:rPr>
              <w:t xml:space="preserve"> va aplica alături de Direcţia Generală de Asistenţă Socială a Municipiului Bucureşti.</w:t>
            </w:r>
          </w:p>
        </w:tc>
        <w:tc>
          <w:tcPr>
            <w:tcW w:w="3937" w:type="dxa"/>
          </w:tcPr>
          <w:p w:rsidR="00F31665" w:rsidRPr="008B45F5" w:rsidRDefault="00FB6ACD"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Primăria Municipiului Bucureşti </w:t>
            </w:r>
            <w:r w:rsidR="00F31665" w:rsidRPr="008B45F5">
              <w:rPr>
                <w:rFonts w:ascii="Times New Roman" w:hAnsi="Times New Roman"/>
                <w:sz w:val="24"/>
                <w:szCs w:val="24"/>
              </w:rPr>
              <w:t>prin      Direcţia Urbanism</w:t>
            </w:r>
          </w:p>
        </w:tc>
        <w:tc>
          <w:tcPr>
            <w:tcW w:w="2248" w:type="dxa"/>
          </w:tcPr>
          <w:p w:rsidR="00F31665" w:rsidRPr="008B45F5" w:rsidRDefault="00F31665" w:rsidP="008B45F5">
            <w:pPr>
              <w:spacing w:after="0" w:line="240" w:lineRule="auto"/>
              <w:jc w:val="both"/>
              <w:rPr>
                <w:rFonts w:ascii="Times New Roman" w:hAnsi="Times New Roman"/>
                <w:sz w:val="24"/>
                <w:szCs w:val="24"/>
              </w:rPr>
            </w:pPr>
            <w:r w:rsidRPr="008B45F5">
              <w:rPr>
                <w:rFonts w:ascii="Times New Roman" w:hAnsi="Times New Roman"/>
                <w:sz w:val="24"/>
                <w:szCs w:val="24"/>
              </w:rPr>
              <w:t>Trim. I – IV</w:t>
            </w:r>
          </w:p>
          <w:p w:rsidR="00F31665" w:rsidRPr="008B45F5" w:rsidRDefault="00F31665" w:rsidP="008B45F5">
            <w:pPr>
              <w:spacing w:after="0" w:line="240" w:lineRule="auto"/>
              <w:jc w:val="both"/>
              <w:rPr>
                <w:rFonts w:ascii="Times New Roman" w:hAnsi="Times New Roman"/>
                <w:sz w:val="24"/>
                <w:szCs w:val="24"/>
              </w:rPr>
            </w:pPr>
            <w:r w:rsidRPr="008B45F5">
              <w:rPr>
                <w:rFonts w:ascii="Times New Roman" w:hAnsi="Times New Roman"/>
                <w:sz w:val="24"/>
                <w:szCs w:val="24"/>
              </w:rPr>
              <w:t>(încheiere contract prestare servicii de proiectare, elaborare documentate, recepţia acesteia)</w:t>
            </w:r>
          </w:p>
        </w:tc>
      </w:tr>
      <w:tr w:rsidR="00F31665" w:rsidRPr="008B45F5" w:rsidTr="008B45F5">
        <w:tc>
          <w:tcPr>
            <w:tcW w:w="723" w:type="dxa"/>
          </w:tcPr>
          <w:p w:rsidR="00F31665" w:rsidRPr="008B45F5" w:rsidRDefault="00993CAA" w:rsidP="008B45F5">
            <w:pPr>
              <w:spacing w:after="0" w:line="240" w:lineRule="auto"/>
              <w:jc w:val="both"/>
              <w:rPr>
                <w:rFonts w:ascii="Times New Roman" w:hAnsi="Times New Roman"/>
                <w:sz w:val="24"/>
                <w:szCs w:val="24"/>
              </w:rPr>
            </w:pPr>
            <w:r w:rsidRPr="008B45F5">
              <w:rPr>
                <w:rFonts w:ascii="Times New Roman" w:hAnsi="Times New Roman"/>
                <w:sz w:val="24"/>
                <w:szCs w:val="24"/>
              </w:rPr>
              <w:t>35.</w:t>
            </w:r>
          </w:p>
        </w:tc>
        <w:tc>
          <w:tcPr>
            <w:tcW w:w="6268" w:type="dxa"/>
          </w:tcPr>
          <w:p w:rsidR="00F31665" w:rsidRPr="008B45F5" w:rsidRDefault="00F31665"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 Eliberarea de certificate de urbanism (CU), autorizaţii de </w:t>
            </w:r>
            <w:r w:rsidRPr="008B45F5">
              <w:rPr>
                <w:rFonts w:ascii="Times New Roman" w:hAnsi="Times New Roman"/>
                <w:sz w:val="24"/>
                <w:szCs w:val="24"/>
              </w:rPr>
              <w:lastRenderedPageBreak/>
              <w:t>construire/desfiinţare (AC), avize Arhitect sef pentru PUZ/PUD, avize pre-coordonare reţele edilitare, avize de oportunitate, certificate de edificare a construcţiilor, avize terase sezoniere, situaţii urbanistice etc.</w:t>
            </w:r>
          </w:p>
          <w:p w:rsidR="00F31665" w:rsidRPr="008B45F5" w:rsidRDefault="00F31665" w:rsidP="008B45F5">
            <w:pPr>
              <w:spacing w:after="0" w:line="240" w:lineRule="auto"/>
              <w:jc w:val="both"/>
              <w:rPr>
                <w:rFonts w:ascii="Times New Roman" w:hAnsi="Times New Roman"/>
                <w:sz w:val="24"/>
                <w:szCs w:val="24"/>
              </w:rPr>
            </w:pPr>
            <w:r w:rsidRPr="008B45F5">
              <w:rPr>
                <w:rFonts w:ascii="Times New Roman" w:hAnsi="Times New Roman"/>
                <w:sz w:val="24"/>
                <w:szCs w:val="24"/>
              </w:rPr>
              <w:t>- Elaborare/emitere avize de consultanta preliminara – circulație.</w:t>
            </w:r>
          </w:p>
          <w:p w:rsidR="00F31665" w:rsidRPr="008B45F5" w:rsidRDefault="00F31665" w:rsidP="008B45F5">
            <w:pPr>
              <w:spacing w:after="0" w:line="240" w:lineRule="auto"/>
              <w:jc w:val="both"/>
              <w:rPr>
                <w:rFonts w:ascii="Times New Roman" w:hAnsi="Times New Roman"/>
                <w:sz w:val="24"/>
                <w:szCs w:val="24"/>
              </w:rPr>
            </w:pPr>
            <w:r w:rsidRPr="008B45F5">
              <w:rPr>
                <w:rFonts w:ascii="Times New Roman" w:hAnsi="Times New Roman"/>
                <w:sz w:val="24"/>
                <w:szCs w:val="24"/>
              </w:rPr>
              <w:t>- elaborare de studii/analize pentru obiective de utilitate publica</w:t>
            </w:r>
          </w:p>
          <w:p w:rsidR="00F31665" w:rsidRPr="008B45F5" w:rsidRDefault="00F31665"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 Organizarea activităţii de informare si consultare </w:t>
            </w:r>
            <w:r w:rsidR="00701F6E" w:rsidRPr="008B45F5">
              <w:rPr>
                <w:rFonts w:ascii="Times New Roman" w:hAnsi="Times New Roman"/>
                <w:sz w:val="24"/>
                <w:szCs w:val="24"/>
              </w:rPr>
              <w:t xml:space="preserve">a </w:t>
            </w:r>
            <w:r w:rsidRPr="008B45F5">
              <w:rPr>
                <w:rFonts w:ascii="Times New Roman" w:hAnsi="Times New Roman"/>
                <w:sz w:val="24"/>
                <w:szCs w:val="24"/>
              </w:rPr>
              <w:t>publicului conform Ordin MDRT nr. 2701/2010, pentru documentaţii de urbanism.</w:t>
            </w:r>
          </w:p>
        </w:tc>
        <w:tc>
          <w:tcPr>
            <w:tcW w:w="3937" w:type="dxa"/>
          </w:tcPr>
          <w:p w:rsidR="00F31665" w:rsidRPr="008B45F5" w:rsidRDefault="00FB6ACD"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 xml:space="preserve">Primăria Municipiului Bucureşti </w:t>
            </w:r>
            <w:r w:rsidR="00F31665" w:rsidRPr="008B45F5">
              <w:rPr>
                <w:rFonts w:ascii="Times New Roman" w:hAnsi="Times New Roman"/>
                <w:sz w:val="24"/>
                <w:szCs w:val="24"/>
              </w:rPr>
              <w:t xml:space="preserve">prin      </w:t>
            </w:r>
            <w:r w:rsidR="00F31665" w:rsidRPr="008B45F5">
              <w:rPr>
                <w:rFonts w:ascii="Times New Roman" w:hAnsi="Times New Roman"/>
                <w:sz w:val="24"/>
                <w:szCs w:val="24"/>
              </w:rPr>
              <w:lastRenderedPageBreak/>
              <w:t>Direcţia Urbanism</w:t>
            </w:r>
          </w:p>
        </w:tc>
        <w:tc>
          <w:tcPr>
            <w:tcW w:w="2248" w:type="dxa"/>
          </w:tcPr>
          <w:p w:rsidR="00F31665" w:rsidRPr="008B45F5" w:rsidRDefault="00F31665"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permanent</w:t>
            </w:r>
          </w:p>
        </w:tc>
      </w:tr>
      <w:tr w:rsidR="00F31665" w:rsidRPr="008B45F5" w:rsidTr="008B45F5">
        <w:tc>
          <w:tcPr>
            <w:tcW w:w="723" w:type="dxa"/>
          </w:tcPr>
          <w:p w:rsidR="00F31665" w:rsidRPr="008B45F5" w:rsidRDefault="00993CAA"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36.</w:t>
            </w:r>
          </w:p>
        </w:tc>
        <w:tc>
          <w:tcPr>
            <w:tcW w:w="6268" w:type="dxa"/>
          </w:tcPr>
          <w:p w:rsidR="00F31665" w:rsidRPr="008B45F5" w:rsidRDefault="00F31665" w:rsidP="008B45F5">
            <w:pPr>
              <w:spacing w:after="0" w:line="240" w:lineRule="auto"/>
              <w:jc w:val="both"/>
              <w:rPr>
                <w:rFonts w:ascii="Times New Roman" w:hAnsi="Times New Roman"/>
                <w:sz w:val="24"/>
                <w:szCs w:val="24"/>
              </w:rPr>
            </w:pPr>
            <w:r w:rsidRPr="008B45F5">
              <w:rPr>
                <w:rFonts w:ascii="Times New Roman" w:hAnsi="Times New Roman"/>
                <w:sz w:val="24"/>
                <w:szCs w:val="24"/>
              </w:rPr>
              <w:t>Definirea zonelor de acțiune prioritară şi elaborarea regulamentului de intervenție pentru acestea [conform Art. 5 alin.(2) si Art. 28 alin.(1) lit.b. din Legea nr.153/2011 privind creşterea calităţii arhitectural-ambientale a clădirilor, cu modificările şi completările ulterioare].</w:t>
            </w:r>
          </w:p>
        </w:tc>
        <w:tc>
          <w:tcPr>
            <w:tcW w:w="3937" w:type="dxa"/>
            <w:vAlign w:val="center"/>
          </w:tcPr>
          <w:p w:rsidR="00F31665" w:rsidRPr="008B45F5" w:rsidRDefault="00FB6ACD"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Primăria Municipiului Bucureşti </w:t>
            </w:r>
            <w:r w:rsidR="00F31665" w:rsidRPr="008B45F5">
              <w:rPr>
                <w:rFonts w:ascii="Times New Roman" w:hAnsi="Times New Roman"/>
                <w:sz w:val="24"/>
                <w:szCs w:val="24"/>
              </w:rPr>
              <w:t>prin      Direcţia Urbanism Direcţia Generală Dezvoltare şi Investiţii Direcţia Generală Economică D:G:P:C.-M:B:</w:t>
            </w:r>
          </w:p>
        </w:tc>
        <w:tc>
          <w:tcPr>
            <w:tcW w:w="2248" w:type="dxa"/>
          </w:tcPr>
          <w:p w:rsidR="00F31665" w:rsidRPr="008B45F5" w:rsidRDefault="00F31665"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p w:rsidR="00F31665" w:rsidRPr="008B45F5" w:rsidRDefault="00F31665" w:rsidP="008B45F5">
            <w:pPr>
              <w:spacing w:after="0" w:line="240" w:lineRule="auto"/>
              <w:jc w:val="both"/>
              <w:rPr>
                <w:rFonts w:ascii="Times New Roman" w:hAnsi="Times New Roman"/>
                <w:sz w:val="24"/>
                <w:szCs w:val="24"/>
              </w:rPr>
            </w:pPr>
            <w:r w:rsidRPr="008B45F5">
              <w:rPr>
                <w:rFonts w:ascii="Times New Roman" w:hAnsi="Times New Roman"/>
                <w:sz w:val="24"/>
                <w:szCs w:val="24"/>
              </w:rPr>
              <w:t>si in continuare</w:t>
            </w:r>
          </w:p>
        </w:tc>
      </w:tr>
      <w:tr w:rsidR="00F31665" w:rsidRPr="008B45F5" w:rsidTr="008B45F5">
        <w:tc>
          <w:tcPr>
            <w:tcW w:w="723" w:type="dxa"/>
          </w:tcPr>
          <w:p w:rsidR="00F31665" w:rsidRPr="008B45F5" w:rsidRDefault="00993CAA" w:rsidP="008B45F5">
            <w:pPr>
              <w:spacing w:after="0" w:line="240" w:lineRule="auto"/>
              <w:jc w:val="both"/>
              <w:rPr>
                <w:rFonts w:ascii="Times New Roman" w:hAnsi="Times New Roman"/>
                <w:sz w:val="24"/>
                <w:szCs w:val="24"/>
              </w:rPr>
            </w:pPr>
            <w:r w:rsidRPr="008B45F5">
              <w:rPr>
                <w:rFonts w:ascii="Times New Roman" w:hAnsi="Times New Roman"/>
                <w:sz w:val="24"/>
                <w:szCs w:val="24"/>
              </w:rPr>
              <w:t>37.</w:t>
            </w:r>
          </w:p>
        </w:tc>
        <w:tc>
          <w:tcPr>
            <w:tcW w:w="6268" w:type="dxa"/>
          </w:tcPr>
          <w:p w:rsidR="00F31665" w:rsidRPr="008B45F5" w:rsidRDefault="00C449E7" w:rsidP="008B45F5">
            <w:pPr>
              <w:spacing w:after="0" w:line="240" w:lineRule="auto"/>
              <w:jc w:val="both"/>
              <w:rPr>
                <w:rFonts w:ascii="Times New Roman" w:hAnsi="Times New Roman"/>
                <w:sz w:val="24"/>
                <w:szCs w:val="24"/>
              </w:rPr>
            </w:pPr>
            <w:r w:rsidRPr="008B45F5">
              <w:rPr>
                <w:rFonts w:ascii="Times New Roman" w:hAnsi="Times New Roman"/>
                <w:sz w:val="24"/>
                <w:szCs w:val="24"/>
              </w:rPr>
              <w:t>S</w:t>
            </w:r>
            <w:r w:rsidR="00F31665" w:rsidRPr="008B45F5">
              <w:rPr>
                <w:rFonts w:ascii="Times New Roman" w:hAnsi="Times New Roman"/>
                <w:sz w:val="24"/>
                <w:szCs w:val="24"/>
              </w:rPr>
              <w:t>upunerea PMUD procedurii de Evaluare Strategică a Impactului asupra Mediului  (SEA) şi obţinerea Avizului de Mediu pentru PMUD – aviz obţinut în ianuarie 2017;</w:t>
            </w:r>
          </w:p>
          <w:p w:rsidR="00F31665" w:rsidRPr="008B45F5" w:rsidRDefault="00F31665"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-supunerea PMUD dezbaterii publice pe site-ul P.M.B. şi C.J. Ilfov – anunţ pe site în 08.02.2017 – link:  </w:t>
            </w:r>
            <w:hyperlink r:id="rId7" w:history="1">
              <w:r w:rsidRPr="008B45F5">
                <w:rPr>
                  <w:rStyle w:val="Hyperlink"/>
                  <w:rFonts w:ascii="Times New Roman" w:hAnsi="Times New Roman"/>
                  <w:color w:val="000000"/>
                  <w:sz w:val="24"/>
                  <w:szCs w:val="24"/>
                </w:rPr>
                <w:t>http://www.pmb.ro/institutii/</w:t>
              </w:r>
            </w:hyperlink>
            <w:r w:rsidRPr="008B45F5">
              <w:rPr>
                <w:rFonts w:ascii="Times New Roman" w:hAnsi="Times New Roman"/>
                <w:color w:val="000000"/>
                <w:sz w:val="24"/>
                <w:szCs w:val="24"/>
              </w:rPr>
              <w:t xml:space="preserve"> </w:t>
            </w:r>
            <w:r w:rsidRPr="008B45F5">
              <w:rPr>
                <w:rFonts w:ascii="Times New Roman" w:hAnsi="Times New Roman"/>
                <w:sz w:val="24"/>
                <w:szCs w:val="24"/>
              </w:rPr>
              <w:t xml:space="preserve">cgmb/dezb_publica/proiecte/pr_dezb_publica.php  </w:t>
            </w:r>
          </w:p>
          <w:p w:rsidR="00F31665" w:rsidRPr="008B45F5" w:rsidRDefault="00F31665" w:rsidP="008B45F5">
            <w:pPr>
              <w:spacing w:after="0" w:line="240" w:lineRule="auto"/>
              <w:jc w:val="both"/>
              <w:rPr>
                <w:rFonts w:ascii="Times New Roman" w:hAnsi="Times New Roman"/>
                <w:sz w:val="24"/>
                <w:szCs w:val="24"/>
              </w:rPr>
            </w:pPr>
            <w:r w:rsidRPr="008B45F5">
              <w:rPr>
                <w:rFonts w:ascii="Times New Roman" w:hAnsi="Times New Roman"/>
                <w:sz w:val="24"/>
                <w:szCs w:val="24"/>
              </w:rPr>
              <w:t>-ulterior dezbaterii publice pe site, supunerea spre aprobare a PMUD de către C.G.M.B. şi C.J. Ilfov.</w:t>
            </w:r>
          </w:p>
        </w:tc>
        <w:tc>
          <w:tcPr>
            <w:tcW w:w="3937" w:type="dxa"/>
          </w:tcPr>
          <w:p w:rsidR="00F31665" w:rsidRPr="008B45F5" w:rsidRDefault="00F31665" w:rsidP="008B45F5">
            <w:pPr>
              <w:spacing w:after="0" w:line="240" w:lineRule="auto"/>
              <w:jc w:val="both"/>
              <w:rPr>
                <w:rFonts w:ascii="Times New Roman" w:hAnsi="Times New Roman"/>
                <w:sz w:val="24"/>
                <w:szCs w:val="24"/>
              </w:rPr>
            </w:pPr>
            <w:r w:rsidRPr="008B45F5">
              <w:rPr>
                <w:rFonts w:ascii="Times New Roman" w:hAnsi="Times New Roman"/>
                <w:sz w:val="24"/>
                <w:szCs w:val="24"/>
              </w:rPr>
              <w:t>M.D.R.A.P. P.M.B.     C.</w:t>
            </w:r>
            <w:r w:rsidR="004F2E9E" w:rsidRPr="008B45F5">
              <w:rPr>
                <w:rFonts w:ascii="Times New Roman" w:hAnsi="Times New Roman"/>
                <w:sz w:val="24"/>
                <w:szCs w:val="24"/>
              </w:rPr>
              <w:t xml:space="preserve">onsiliul </w:t>
            </w:r>
            <w:r w:rsidRPr="008B45F5">
              <w:rPr>
                <w:rFonts w:ascii="Times New Roman" w:hAnsi="Times New Roman"/>
                <w:sz w:val="24"/>
                <w:szCs w:val="24"/>
              </w:rPr>
              <w:t>J</w:t>
            </w:r>
            <w:r w:rsidR="004F2E9E" w:rsidRPr="008B45F5">
              <w:rPr>
                <w:rFonts w:ascii="Times New Roman" w:hAnsi="Times New Roman"/>
                <w:sz w:val="24"/>
                <w:szCs w:val="24"/>
              </w:rPr>
              <w:t>udeţean</w:t>
            </w:r>
            <w:r w:rsidRPr="008B45F5">
              <w:rPr>
                <w:rFonts w:ascii="Times New Roman" w:hAnsi="Times New Roman"/>
                <w:sz w:val="24"/>
                <w:szCs w:val="24"/>
              </w:rPr>
              <w:t xml:space="preserve"> Ilfov</w:t>
            </w:r>
          </w:p>
        </w:tc>
        <w:tc>
          <w:tcPr>
            <w:tcW w:w="2248" w:type="dxa"/>
          </w:tcPr>
          <w:p w:rsidR="00F31665" w:rsidRPr="008B45F5" w:rsidRDefault="00F31665" w:rsidP="008B45F5">
            <w:pPr>
              <w:spacing w:after="0" w:line="240" w:lineRule="auto"/>
              <w:jc w:val="both"/>
              <w:rPr>
                <w:rFonts w:ascii="Times New Roman" w:hAnsi="Times New Roman"/>
                <w:sz w:val="24"/>
                <w:szCs w:val="24"/>
              </w:rPr>
            </w:pPr>
            <w:r w:rsidRPr="008B45F5">
              <w:rPr>
                <w:rFonts w:ascii="Times New Roman" w:hAnsi="Times New Roman"/>
                <w:sz w:val="24"/>
                <w:szCs w:val="24"/>
              </w:rPr>
              <w:t>2016-2030</w:t>
            </w:r>
          </w:p>
        </w:tc>
      </w:tr>
      <w:tr w:rsidR="00F31665" w:rsidRPr="008B45F5" w:rsidTr="008B45F5">
        <w:tc>
          <w:tcPr>
            <w:tcW w:w="723" w:type="dxa"/>
          </w:tcPr>
          <w:p w:rsidR="00F31665" w:rsidRPr="008B45F5" w:rsidRDefault="00993CAA" w:rsidP="008B45F5">
            <w:pPr>
              <w:spacing w:after="0" w:line="240" w:lineRule="auto"/>
              <w:jc w:val="both"/>
              <w:rPr>
                <w:rFonts w:ascii="Times New Roman" w:hAnsi="Times New Roman"/>
                <w:sz w:val="24"/>
                <w:szCs w:val="24"/>
              </w:rPr>
            </w:pPr>
            <w:r w:rsidRPr="008B45F5">
              <w:rPr>
                <w:rFonts w:ascii="Times New Roman" w:hAnsi="Times New Roman"/>
                <w:sz w:val="24"/>
                <w:szCs w:val="24"/>
              </w:rPr>
              <w:t>38.</w:t>
            </w:r>
          </w:p>
        </w:tc>
        <w:tc>
          <w:tcPr>
            <w:tcW w:w="6268" w:type="dxa"/>
          </w:tcPr>
          <w:p w:rsidR="00F31665" w:rsidRPr="008B45F5" w:rsidRDefault="00F31665" w:rsidP="008B45F5">
            <w:pPr>
              <w:spacing w:after="0" w:line="240" w:lineRule="auto"/>
              <w:jc w:val="both"/>
              <w:rPr>
                <w:rFonts w:ascii="Times New Roman" w:hAnsi="Times New Roman"/>
                <w:sz w:val="24"/>
                <w:szCs w:val="24"/>
              </w:rPr>
            </w:pPr>
            <w:r w:rsidRPr="008B45F5">
              <w:rPr>
                <w:rFonts w:ascii="Times New Roman" w:hAnsi="Times New Roman"/>
                <w:sz w:val="24"/>
                <w:szCs w:val="24"/>
              </w:rPr>
              <w:t>CREATE H2020 (Congestion Reduction in Europe: Advancing Transport Efficiency- Diminuarea Congestiei în Europa: Eficienţă Avansată în Transporturi)Proiect in derulare,  cu finanţare 100% nerambursabilă prin programul Horizon</w:t>
            </w:r>
            <w:r w:rsidR="00C449E7" w:rsidRPr="008B45F5">
              <w:rPr>
                <w:rFonts w:ascii="Times New Roman" w:hAnsi="Times New Roman"/>
                <w:sz w:val="24"/>
                <w:szCs w:val="24"/>
              </w:rPr>
              <w:t xml:space="preserve"> </w:t>
            </w:r>
            <w:r w:rsidRPr="008B45F5">
              <w:rPr>
                <w:rFonts w:ascii="Times New Roman" w:hAnsi="Times New Roman"/>
                <w:sz w:val="24"/>
                <w:szCs w:val="24"/>
              </w:rPr>
              <w:t>2020</w:t>
            </w:r>
            <w:r w:rsidR="00C449E7" w:rsidRPr="008B45F5">
              <w:rPr>
                <w:rFonts w:ascii="Times New Roman" w:hAnsi="Times New Roman"/>
                <w:sz w:val="24"/>
                <w:szCs w:val="24"/>
              </w:rPr>
              <w:t>.</w:t>
            </w:r>
          </w:p>
        </w:tc>
        <w:tc>
          <w:tcPr>
            <w:tcW w:w="3937" w:type="dxa"/>
          </w:tcPr>
          <w:p w:rsidR="00F31665" w:rsidRPr="008B45F5" w:rsidRDefault="00FB6ACD"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Municipiului Bucureşti</w:t>
            </w:r>
          </w:p>
        </w:tc>
        <w:tc>
          <w:tcPr>
            <w:tcW w:w="2248" w:type="dxa"/>
          </w:tcPr>
          <w:p w:rsidR="00F31665" w:rsidRPr="008B45F5" w:rsidRDefault="00F31665" w:rsidP="008B45F5">
            <w:pPr>
              <w:spacing w:after="0" w:line="240" w:lineRule="auto"/>
              <w:jc w:val="both"/>
              <w:rPr>
                <w:rFonts w:ascii="Times New Roman" w:hAnsi="Times New Roman"/>
                <w:sz w:val="24"/>
                <w:szCs w:val="24"/>
              </w:rPr>
            </w:pPr>
            <w:r w:rsidRPr="008B45F5">
              <w:rPr>
                <w:rFonts w:ascii="Times New Roman" w:hAnsi="Times New Roman"/>
                <w:sz w:val="24"/>
                <w:szCs w:val="24"/>
              </w:rPr>
              <w:t>2015-2018</w:t>
            </w:r>
          </w:p>
        </w:tc>
      </w:tr>
      <w:tr w:rsidR="00F31665" w:rsidRPr="008B45F5" w:rsidTr="008B45F5">
        <w:tc>
          <w:tcPr>
            <w:tcW w:w="723" w:type="dxa"/>
          </w:tcPr>
          <w:p w:rsidR="00F31665" w:rsidRPr="008B45F5" w:rsidRDefault="00993CAA" w:rsidP="008B45F5">
            <w:pPr>
              <w:spacing w:after="0" w:line="240" w:lineRule="auto"/>
              <w:jc w:val="both"/>
              <w:rPr>
                <w:rFonts w:ascii="Times New Roman" w:hAnsi="Times New Roman"/>
                <w:sz w:val="24"/>
                <w:szCs w:val="24"/>
              </w:rPr>
            </w:pPr>
            <w:r w:rsidRPr="008B45F5">
              <w:rPr>
                <w:rFonts w:ascii="Times New Roman" w:hAnsi="Times New Roman"/>
                <w:sz w:val="24"/>
                <w:szCs w:val="24"/>
              </w:rPr>
              <w:t>39.</w:t>
            </w:r>
          </w:p>
        </w:tc>
        <w:tc>
          <w:tcPr>
            <w:tcW w:w="6268" w:type="dxa"/>
          </w:tcPr>
          <w:p w:rsidR="00F31665" w:rsidRPr="008B45F5" w:rsidRDefault="00F31665" w:rsidP="008B45F5">
            <w:pPr>
              <w:spacing w:after="0" w:line="240" w:lineRule="auto"/>
              <w:jc w:val="both"/>
              <w:rPr>
                <w:rFonts w:ascii="Times New Roman" w:hAnsi="Times New Roman"/>
                <w:sz w:val="24"/>
                <w:szCs w:val="24"/>
              </w:rPr>
            </w:pPr>
            <w:r w:rsidRPr="008B45F5">
              <w:rPr>
                <w:rFonts w:ascii="Times New Roman" w:hAnsi="Times New Roman"/>
                <w:sz w:val="24"/>
                <w:szCs w:val="24"/>
              </w:rPr>
              <w:t>Proiect “Implementarea unui sistem de transport cu bicicleta în zona centrală a Municipiului Bucureşti”</w:t>
            </w:r>
          </w:p>
          <w:p w:rsidR="00F31665" w:rsidRPr="008B45F5" w:rsidRDefault="00F31665"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 convenţie semnată de M.M.A.P. şi P.M.B.  Nr.496/1/ </w:t>
            </w:r>
            <w:r w:rsidRPr="008B45F5">
              <w:rPr>
                <w:rFonts w:ascii="Times New Roman" w:hAnsi="Times New Roman"/>
                <w:sz w:val="24"/>
                <w:szCs w:val="24"/>
              </w:rPr>
              <w:lastRenderedPageBreak/>
              <w:t>16.11.2015</w:t>
            </w:r>
          </w:p>
          <w:p w:rsidR="00F31665" w:rsidRPr="008B45F5" w:rsidRDefault="00F31665" w:rsidP="008B45F5">
            <w:pPr>
              <w:spacing w:after="0" w:line="240" w:lineRule="auto"/>
              <w:jc w:val="both"/>
              <w:rPr>
                <w:rFonts w:ascii="Times New Roman" w:hAnsi="Times New Roman"/>
                <w:sz w:val="24"/>
                <w:szCs w:val="24"/>
              </w:rPr>
            </w:pPr>
            <w:r w:rsidRPr="008B45F5">
              <w:rPr>
                <w:rFonts w:ascii="Times New Roman" w:hAnsi="Times New Roman"/>
                <w:sz w:val="24"/>
                <w:szCs w:val="24"/>
              </w:rPr>
              <w:t>- elaborarea Studiului de Fezabilitate (draft) pentru acest proiect</w:t>
            </w:r>
          </w:p>
          <w:p w:rsidR="00F31665" w:rsidRPr="008B45F5" w:rsidRDefault="00F31665"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 ulterior, finalizarea documentaţiei de atribuire şi înaintarea acesteia către Direcţia Generală Achiziţii a P.M.B. pentru demararea procedurii de achiziţie </w:t>
            </w:r>
            <w:r w:rsidR="00C449E7" w:rsidRPr="008B45F5">
              <w:rPr>
                <w:rFonts w:ascii="Times New Roman" w:hAnsi="Times New Roman"/>
                <w:sz w:val="24"/>
                <w:szCs w:val="24"/>
              </w:rPr>
              <w:t>public.</w:t>
            </w:r>
          </w:p>
        </w:tc>
        <w:tc>
          <w:tcPr>
            <w:tcW w:w="3937" w:type="dxa"/>
            <w:vAlign w:val="center"/>
          </w:tcPr>
          <w:p w:rsidR="00F31665" w:rsidRPr="008B45F5" w:rsidRDefault="00FB6ACD"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Primăria Municipiului Bucureşti</w:t>
            </w:r>
          </w:p>
        </w:tc>
        <w:tc>
          <w:tcPr>
            <w:tcW w:w="2248" w:type="dxa"/>
            <w:vAlign w:val="center"/>
          </w:tcPr>
          <w:p w:rsidR="00F31665" w:rsidRPr="008B45F5" w:rsidRDefault="00F31665" w:rsidP="008B45F5">
            <w:pPr>
              <w:spacing w:after="0" w:line="240" w:lineRule="auto"/>
              <w:jc w:val="both"/>
              <w:rPr>
                <w:rFonts w:ascii="Times New Roman" w:hAnsi="Times New Roman"/>
                <w:sz w:val="24"/>
                <w:szCs w:val="24"/>
              </w:rPr>
            </w:pPr>
          </w:p>
        </w:tc>
      </w:tr>
      <w:tr w:rsidR="00F31665" w:rsidRPr="008B45F5" w:rsidTr="008B45F5">
        <w:tc>
          <w:tcPr>
            <w:tcW w:w="723" w:type="dxa"/>
          </w:tcPr>
          <w:p w:rsidR="00F31665" w:rsidRPr="008B45F5" w:rsidRDefault="00993CAA"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40.</w:t>
            </w:r>
          </w:p>
        </w:tc>
        <w:tc>
          <w:tcPr>
            <w:tcW w:w="6268" w:type="dxa"/>
          </w:tcPr>
          <w:p w:rsidR="00F31665" w:rsidRPr="008B45F5" w:rsidRDefault="00F31665" w:rsidP="008B45F5">
            <w:pPr>
              <w:spacing w:after="0" w:line="240" w:lineRule="auto"/>
              <w:jc w:val="both"/>
              <w:rPr>
                <w:rFonts w:ascii="Times New Roman" w:hAnsi="Times New Roman"/>
                <w:sz w:val="24"/>
                <w:szCs w:val="24"/>
              </w:rPr>
            </w:pPr>
            <w:r w:rsidRPr="008B45F5">
              <w:rPr>
                <w:rFonts w:ascii="Times New Roman" w:hAnsi="Times New Roman"/>
                <w:sz w:val="24"/>
                <w:szCs w:val="24"/>
              </w:rPr>
              <w:t>Consolidarea, reabilitarea, extinderea şi restaurarea faţadei imobilului din B.dul Regina Elisabeta nr.29-31, sector 5.</w:t>
            </w:r>
          </w:p>
        </w:tc>
        <w:tc>
          <w:tcPr>
            <w:tcW w:w="3937" w:type="dxa"/>
          </w:tcPr>
          <w:p w:rsidR="00F31665" w:rsidRPr="008B45F5" w:rsidRDefault="002524FE"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Municipiului Bucureşti      prin         Direcţia Investiţii</w:t>
            </w:r>
          </w:p>
        </w:tc>
        <w:tc>
          <w:tcPr>
            <w:tcW w:w="2248" w:type="dxa"/>
          </w:tcPr>
          <w:p w:rsidR="00F31665" w:rsidRPr="008B45F5" w:rsidRDefault="00F31665" w:rsidP="008B45F5">
            <w:pPr>
              <w:spacing w:after="0" w:line="240" w:lineRule="auto"/>
              <w:jc w:val="both"/>
              <w:rPr>
                <w:rFonts w:ascii="Times New Roman" w:hAnsi="Times New Roman"/>
                <w:sz w:val="24"/>
                <w:szCs w:val="24"/>
              </w:rPr>
            </w:pPr>
            <w:r w:rsidRPr="008B45F5">
              <w:rPr>
                <w:rFonts w:ascii="Times New Roman" w:hAnsi="Times New Roman"/>
                <w:sz w:val="24"/>
                <w:szCs w:val="24"/>
              </w:rPr>
              <w:t>2019</w:t>
            </w:r>
          </w:p>
        </w:tc>
      </w:tr>
      <w:tr w:rsidR="00F31665" w:rsidRPr="008B45F5" w:rsidTr="008B45F5">
        <w:tc>
          <w:tcPr>
            <w:tcW w:w="723" w:type="dxa"/>
          </w:tcPr>
          <w:p w:rsidR="00F31665" w:rsidRPr="008B45F5" w:rsidRDefault="00993CAA" w:rsidP="008B45F5">
            <w:pPr>
              <w:spacing w:after="0" w:line="240" w:lineRule="auto"/>
              <w:jc w:val="both"/>
              <w:rPr>
                <w:rFonts w:ascii="Times New Roman" w:hAnsi="Times New Roman"/>
                <w:sz w:val="24"/>
                <w:szCs w:val="24"/>
              </w:rPr>
            </w:pPr>
            <w:r w:rsidRPr="008B45F5">
              <w:rPr>
                <w:rFonts w:ascii="Times New Roman" w:hAnsi="Times New Roman"/>
                <w:sz w:val="24"/>
                <w:szCs w:val="24"/>
              </w:rPr>
              <w:t>41.</w:t>
            </w:r>
          </w:p>
        </w:tc>
        <w:tc>
          <w:tcPr>
            <w:tcW w:w="6268" w:type="dxa"/>
          </w:tcPr>
          <w:p w:rsidR="00F31665" w:rsidRPr="008B45F5" w:rsidRDefault="00F31665" w:rsidP="008B45F5">
            <w:pPr>
              <w:spacing w:after="0" w:line="240" w:lineRule="auto"/>
              <w:jc w:val="both"/>
              <w:rPr>
                <w:rFonts w:ascii="Times New Roman" w:hAnsi="Times New Roman"/>
                <w:sz w:val="24"/>
                <w:szCs w:val="24"/>
              </w:rPr>
            </w:pPr>
            <w:r w:rsidRPr="008B45F5">
              <w:rPr>
                <w:rFonts w:ascii="Times New Roman" w:hAnsi="Times New Roman"/>
                <w:sz w:val="24"/>
                <w:szCs w:val="24"/>
              </w:rPr>
              <w:t>Amenajare, reabilitare şi refuncţionalizare sală de spectacole şi spaţii anexe Teatrul Ion Creangă.</w:t>
            </w:r>
          </w:p>
        </w:tc>
        <w:tc>
          <w:tcPr>
            <w:tcW w:w="3937" w:type="dxa"/>
          </w:tcPr>
          <w:p w:rsidR="00F31665" w:rsidRPr="008B45F5" w:rsidRDefault="002524FE"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Municipiului Bucureşti      prin         Direcţia Investiţii</w:t>
            </w:r>
          </w:p>
        </w:tc>
        <w:tc>
          <w:tcPr>
            <w:tcW w:w="2248" w:type="dxa"/>
          </w:tcPr>
          <w:p w:rsidR="00F31665" w:rsidRPr="008B45F5" w:rsidRDefault="00F31665" w:rsidP="008B45F5">
            <w:pPr>
              <w:spacing w:after="0" w:line="240" w:lineRule="auto"/>
              <w:jc w:val="both"/>
              <w:rPr>
                <w:rFonts w:ascii="Times New Roman" w:hAnsi="Times New Roman"/>
                <w:sz w:val="24"/>
                <w:szCs w:val="24"/>
              </w:rPr>
            </w:pPr>
            <w:r w:rsidRPr="008B45F5">
              <w:rPr>
                <w:rFonts w:ascii="Times New Roman" w:hAnsi="Times New Roman"/>
                <w:sz w:val="24"/>
                <w:szCs w:val="24"/>
              </w:rPr>
              <w:t>2018</w:t>
            </w:r>
          </w:p>
        </w:tc>
      </w:tr>
      <w:tr w:rsidR="00F31665" w:rsidRPr="008B45F5" w:rsidTr="008B45F5">
        <w:tc>
          <w:tcPr>
            <w:tcW w:w="723" w:type="dxa"/>
          </w:tcPr>
          <w:p w:rsidR="00F31665" w:rsidRPr="008B45F5" w:rsidRDefault="00993CAA" w:rsidP="008B45F5">
            <w:pPr>
              <w:spacing w:after="0" w:line="240" w:lineRule="auto"/>
              <w:jc w:val="both"/>
              <w:rPr>
                <w:rFonts w:ascii="Times New Roman" w:hAnsi="Times New Roman"/>
                <w:sz w:val="24"/>
                <w:szCs w:val="24"/>
              </w:rPr>
            </w:pPr>
            <w:r w:rsidRPr="008B45F5">
              <w:rPr>
                <w:rFonts w:ascii="Times New Roman" w:hAnsi="Times New Roman"/>
                <w:sz w:val="24"/>
                <w:szCs w:val="24"/>
              </w:rPr>
              <w:t>42.</w:t>
            </w:r>
          </w:p>
        </w:tc>
        <w:tc>
          <w:tcPr>
            <w:tcW w:w="6268" w:type="dxa"/>
          </w:tcPr>
          <w:p w:rsidR="00F31665" w:rsidRPr="008B45F5" w:rsidRDefault="00F31665" w:rsidP="008B45F5">
            <w:pPr>
              <w:spacing w:after="0" w:line="240" w:lineRule="auto"/>
              <w:jc w:val="both"/>
              <w:rPr>
                <w:rFonts w:ascii="Times New Roman" w:hAnsi="Times New Roman"/>
                <w:sz w:val="24"/>
                <w:szCs w:val="24"/>
              </w:rPr>
            </w:pPr>
            <w:r w:rsidRPr="008B45F5">
              <w:rPr>
                <w:rFonts w:ascii="Times New Roman" w:hAnsi="Times New Roman"/>
                <w:sz w:val="24"/>
                <w:szCs w:val="24"/>
              </w:rPr>
              <w:t>Consolidare imobil din Calea Victoriei nr.22-24, sector 3.</w:t>
            </w:r>
          </w:p>
        </w:tc>
        <w:tc>
          <w:tcPr>
            <w:tcW w:w="3937" w:type="dxa"/>
          </w:tcPr>
          <w:p w:rsidR="00F31665" w:rsidRPr="008B45F5" w:rsidRDefault="002524FE"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Municipiului Bucureşti      prin         Direcţia Investiţii</w:t>
            </w:r>
          </w:p>
        </w:tc>
        <w:tc>
          <w:tcPr>
            <w:tcW w:w="2248" w:type="dxa"/>
          </w:tcPr>
          <w:p w:rsidR="00F31665" w:rsidRPr="008B45F5" w:rsidRDefault="00F31665" w:rsidP="008B45F5">
            <w:pPr>
              <w:spacing w:after="0" w:line="240" w:lineRule="auto"/>
              <w:jc w:val="both"/>
              <w:rPr>
                <w:rFonts w:ascii="Times New Roman" w:hAnsi="Times New Roman"/>
                <w:sz w:val="24"/>
                <w:szCs w:val="24"/>
              </w:rPr>
            </w:pPr>
            <w:r w:rsidRPr="008B45F5">
              <w:rPr>
                <w:rFonts w:ascii="Times New Roman" w:hAnsi="Times New Roman"/>
                <w:sz w:val="24"/>
                <w:szCs w:val="24"/>
              </w:rPr>
              <w:t>2019</w:t>
            </w:r>
          </w:p>
        </w:tc>
      </w:tr>
      <w:tr w:rsidR="00F31665" w:rsidRPr="008B45F5" w:rsidTr="008B45F5">
        <w:tc>
          <w:tcPr>
            <w:tcW w:w="723" w:type="dxa"/>
          </w:tcPr>
          <w:p w:rsidR="00F31665" w:rsidRPr="008B45F5" w:rsidRDefault="00993CAA" w:rsidP="008B45F5">
            <w:pPr>
              <w:spacing w:after="0" w:line="240" w:lineRule="auto"/>
              <w:jc w:val="both"/>
              <w:rPr>
                <w:rFonts w:ascii="Times New Roman" w:hAnsi="Times New Roman"/>
                <w:sz w:val="24"/>
                <w:szCs w:val="24"/>
              </w:rPr>
            </w:pPr>
            <w:r w:rsidRPr="008B45F5">
              <w:rPr>
                <w:rFonts w:ascii="Times New Roman" w:hAnsi="Times New Roman"/>
                <w:sz w:val="24"/>
                <w:szCs w:val="24"/>
              </w:rPr>
              <w:t>43.</w:t>
            </w:r>
          </w:p>
        </w:tc>
        <w:tc>
          <w:tcPr>
            <w:tcW w:w="6268" w:type="dxa"/>
          </w:tcPr>
          <w:p w:rsidR="00F31665" w:rsidRPr="008B45F5" w:rsidRDefault="00F31665" w:rsidP="008B45F5">
            <w:pPr>
              <w:spacing w:after="0" w:line="240" w:lineRule="auto"/>
              <w:jc w:val="both"/>
              <w:rPr>
                <w:rFonts w:ascii="Times New Roman" w:hAnsi="Times New Roman"/>
                <w:sz w:val="24"/>
                <w:szCs w:val="24"/>
              </w:rPr>
            </w:pPr>
            <w:r w:rsidRPr="008B45F5">
              <w:rPr>
                <w:rFonts w:ascii="Times New Roman" w:hAnsi="Times New Roman"/>
                <w:sz w:val="24"/>
                <w:szCs w:val="24"/>
              </w:rPr>
              <w:t>Consolidare imobil din Str.Academiei nr.3-5, sector 3</w:t>
            </w:r>
          </w:p>
        </w:tc>
        <w:tc>
          <w:tcPr>
            <w:tcW w:w="3937" w:type="dxa"/>
          </w:tcPr>
          <w:p w:rsidR="00F31665" w:rsidRPr="008B45F5" w:rsidRDefault="002524FE"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Municipiului Bucureşti      prin         Direcţia Investiţii</w:t>
            </w:r>
          </w:p>
        </w:tc>
        <w:tc>
          <w:tcPr>
            <w:tcW w:w="2248" w:type="dxa"/>
          </w:tcPr>
          <w:p w:rsidR="00F31665" w:rsidRPr="008B45F5" w:rsidRDefault="00F31665" w:rsidP="008B45F5">
            <w:pPr>
              <w:spacing w:after="0" w:line="240" w:lineRule="auto"/>
              <w:jc w:val="both"/>
              <w:rPr>
                <w:rFonts w:ascii="Times New Roman" w:hAnsi="Times New Roman"/>
                <w:sz w:val="24"/>
                <w:szCs w:val="24"/>
              </w:rPr>
            </w:pPr>
            <w:r w:rsidRPr="008B45F5">
              <w:rPr>
                <w:rFonts w:ascii="Times New Roman" w:hAnsi="Times New Roman"/>
                <w:sz w:val="24"/>
                <w:szCs w:val="24"/>
              </w:rPr>
              <w:t>2019</w:t>
            </w:r>
          </w:p>
        </w:tc>
      </w:tr>
      <w:tr w:rsidR="00F31665" w:rsidRPr="008B45F5" w:rsidTr="008B45F5">
        <w:tc>
          <w:tcPr>
            <w:tcW w:w="723" w:type="dxa"/>
          </w:tcPr>
          <w:p w:rsidR="00F31665" w:rsidRPr="008B45F5" w:rsidRDefault="00993CAA" w:rsidP="008B45F5">
            <w:pPr>
              <w:spacing w:after="0" w:line="240" w:lineRule="auto"/>
              <w:jc w:val="both"/>
              <w:rPr>
                <w:rFonts w:ascii="Times New Roman" w:hAnsi="Times New Roman"/>
                <w:sz w:val="24"/>
                <w:szCs w:val="24"/>
              </w:rPr>
            </w:pPr>
            <w:r w:rsidRPr="008B45F5">
              <w:rPr>
                <w:rFonts w:ascii="Times New Roman" w:hAnsi="Times New Roman"/>
                <w:sz w:val="24"/>
                <w:szCs w:val="24"/>
              </w:rPr>
              <w:t>44.</w:t>
            </w:r>
          </w:p>
        </w:tc>
        <w:tc>
          <w:tcPr>
            <w:tcW w:w="6268" w:type="dxa"/>
          </w:tcPr>
          <w:p w:rsidR="00F31665" w:rsidRPr="008B45F5" w:rsidRDefault="00F31665" w:rsidP="008B45F5">
            <w:pPr>
              <w:spacing w:after="0" w:line="240" w:lineRule="auto"/>
              <w:jc w:val="both"/>
              <w:rPr>
                <w:rFonts w:ascii="Times New Roman" w:hAnsi="Times New Roman"/>
                <w:sz w:val="24"/>
                <w:szCs w:val="24"/>
              </w:rPr>
            </w:pPr>
            <w:r w:rsidRPr="008B45F5">
              <w:rPr>
                <w:rFonts w:ascii="Times New Roman" w:hAnsi="Times New Roman"/>
                <w:sz w:val="24"/>
                <w:szCs w:val="24"/>
              </w:rPr>
              <w:t>Consolidare imobil din</w:t>
            </w:r>
            <w:r w:rsidRPr="008B45F5">
              <w:rPr>
                <w:rFonts w:ascii="Times New Roman" w:hAnsi="Times New Roman"/>
                <w:b/>
                <w:sz w:val="24"/>
                <w:szCs w:val="24"/>
              </w:rPr>
              <w:t xml:space="preserve"> </w:t>
            </w:r>
            <w:r w:rsidRPr="008B45F5">
              <w:rPr>
                <w:rFonts w:ascii="Times New Roman" w:hAnsi="Times New Roman"/>
                <w:sz w:val="24"/>
                <w:szCs w:val="24"/>
              </w:rPr>
              <w:t>Str.Gutenberg Johann nr.1,</w:t>
            </w:r>
            <w:r w:rsidRPr="008B45F5">
              <w:rPr>
                <w:rFonts w:ascii="Times New Roman" w:hAnsi="Times New Roman"/>
                <w:color w:val="FF0000"/>
                <w:sz w:val="24"/>
                <w:szCs w:val="24"/>
              </w:rPr>
              <w:t xml:space="preserve"> </w:t>
            </w:r>
            <w:r w:rsidRPr="008B45F5">
              <w:rPr>
                <w:rFonts w:ascii="Times New Roman" w:hAnsi="Times New Roman"/>
                <w:sz w:val="24"/>
                <w:szCs w:val="24"/>
              </w:rPr>
              <w:t>sector 5;</w:t>
            </w:r>
            <w:r w:rsidRPr="008B45F5">
              <w:rPr>
                <w:rFonts w:ascii="Times New Roman" w:hAnsi="Times New Roman"/>
                <w:b/>
                <w:sz w:val="24"/>
                <w:szCs w:val="24"/>
              </w:rPr>
              <w:t xml:space="preserve">  </w:t>
            </w:r>
          </w:p>
        </w:tc>
        <w:tc>
          <w:tcPr>
            <w:tcW w:w="3937" w:type="dxa"/>
          </w:tcPr>
          <w:p w:rsidR="00F31665" w:rsidRPr="008B45F5" w:rsidRDefault="002524FE"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Municipiului Bucureşti      prin         Direcţia Investiţii</w:t>
            </w:r>
          </w:p>
        </w:tc>
        <w:tc>
          <w:tcPr>
            <w:tcW w:w="2248" w:type="dxa"/>
          </w:tcPr>
          <w:p w:rsidR="00F31665" w:rsidRPr="008B45F5" w:rsidRDefault="00F31665" w:rsidP="008B45F5">
            <w:pPr>
              <w:spacing w:after="0" w:line="240" w:lineRule="auto"/>
              <w:jc w:val="both"/>
              <w:rPr>
                <w:rFonts w:ascii="Times New Roman" w:hAnsi="Times New Roman"/>
                <w:sz w:val="24"/>
                <w:szCs w:val="24"/>
              </w:rPr>
            </w:pPr>
            <w:r w:rsidRPr="008B45F5">
              <w:rPr>
                <w:rFonts w:ascii="Times New Roman" w:hAnsi="Times New Roman"/>
                <w:sz w:val="24"/>
                <w:szCs w:val="24"/>
              </w:rPr>
              <w:t>2019</w:t>
            </w:r>
          </w:p>
        </w:tc>
      </w:tr>
      <w:tr w:rsidR="00F31665" w:rsidRPr="008B45F5" w:rsidTr="008B45F5">
        <w:tc>
          <w:tcPr>
            <w:tcW w:w="723" w:type="dxa"/>
          </w:tcPr>
          <w:p w:rsidR="00F31665" w:rsidRPr="008B45F5" w:rsidRDefault="00993CAA" w:rsidP="008B45F5">
            <w:pPr>
              <w:spacing w:after="0" w:line="240" w:lineRule="auto"/>
              <w:jc w:val="both"/>
              <w:rPr>
                <w:rFonts w:ascii="Times New Roman" w:hAnsi="Times New Roman"/>
                <w:sz w:val="24"/>
                <w:szCs w:val="24"/>
              </w:rPr>
            </w:pPr>
            <w:r w:rsidRPr="008B45F5">
              <w:rPr>
                <w:rFonts w:ascii="Times New Roman" w:hAnsi="Times New Roman"/>
                <w:sz w:val="24"/>
                <w:szCs w:val="24"/>
              </w:rPr>
              <w:t>45.</w:t>
            </w:r>
          </w:p>
        </w:tc>
        <w:tc>
          <w:tcPr>
            <w:tcW w:w="6268" w:type="dxa"/>
          </w:tcPr>
          <w:p w:rsidR="00F31665" w:rsidRPr="008B45F5" w:rsidRDefault="00F31665" w:rsidP="008B45F5">
            <w:pPr>
              <w:spacing w:after="0" w:line="240" w:lineRule="auto"/>
              <w:jc w:val="both"/>
              <w:rPr>
                <w:rFonts w:ascii="Times New Roman" w:hAnsi="Times New Roman"/>
                <w:sz w:val="24"/>
                <w:szCs w:val="24"/>
              </w:rPr>
            </w:pPr>
            <w:r w:rsidRPr="008B45F5">
              <w:rPr>
                <w:rFonts w:ascii="Times New Roman" w:hAnsi="Times New Roman"/>
                <w:sz w:val="24"/>
                <w:szCs w:val="24"/>
              </w:rPr>
              <w:t>Consolidare imobil din</w:t>
            </w:r>
            <w:r w:rsidRPr="008B45F5">
              <w:rPr>
                <w:rFonts w:ascii="Times New Roman" w:hAnsi="Times New Roman"/>
                <w:b/>
                <w:sz w:val="24"/>
                <w:szCs w:val="24"/>
              </w:rPr>
              <w:t xml:space="preserve"> </w:t>
            </w:r>
            <w:r w:rsidRPr="008B45F5">
              <w:rPr>
                <w:rFonts w:ascii="Times New Roman" w:hAnsi="Times New Roman"/>
                <w:sz w:val="24"/>
                <w:szCs w:val="24"/>
              </w:rPr>
              <w:t>Str.Gutenberg Johann nr.3, sector 5</w:t>
            </w:r>
          </w:p>
        </w:tc>
        <w:tc>
          <w:tcPr>
            <w:tcW w:w="3937" w:type="dxa"/>
          </w:tcPr>
          <w:p w:rsidR="00F31665" w:rsidRPr="008B45F5" w:rsidRDefault="002524FE"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Municipiului Bucureşti      prin         Direcţia Investiţii</w:t>
            </w:r>
          </w:p>
        </w:tc>
        <w:tc>
          <w:tcPr>
            <w:tcW w:w="2248" w:type="dxa"/>
          </w:tcPr>
          <w:p w:rsidR="00F31665" w:rsidRPr="008B45F5" w:rsidRDefault="00F31665" w:rsidP="008B45F5">
            <w:pPr>
              <w:spacing w:after="0" w:line="240" w:lineRule="auto"/>
              <w:jc w:val="both"/>
              <w:rPr>
                <w:rFonts w:ascii="Times New Roman" w:hAnsi="Times New Roman"/>
                <w:sz w:val="24"/>
                <w:szCs w:val="24"/>
              </w:rPr>
            </w:pPr>
            <w:r w:rsidRPr="008B45F5">
              <w:rPr>
                <w:rFonts w:ascii="Times New Roman" w:hAnsi="Times New Roman"/>
                <w:sz w:val="24"/>
                <w:szCs w:val="24"/>
              </w:rPr>
              <w:t>2019</w:t>
            </w:r>
          </w:p>
        </w:tc>
      </w:tr>
      <w:tr w:rsidR="00F31665" w:rsidRPr="008B45F5" w:rsidTr="008B45F5">
        <w:tc>
          <w:tcPr>
            <w:tcW w:w="723" w:type="dxa"/>
          </w:tcPr>
          <w:p w:rsidR="00F31665" w:rsidRPr="008B45F5" w:rsidRDefault="00993CAA" w:rsidP="008B45F5">
            <w:pPr>
              <w:spacing w:after="0" w:line="240" w:lineRule="auto"/>
              <w:jc w:val="both"/>
              <w:rPr>
                <w:rFonts w:ascii="Times New Roman" w:hAnsi="Times New Roman"/>
                <w:sz w:val="24"/>
                <w:szCs w:val="24"/>
              </w:rPr>
            </w:pPr>
            <w:r w:rsidRPr="008B45F5">
              <w:rPr>
                <w:rFonts w:ascii="Times New Roman" w:hAnsi="Times New Roman"/>
                <w:sz w:val="24"/>
                <w:szCs w:val="24"/>
              </w:rPr>
              <w:t>46.</w:t>
            </w:r>
          </w:p>
        </w:tc>
        <w:tc>
          <w:tcPr>
            <w:tcW w:w="6268" w:type="dxa"/>
          </w:tcPr>
          <w:p w:rsidR="00F31665" w:rsidRPr="008B45F5" w:rsidRDefault="00F31665" w:rsidP="008B45F5">
            <w:pPr>
              <w:spacing w:after="0" w:line="240" w:lineRule="auto"/>
              <w:jc w:val="both"/>
              <w:rPr>
                <w:rFonts w:ascii="Times New Roman" w:hAnsi="Times New Roman"/>
                <w:sz w:val="24"/>
                <w:szCs w:val="24"/>
              </w:rPr>
            </w:pPr>
            <w:r w:rsidRPr="008B45F5">
              <w:rPr>
                <w:rFonts w:ascii="Times New Roman" w:hAnsi="Times New Roman"/>
                <w:sz w:val="24"/>
                <w:szCs w:val="24"/>
              </w:rPr>
              <w:t>Realizare studiu de fezabilitate pentru determinarea indicatorilor tehnico-economici pentru obiectivul de investiţii Teatrul Bazilescu imobil Bucureştii Noi nr.66, sector 1</w:t>
            </w:r>
          </w:p>
        </w:tc>
        <w:tc>
          <w:tcPr>
            <w:tcW w:w="3937" w:type="dxa"/>
          </w:tcPr>
          <w:p w:rsidR="00F31665" w:rsidRPr="008B45F5" w:rsidRDefault="002524FE"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Municipiului Bucureşti      prin         Direcţia Investiţii</w:t>
            </w:r>
          </w:p>
        </w:tc>
        <w:tc>
          <w:tcPr>
            <w:tcW w:w="2248" w:type="dxa"/>
          </w:tcPr>
          <w:p w:rsidR="00F31665" w:rsidRPr="008B45F5" w:rsidRDefault="00F31665"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F31665" w:rsidRPr="008B45F5" w:rsidTr="008B45F5">
        <w:tc>
          <w:tcPr>
            <w:tcW w:w="723" w:type="dxa"/>
          </w:tcPr>
          <w:p w:rsidR="00F31665" w:rsidRPr="008B45F5" w:rsidRDefault="00993CAA" w:rsidP="008B45F5">
            <w:pPr>
              <w:spacing w:after="0" w:line="240" w:lineRule="auto"/>
              <w:jc w:val="both"/>
              <w:rPr>
                <w:rFonts w:ascii="Times New Roman" w:hAnsi="Times New Roman"/>
                <w:sz w:val="24"/>
                <w:szCs w:val="24"/>
              </w:rPr>
            </w:pPr>
            <w:r w:rsidRPr="008B45F5">
              <w:rPr>
                <w:rFonts w:ascii="Times New Roman" w:hAnsi="Times New Roman"/>
                <w:sz w:val="24"/>
                <w:szCs w:val="24"/>
              </w:rPr>
              <w:t>47.</w:t>
            </w:r>
          </w:p>
        </w:tc>
        <w:tc>
          <w:tcPr>
            <w:tcW w:w="6268" w:type="dxa"/>
          </w:tcPr>
          <w:p w:rsidR="00F31665" w:rsidRPr="008B45F5" w:rsidRDefault="00F31665" w:rsidP="008B45F5">
            <w:pPr>
              <w:spacing w:after="0" w:line="240" w:lineRule="auto"/>
              <w:jc w:val="both"/>
              <w:rPr>
                <w:rFonts w:ascii="Times New Roman" w:hAnsi="Times New Roman"/>
                <w:sz w:val="24"/>
                <w:szCs w:val="24"/>
              </w:rPr>
            </w:pPr>
            <w:r w:rsidRPr="008B45F5">
              <w:rPr>
                <w:rFonts w:ascii="Times New Roman" w:hAnsi="Times New Roman"/>
                <w:sz w:val="24"/>
                <w:szCs w:val="24"/>
              </w:rPr>
              <w:t>Realizare studiu de fezabilitate pentru realizarea şi amplasarea obiectivului de investiţii Statuia Ion C.Brătianu</w:t>
            </w:r>
          </w:p>
        </w:tc>
        <w:tc>
          <w:tcPr>
            <w:tcW w:w="3937" w:type="dxa"/>
          </w:tcPr>
          <w:p w:rsidR="00F31665" w:rsidRPr="008B45F5" w:rsidRDefault="002524FE"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Municipiului Bucureşti      prin         Direcţia Investiţii</w:t>
            </w:r>
          </w:p>
        </w:tc>
        <w:tc>
          <w:tcPr>
            <w:tcW w:w="2248" w:type="dxa"/>
          </w:tcPr>
          <w:p w:rsidR="00F31665" w:rsidRPr="008B45F5" w:rsidRDefault="00F31665"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F31665" w:rsidRPr="008B45F5" w:rsidTr="008B45F5">
        <w:tc>
          <w:tcPr>
            <w:tcW w:w="723" w:type="dxa"/>
          </w:tcPr>
          <w:p w:rsidR="00F31665" w:rsidRPr="008B45F5" w:rsidRDefault="00993CAA" w:rsidP="008B45F5">
            <w:pPr>
              <w:spacing w:after="0" w:line="240" w:lineRule="auto"/>
              <w:jc w:val="both"/>
              <w:rPr>
                <w:rFonts w:ascii="Times New Roman" w:hAnsi="Times New Roman"/>
                <w:sz w:val="24"/>
                <w:szCs w:val="24"/>
              </w:rPr>
            </w:pPr>
            <w:r w:rsidRPr="008B45F5">
              <w:rPr>
                <w:rFonts w:ascii="Times New Roman" w:hAnsi="Times New Roman"/>
                <w:sz w:val="24"/>
                <w:szCs w:val="24"/>
              </w:rPr>
              <w:t>48.</w:t>
            </w:r>
          </w:p>
        </w:tc>
        <w:tc>
          <w:tcPr>
            <w:tcW w:w="6268" w:type="dxa"/>
          </w:tcPr>
          <w:p w:rsidR="00F31665" w:rsidRPr="008B45F5" w:rsidRDefault="00F31665" w:rsidP="008B45F5">
            <w:pPr>
              <w:spacing w:after="0" w:line="240" w:lineRule="auto"/>
              <w:jc w:val="both"/>
              <w:rPr>
                <w:rFonts w:ascii="Times New Roman" w:hAnsi="Times New Roman"/>
                <w:sz w:val="24"/>
                <w:szCs w:val="24"/>
              </w:rPr>
            </w:pPr>
            <w:r w:rsidRPr="008B45F5">
              <w:rPr>
                <w:rFonts w:ascii="Times New Roman" w:hAnsi="Times New Roman"/>
                <w:sz w:val="24"/>
                <w:szCs w:val="24"/>
              </w:rPr>
              <w:t>Concurs de soluţii şi realizare Teatru temporar.</w:t>
            </w:r>
          </w:p>
        </w:tc>
        <w:tc>
          <w:tcPr>
            <w:tcW w:w="3937" w:type="dxa"/>
          </w:tcPr>
          <w:p w:rsidR="00F31665" w:rsidRPr="008B45F5" w:rsidRDefault="002524FE"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Municipiului Bucureşti      prin         Direcţia Investiţii</w:t>
            </w:r>
          </w:p>
        </w:tc>
        <w:tc>
          <w:tcPr>
            <w:tcW w:w="2248" w:type="dxa"/>
          </w:tcPr>
          <w:p w:rsidR="00F31665" w:rsidRPr="008B45F5" w:rsidRDefault="00F31665" w:rsidP="008B45F5">
            <w:pPr>
              <w:spacing w:after="0" w:line="240" w:lineRule="auto"/>
              <w:jc w:val="both"/>
              <w:rPr>
                <w:rFonts w:ascii="Times New Roman" w:hAnsi="Times New Roman"/>
                <w:sz w:val="24"/>
                <w:szCs w:val="24"/>
              </w:rPr>
            </w:pPr>
            <w:r w:rsidRPr="008B45F5">
              <w:rPr>
                <w:rFonts w:ascii="Times New Roman" w:hAnsi="Times New Roman"/>
                <w:sz w:val="24"/>
                <w:szCs w:val="24"/>
              </w:rPr>
              <w:t>2018</w:t>
            </w:r>
          </w:p>
        </w:tc>
      </w:tr>
      <w:tr w:rsidR="00F31665" w:rsidRPr="008B45F5" w:rsidTr="008B45F5">
        <w:tc>
          <w:tcPr>
            <w:tcW w:w="723" w:type="dxa"/>
          </w:tcPr>
          <w:p w:rsidR="00F31665" w:rsidRPr="008B45F5" w:rsidRDefault="00993CAA" w:rsidP="008B45F5">
            <w:pPr>
              <w:spacing w:after="0" w:line="240" w:lineRule="auto"/>
              <w:jc w:val="both"/>
              <w:rPr>
                <w:rFonts w:ascii="Times New Roman" w:hAnsi="Times New Roman"/>
                <w:sz w:val="24"/>
                <w:szCs w:val="24"/>
              </w:rPr>
            </w:pPr>
            <w:r w:rsidRPr="008B45F5">
              <w:rPr>
                <w:rFonts w:ascii="Times New Roman" w:hAnsi="Times New Roman"/>
                <w:sz w:val="24"/>
                <w:szCs w:val="24"/>
              </w:rPr>
              <w:t>49.</w:t>
            </w:r>
          </w:p>
        </w:tc>
        <w:tc>
          <w:tcPr>
            <w:tcW w:w="6268" w:type="dxa"/>
          </w:tcPr>
          <w:p w:rsidR="00F31665" w:rsidRPr="008B45F5" w:rsidRDefault="00F31665" w:rsidP="008B45F5">
            <w:pPr>
              <w:spacing w:after="0" w:line="240" w:lineRule="auto"/>
              <w:jc w:val="both"/>
              <w:rPr>
                <w:rFonts w:ascii="Times New Roman" w:hAnsi="Times New Roman"/>
                <w:sz w:val="24"/>
                <w:szCs w:val="24"/>
              </w:rPr>
            </w:pPr>
            <w:r w:rsidRPr="008B45F5">
              <w:rPr>
                <w:rFonts w:ascii="Times New Roman" w:hAnsi="Times New Roman"/>
                <w:sz w:val="24"/>
                <w:szCs w:val="24"/>
              </w:rPr>
              <w:t>Realizarea expertizelor tehnice asupra imobilelor în care îşi desfăşoară activitatea instituţii publice de cultură:</w:t>
            </w:r>
            <w:r w:rsidRPr="008B45F5">
              <w:rPr>
                <w:rFonts w:ascii="Times New Roman" w:hAnsi="Times New Roman"/>
                <w:bCs/>
                <w:color w:val="282828"/>
                <w:sz w:val="24"/>
                <w:szCs w:val="24"/>
                <w:shd w:val="clear" w:color="auto" w:fill="FFFFFF"/>
              </w:rPr>
              <w:t xml:space="preserve"> Teatrul Foarte Mic, Teatrul Mic, Teatrul  C.I. Nottara, Teatrul Municipal L.S. Bulandra, Centrul de Proiecte Culturale al Municipiului Bucureşti –ARCUB, Universitatea Populară Ioan Dalles, Teatrul Tineretului Metropolis,  Teatrul de Animaţie Ţăndărică (imobil revendicat), Circ şi Variete Globus Bucureşti, Imobile administrate de Muzeul Municipiului </w:t>
            </w:r>
            <w:r w:rsidRPr="008B45F5">
              <w:rPr>
                <w:rFonts w:ascii="Times New Roman" w:hAnsi="Times New Roman"/>
                <w:bCs/>
                <w:color w:val="282828"/>
                <w:sz w:val="24"/>
                <w:szCs w:val="24"/>
                <w:shd w:val="clear" w:color="auto" w:fill="FFFFFF"/>
              </w:rPr>
              <w:lastRenderedPageBreak/>
              <w:t>Bucureşti (Palatul Şuţu, Casa Memorială Macovei, Muzeul Tătărascu, Muzeul Cutea Veche)</w:t>
            </w:r>
            <w:r w:rsidRPr="008B45F5">
              <w:rPr>
                <w:rFonts w:ascii="Times New Roman" w:hAnsi="Times New Roman"/>
                <w:sz w:val="24"/>
                <w:szCs w:val="24"/>
              </w:rPr>
              <w:t>.</w:t>
            </w:r>
          </w:p>
        </w:tc>
        <w:tc>
          <w:tcPr>
            <w:tcW w:w="3937" w:type="dxa"/>
          </w:tcPr>
          <w:p w:rsidR="00F31665" w:rsidRPr="008B45F5" w:rsidRDefault="002524FE"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Primăria Municipiului Bucureşti      prin         Direcţia Investiţii</w:t>
            </w:r>
          </w:p>
        </w:tc>
        <w:tc>
          <w:tcPr>
            <w:tcW w:w="2248" w:type="dxa"/>
          </w:tcPr>
          <w:p w:rsidR="00F31665" w:rsidRPr="008B45F5" w:rsidRDefault="00F31665" w:rsidP="008B45F5">
            <w:pPr>
              <w:spacing w:after="0" w:line="240" w:lineRule="auto"/>
              <w:jc w:val="both"/>
              <w:rPr>
                <w:rFonts w:ascii="Times New Roman" w:hAnsi="Times New Roman"/>
                <w:sz w:val="24"/>
                <w:szCs w:val="24"/>
              </w:rPr>
            </w:pPr>
            <w:r w:rsidRPr="008B45F5">
              <w:rPr>
                <w:rFonts w:ascii="Times New Roman" w:hAnsi="Times New Roman"/>
                <w:sz w:val="24"/>
                <w:szCs w:val="24"/>
              </w:rPr>
              <w:t>2018</w:t>
            </w:r>
          </w:p>
        </w:tc>
      </w:tr>
      <w:tr w:rsidR="00F31665" w:rsidRPr="008B45F5" w:rsidTr="008B45F5">
        <w:tc>
          <w:tcPr>
            <w:tcW w:w="723" w:type="dxa"/>
          </w:tcPr>
          <w:p w:rsidR="00F31665" w:rsidRPr="008B45F5" w:rsidRDefault="00993CAA"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50.</w:t>
            </w:r>
          </w:p>
        </w:tc>
        <w:tc>
          <w:tcPr>
            <w:tcW w:w="6268" w:type="dxa"/>
          </w:tcPr>
          <w:p w:rsidR="00F31665" w:rsidRPr="008B45F5" w:rsidRDefault="0010335A" w:rsidP="008B45F5">
            <w:pPr>
              <w:spacing w:after="0" w:line="240" w:lineRule="auto"/>
              <w:jc w:val="both"/>
              <w:rPr>
                <w:rFonts w:ascii="Times New Roman" w:hAnsi="Times New Roman"/>
                <w:sz w:val="24"/>
                <w:szCs w:val="24"/>
              </w:rPr>
            </w:pPr>
            <w:r w:rsidRPr="008B45F5">
              <w:rPr>
                <w:rFonts w:ascii="Times New Roman" w:hAnsi="Times New Roman"/>
                <w:sz w:val="24"/>
                <w:szCs w:val="24"/>
              </w:rPr>
              <w:t>Extindere Şcoala de Artă Bucureşti din Str.Cuza Vodă nr.100, sector 4.</w:t>
            </w:r>
          </w:p>
        </w:tc>
        <w:tc>
          <w:tcPr>
            <w:tcW w:w="3937" w:type="dxa"/>
          </w:tcPr>
          <w:p w:rsidR="00F31665" w:rsidRPr="008B45F5" w:rsidRDefault="002524FE"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Municipiului Bucureşti      prin         Direcţia Investiţii</w:t>
            </w:r>
          </w:p>
        </w:tc>
        <w:tc>
          <w:tcPr>
            <w:tcW w:w="2248" w:type="dxa"/>
          </w:tcPr>
          <w:p w:rsidR="00F31665" w:rsidRPr="008B45F5" w:rsidRDefault="0010335A"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F31665" w:rsidRPr="008B45F5" w:rsidTr="008B45F5">
        <w:tc>
          <w:tcPr>
            <w:tcW w:w="723" w:type="dxa"/>
          </w:tcPr>
          <w:p w:rsidR="00F31665" w:rsidRPr="008B45F5" w:rsidRDefault="00993CAA" w:rsidP="008B45F5">
            <w:pPr>
              <w:spacing w:after="0" w:line="240" w:lineRule="auto"/>
              <w:jc w:val="both"/>
              <w:rPr>
                <w:rFonts w:ascii="Times New Roman" w:hAnsi="Times New Roman"/>
                <w:sz w:val="24"/>
                <w:szCs w:val="24"/>
              </w:rPr>
            </w:pPr>
            <w:r w:rsidRPr="008B45F5">
              <w:rPr>
                <w:rFonts w:ascii="Times New Roman" w:hAnsi="Times New Roman"/>
                <w:sz w:val="24"/>
                <w:szCs w:val="24"/>
              </w:rPr>
              <w:t>51.</w:t>
            </w:r>
          </w:p>
        </w:tc>
        <w:tc>
          <w:tcPr>
            <w:tcW w:w="6268" w:type="dxa"/>
          </w:tcPr>
          <w:p w:rsidR="00F31665" w:rsidRPr="008B45F5" w:rsidRDefault="0010335A" w:rsidP="008B45F5">
            <w:pPr>
              <w:spacing w:after="0" w:line="240" w:lineRule="auto"/>
              <w:jc w:val="both"/>
              <w:rPr>
                <w:rFonts w:ascii="Times New Roman" w:hAnsi="Times New Roman"/>
                <w:sz w:val="24"/>
                <w:szCs w:val="24"/>
              </w:rPr>
            </w:pPr>
            <w:r w:rsidRPr="008B45F5">
              <w:rPr>
                <w:rFonts w:ascii="Times New Roman" w:hAnsi="Times New Roman"/>
                <w:sz w:val="24"/>
                <w:szCs w:val="24"/>
              </w:rPr>
              <w:t>Restaurare şi punere în valoare a Palatului Voievodal „Curtea Veche” din Str.Franceză nr.21-23, sector 3</w:t>
            </w:r>
          </w:p>
        </w:tc>
        <w:tc>
          <w:tcPr>
            <w:tcW w:w="3937" w:type="dxa"/>
          </w:tcPr>
          <w:p w:rsidR="00F31665" w:rsidRPr="008B45F5" w:rsidRDefault="002524FE"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Municipiului Bucureşti      prin         Direcţia Investiţii</w:t>
            </w:r>
          </w:p>
        </w:tc>
        <w:tc>
          <w:tcPr>
            <w:tcW w:w="2248" w:type="dxa"/>
          </w:tcPr>
          <w:p w:rsidR="00F31665" w:rsidRPr="008B45F5" w:rsidRDefault="0010335A" w:rsidP="008B45F5">
            <w:pPr>
              <w:spacing w:after="0" w:line="240" w:lineRule="auto"/>
              <w:jc w:val="both"/>
              <w:rPr>
                <w:rFonts w:ascii="Times New Roman" w:hAnsi="Times New Roman"/>
                <w:sz w:val="24"/>
                <w:szCs w:val="24"/>
              </w:rPr>
            </w:pPr>
            <w:r w:rsidRPr="008B45F5">
              <w:rPr>
                <w:rFonts w:ascii="Times New Roman" w:hAnsi="Times New Roman"/>
                <w:sz w:val="24"/>
                <w:szCs w:val="24"/>
              </w:rPr>
              <w:t>2018</w:t>
            </w:r>
          </w:p>
        </w:tc>
      </w:tr>
      <w:tr w:rsidR="00F31665" w:rsidRPr="008B45F5" w:rsidTr="008B45F5">
        <w:tc>
          <w:tcPr>
            <w:tcW w:w="723" w:type="dxa"/>
          </w:tcPr>
          <w:p w:rsidR="00F31665" w:rsidRPr="008B45F5" w:rsidRDefault="00993CAA" w:rsidP="008B45F5">
            <w:pPr>
              <w:spacing w:after="0" w:line="240" w:lineRule="auto"/>
              <w:jc w:val="both"/>
              <w:rPr>
                <w:rFonts w:ascii="Times New Roman" w:hAnsi="Times New Roman"/>
                <w:sz w:val="24"/>
                <w:szCs w:val="24"/>
              </w:rPr>
            </w:pPr>
            <w:r w:rsidRPr="008B45F5">
              <w:rPr>
                <w:rFonts w:ascii="Times New Roman" w:hAnsi="Times New Roman"/>
                <w:sz w:val="24"/>
                <w:szCs w:val="24"/>
              </w:rPr>
              <w:t>52.</w:t>
            </w:r>
          </w:p>
        </w:tc>
        <w:tc>
          <w:tcPr>
            <w:tcW w:w="6268" w:type="dxa"/>
          </w:tcPr>
          <w:p w:rsidR="00F31665" w:rsidRPr="008B45F5" w:rsidRDefault="0010335A" w:rsidP="008B45F5">
            <w:pPr>
              <w:spacing w:after="0" w:line="240" w:lineRule="auto"/>
              <w:ind w:left="2"/>
              <w:jc w:val="both"/>
              <w:rPr>
                <w:rFonts w:ascii="Times New Roman" w:hAnsi="Times New Roman"/>
                <w:sz w:val="24"/>
                <w:szCs w:val="24"/>
              </w:rPr>
            </w:pPr>
            <w:r w:rsidRPr="008B45F5">
              <w:rPr>
                <w:rFonts w:ascii="Times New Roman" w:hAnsi="Times New Roman"/>
                <w:sz w:val="24"/>
                <w:szCs w:val="24"/>
              </w:rPr>
              <w:t xml:space="preserve">Consolidarea, restaurarea si conservarea imobilului din Strada Lipscani nr.70  </w:t>
            </w:r>
            <w:r w:rsidRPr="008B45F5">
              <w:rPr>
                <w:rFonts w:ascii="Times New Roman" w:hAnsi="Times New Roman"/>
                <w:b/>
                <w:caps/>
                <w:sz w:val="24"/>
                <w:szCs w:val="24"/>
              </w:rPr>
              <w:t xml:space="preserve"> </w:t>
            </w:r>
            <w:r w:rsidRPr="008B45F5">
              <w:rPr>
                <w:rFonts w:ascii="Times New Roman" w:hAnsi="Times New Roman"/>
                <w:sz w:val="24"/>
                <w:szCs w:val="24"/>
              </w:rPr>
              <w:t>- studii+consultanţă.</w:t>
            </w:r>
          </w:p>
        </w:tc>
        <w:tc>
          <w:tcPr>
            <w:tcW w:w="3937" w:type="dxa"/>
          </w:tcPr>
          <w:p w:rsidR="00F31665" w:rsidRPr="008B45F5" w:rsidRDefault="002524FE"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Municipiului Bucureşti      prin         Direcţia Investiţii</w:t>
            </w:r>
          </w:p>
        </w:tc>
        <w:tc>
          <w:tcPr>
            <w:tcW w:w="2248" w:type="dxa"/>
          </w:tcPr>
          <w:p w:rsidR="00F31665" w:rsidRPr="008B45F5" w:rsidRDefault="0010335A" w:rsidP="008B45F5">
            <w:pPr>
              <w:spacing w:after="0" w:line="240" w:lineRule="auto"/>
              <w:jc w:val="both"/>
              <w:rPr>
                <w:rFonts w:ascii="Times New Roman" w:hAnsi="Times New Roman"/>
                <w:sz w:val="24"/>
                <w:szCs w:val="24"/>
              </w:rPr>
            </w:pPr>
            <w:r w:rsidRPr="008B45F5">
              <w:rPr>
                <w:rFonts w:ascii="Times New Roman" w:hAnsi="Times New Roman"/>
                <w:sz w:val="24"/>
                <w:szCs w:val="24"/>
              </w:rPr>
              <w:t>2018</w:t>
            </w:r>
          </w:p>
        </w:tc>
      </w:tr>
      <w:tr w:rsidR="00F31665" w:rsidRPr="008B45F5" w:rsidTr="008B45F5">
        <w:tc>
          <w:tcPr>
            <w:tcW w:w="723" w:type="dxa"/>
          </w:tcPr>
          <w:p w:rsidR="00F31665" w:rsidRPr="008B45F5" w:rsidRDefault="00993CAA" w:rsidP="008B45F5">
            <w:pPr>
              <w:spacing w:after="0" w:line="240" w:lineRule="auto"/>
              <w:jc w:val="both"/>
              <w:rPr>
                <w:rFonts w:ascii="Times New Roman" w:hAnsi="Times New Roman"/>
                <w:sz w:val="24"/>
                <w:szCs w:val="24"/>
              </w:rPr>
            </w:pPr>
            <w:r w:rsidRPr="008B45F5">
              <w:rPr>
                <w:rFonts w:ascii="Times New Roman" w:hAnsi="Times New Roman"/>
                <w:sz w:val="24"/>
                <w:szCs w:val="24"/>
              </w:rPr>
              <w:t>53.</w:t>
            </w:r>
          </w:p>
        </w:tc>
        <w:tc>
          <w:tcPr>
            <w:tcW w:w="6268" w:type="dxa"/>
          </w:tcPr>
          <w:p w:rsidR="00F31665" w:rsidRPr="008B45F5" w:rsidRDefault="0010335A" w:rsidP="008B45F5">
            <w:pPr>
              <w:spacing w:after="0" w:line="240" w:lineRule="auto"/>
              <w:ind w:left="2"/>
              <w:jc w:val="both"/>
              <w:rPr>
                <w:rFonts w:ascii="Times New Roman" w:hAnsi="Times New Roman"/>
                <w:sz w:val="24"/>
                <w:szCs w:val="24"/>
              </w:rPr>
            </w:pPr>
            <w:r w:rsidRPr="008B45F5">
              <w:rPr>
                <w:rFonts w:ascii="Times New Roman" w:hAnsi="Times New Roman"/>
                <w:sz w:val="24"/>
                <w:szCs w:val="24"/>
              </w:rPr>
              <w:t>Consolidarea, restaurarea şi conservarea imobilului Hanul Roşu din Str.Şelari nr.19/ Str.Franceză nr.19 - studii+consultanţă.</w:t>
            </w:r>
          </w:p>
        </w:tc>
        <w:tc>
          <w:tcPr>
            <w:tcW w:w="3937" w:type="dxa"/>
          </w:tcPr>
          <w:p w:rsidR="00F31665" w:rsidRPr="008B45F5" w:rsidRDefault="002524FE"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Municipiului Bucureşti      prin         Direcţia Investiţii</w:t>
            </w:r>
          </w:p>
        </w:tc>
        <w:tc>
          <w:tcPr>
            <w:tcW w:w="2248" w:type="dxa"/>
          </w:tcPr>
          <w:p w:rsidR="00F31665" w:rsidRPr="008B45F5" w:rsidRDefault="0010335A" w:rsidP="008B45F5">
            <w:pPr>
              <w:spacing w:after="0" w:line="240" w:lineRule="auto"/>
              <w:jc w:val="both"/>
              <w:rPr>
                <w:rFonts w:ascii="Times New Roman" w:hAnsi="Times New Roman"/>
                <w:sz w:val="24"/>
                <w:szCs w:val="24"/>
              </w:rPr>
            </w:pPr>
            <w:r w:rsidRPr="008B45F5">
              <w:rPr>
                <w:rFonts w:ascii="Times New Roman" w:hAnsi="Times New Roman"/>
                <w:sz w:val="24"/>
                <w:szCs w:val="24"/>
              </w:rPr>
              <w:t>2018</w:t>
            </w:r>
          </w:p>
        </w:tc>
      </w:tr>
      <w:tr w:rsidR="00F31665" w:rsidRPr="008B45F5" w:rsidTr="008B45F5">
        <w:tc>
          <w:tcPr>
            <w:tcW w:w="723" w:type="dxa"/>
          </w:tcPr>
          <w:p w:rsidR="00F31665" w:rsidRPr="008B45F5" w:rsidRDefault="00993CAA" w:rsidP="008B45F5">
            <w:pPr>
              <w:spacing w:after="0" w:line="240" w:lineRule="auto"/>
              <w:jc w:val="both"/>
              <w:rPr>
                <w:rFonts w:ascii="Times New Roman" w:hAnsi="Times New Roman"/>
                <w:sz w:val="24"/>
                <w:szCs w:val="24"/>
              </w:rPr>
            </w:pPr>
            <w:r w:rsidRPr="008B45F5">
              <w:rPr>
                <w:rFonts w:ascii="Times New Roman" w:hAnsi="Times New Roman"/>
                <w:sz w:val="24"/>
                <w:szCs w:val="24"/>
              </w:rPr>
              <w:t>54.</w:t>
            </w:r>
          </w:p>
        </w:tc>
        <w:tc>
          <w:tcPr>
            <w:tcW w:w="6268" w:type="dxa"/>
          </w:tcPr>
          <w:p w:rsidR="00F31665" w:rsidRPr="008B45F5" w:rsidRDefault="0010335A" w:rsidP="008B45F5">
            <w:pPr>
              <w:spacing w:after="0" w:line="240" w:lineRule="auto"/>
              <w:jc w:val="both"/>
              <w:rPr>
                <w:rFonts w:ascii="Times New Roman" w:hAnsi="Times New Roman"/>
                <w:sz w:val="24"/>
                <w:szCs w:val="24"/>
              </w:rPr>
            </w:pPr>
            <w:r w:rsidRPr="008B45F5">
              <w:rPr>
                <w:rFonts w:ascii="Times New Roman" w:hAnsi="Times New Roman"/>
                <w:sz w:val="24"/>
                <w:szCs w:val="24"/>
              </w:rPr>
              <w:t>Consolidarea, restaurarea clădirilor cu risc seismic din Centrul Istoric al Bucureştiului (aflate în proprietatea mun</w:t>
            </w:r>
            <w:r w:rsidR="00701F6E" w:rsidRPr="008B45F5">
              <w:rPr>
                <w:rFonts w:ascii="Times New Roman" w:hAnsi="Times New Roman"/>
                <w:sz w:val="24"/>
                <w:szCs w:val="24"/>
              </w:rPr>
              <w:t>icipiului</w:t>
            </w:r>
            <w:r w:rsidRPr="008B45F5">
              <w:rPr>
                <w:rFonts w:ascii="Times New Roman" w:hAnsi="Times New Roman"/>
                <w:sz w:val="24"/>
                <w:szCs w:val="24"/>
              </w:rPr>
              <w:t xml:space="preserve"> Bucureşti - Străzile Blănari nr.6, Bărăţiei nr.50, Calea Moşilor nr.82, Sfânta Vineri nr.7, corp B, Covaci nr.11, Lipscani nr.44, Lipscani nr.75, Franceză nr.5, Blănari nr.13 şi Lipscani nr.33) - studii+consultanţă</w:t>
            </w:r>
            <w:r w:rsidR="00D5036A" w:rsidRPr="008B45F5">
              <w:rPr>
                <w:rFonts w:ascii="Times New Roman" w:hAnsi="Times New Roman"/>
                <w:sz w:val="24"/>
                <w:szCs w:val="24"/>
              </w:rPr>
              <w:t>.</w:t>
            </w:r>
          </w:p>
        </w:tc>
        <w:tc>
          <w:tcPr>
            <w:tcW w:w="3937" w:type="dxa"/>
          </w:tcPr>
          <w:p w:rsidR="00F31665" w:rsidRPr="008B45F5" w:rsidRDefault="002524FE"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Municipiului Bucureşti      prin         Direcţia Investiţii</w:t>
            </w:r>
          </w:p>
        </w:tc>
        <w:tc>
          <w:tcPr>
            <w:tcW w:w="2248" w:type="dxa"/>
          </w:tcPr>
          <w:p w:rsidR="00F31665" w:rsidRPr="008B45F5" w:rsidRDefault="0010335A" w:rsidP="008B45F5">
            <w:pPr>
              <w:spacing w:after="0" w:line="240" w:lineRule="auto"/>
              <w:jc w:val="both"/>
              <w:rPr>
                <w:rFonts w:ascii="Times New Roman" w:hAnsi="Times New Roman"/>
                <w:sz w:val="24"/>
                <w:szCs w:val="24"/>
              </w:rPr>
            </w:pPr>
            <w:r w:rsidRPr="008B45F5">
              <w:rPr>
                <w:rFonts w:ascii="Times New Roman" w:hAnsi="Times New Roman"/>
                <w:sz w:val="24"/>
                <w:szCs w:val="24"/>
              </w:rPr>
              <w:t>2018</w:t>
            </w:r>
          </w:p>
        </w:tc>
      </w:tr>
      <w:tr w:rsidR="00F31665" w:rsidRPr="008B45F5" w:rsidTr="008B45F5">
        <w:tc>
          <w:tcPr>
            <w:tcW w:w="723" w:type="dxa"/>
          </w:tcPr>
          <w:p w:rsidR="00F31665" w:rsidRPr="008B45F5" w:rsidRDefault="00993CAA" w:rsidP="008B45F5">
            <w:pPr>
              <w:spacing w:after="0" w:line="240" w:lineRule="auto"/>
              <w:jc w:val="both"/>
              <w:rPr>
                <w:rFonts w:ascii="Times New Roman" w:hAnsi="Times New Roman"/>
                <w:sz w:val="24"/>
                <w:szCs w:val="24"/>
              </w:rPr>
            </w:pPr>
            <w:r w:rsidRPr="008B45F5">
              <w:rPr>
                <w:rFonts w:ascii="Times New Roman" w:hAnsi="Times New Roman"/>
                <w:sz w:val="24"/>
                <w:szCs w:val="24"/>
              </w:rPr>
              <w:t>55.</w:t>
            </w:r>
          </w:p>
        </w:tc>
        <w:tc>
          <w:tcPr>
            <w:tcW w:w="6268" w:type="dxa"/>
          </w:tcPr>
          <w:p w:rsidR="00F31665" w:rsidRPr="008B45F5" w:rsidRDefault="0010335A" w:rsidP="008B45F5">
            <w:pPr>
              <w:spacing w:after="0" w:line="240" w:lineRule="auto"/>
              <w:jc w:val="both"/>
              <w:rPr>
                <w:rFonts w:ascii="Times New Roman" w:hAnsi="Times New Roman"/>
                <w:sz w:val="24"/>
                <w:szCs w:val="24"/>
              </w:rPr>
            </w:pPr>
            <w:r w:rsidRPr="008B45F5">
              <w:rPr>
                <w:rFonts w:ascii="Times New Roman" w:hAnsi="Times New Roman"/>
                <w:sz w:val="24"/>
                <w:szCs w:val="24"/>
              </w:rPr>
              <w:t>Blocuri de locuinţe D4 şi PR6 din Sat Ghermăneşti Judeţul Ilfov</w:t>
            </w:r>
          </w:p>
        </w:tc>
        <w:tc>
          <w:tcPr>
            <w:tcW w:w="3937" w:type="dxa"/>
          </w:tcPr>
          <w:p w:rsidR="00F31665" w:rsidRPr="008B45F5" w:rsidRDefault="002524FE"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Municipiului Bucureşti      prin         Direcţia Investiţii</w:t>
            </w:r>
          </w:p>
        </w:tc>
        <w:tc>
          <w:tcPr>
            <w:tcW w:w="2248" w:type="dxa"/>
          </w:tcPr>
          <w:p w:rsidR="00F31665" w:rsidRPr="008B45F5" w:rsidRDefault="0010335A" w:rsidP="008B45F5">
            <w:pPr>
              <w:spacing w:after="0" w:line="240" w:lineRule="auto"/>
              <w:jc w:val="both"/>
              <w:rPr>
                <w:rFonts w:ascii="Times New Roman" w:hAnsi="Times New Roman"/>
                <w:sz w:val="24"/>
                <w:szCs w:val="24"/>
              </w:rPr>
            </w:pPr>
            <w:r w:rsidRPr="008B45F5">
              <w:rPr>
                <w:rFonts w:ascii="Times New Roman" w:hAnsi="Times New Roman"/>
                <w:sz w:val="24"/>
                <w:szCs w:val="24"/>
              </w:rPr>
              <w:t>2018</w:t>
            </w:r>
          </w:p>
        </w:tc>
      </w:tr>
      <w:tr w:rsidR="00F31665" w:rsidRPr="008B45F5" w:rsidTr="008B45F5">
        <w:tc>
          <w:tcPr>
            <w:tcW w:w="723" w:type="dxa"/>
          </w:tcPr>
          <w:p w:rsidR="00F31665" w:rsidRPr="008B45F5" w:rsidRDefault="00993CAA" w:rsidP="008B45F5">
            <w:pPr>
              <w:spacing w:after="0" w:line="240" w:lineRule="auto"/>
              <w:jc w:val="both"/>
              <w:rPr>
                <w:rFonts w:ascii="Times New Roman" w:hAnsi="Times New Roman"/>
                <w:sz w:val="24"/>
                <w:szCs w:val="24"/>
              </w:rPr>
            </w:pPr>
            <w:r w:rsidRPr="008B45F5">
              <w:rPr>
                <w:rFonts w:ascii="Times New Roman" w:hAnsi="Times New Roman"/>
                <w:sz w:val="24"/>
                <w:szCs w:val="24"/>
              </w:rPr>
              <w:t>56.</w:t>
            </w:r>
          </w:p>
        </w:tc>
        <w:tc>
          <w:tcPr>
            <w:tcW w:w="6268" w:type="dxa"/>
          </w:tcPr>
          <w:p w:rsidR="00F31665" w:rsidRPr="008B45F5" w:rsidRDefault="0010335A"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Locuinţe sociale + tineret - </w:t>
            </w:r>
            <w:r w:rsidRPr="008B45F5">
              <w:rPr>
                <w:rFonts w:ascii="Times New Roman" w:hAnsi="Times New Roman"/>
                <w:sz w:val="24"/>
                <w:szCs w:val="24"/>
                <w:lang w:val="it-IT"/>
              </w:rPr>
              <w:t>Şoseaua Vitan-Bârzeşti nr.20A, sector 4</w:t>
            </w:r>
          </w:p>
        </w:tc>
        <w:tc>
          <w:tcPr>
            <w:tcW w:w="3937" w:type="dxa"/>
          </w:tcPr>
          <w:p w:rsidR="00F31665" w:rsidRPr="008B45F5" w:rsidRDefault="002524FE"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Municipiului Bucureşti      prin         Direcţia Investiţii</w:t>
            </w:r>
          </w:p>
        </w:tc>
        <w:tc>
          <w:tcPr>
            <w:tcW w:w="2248" w:type="dxa"/>
          </w:tcPr>
          <w:p w:rsidR="00F31665" w:rsidRPr="008B45F5" w:rsidRDefault="0010335A" w:rsidP="008B45F5">
            <w:pPr>
              <w:spacing w:after="0" w:line="240" w:lineRule="auto"/>
              <w:jc w:val="both"/>
              <w:rPr>
                <w:rFonts w:ascii="Times New Roman" w:hAnsi="Times New Roman"/>
                <w:sz w:val="24"/>
                <w:szCs w:val="24"/>
              </w:rPr>
            </w:pPr>
            <w:r w:rsidRPr="008B45F5">
              <w:rPr>
                <w:rFonts w:ascii="Times New Roman" w:hAnsi="Times New Roman"/>
                <w:sz w:val="24"/>
                <w:szCs w:val="24"/>
              </w:rPr>
              <w:t>2018</w:t>
            </w:r>
          </w:p>
        </w:tc>
      </w:tr>
      <w:tr w:rsidR="00F31665" w:rsidRPr="008B45F5" w:rsidTr="008B45F5">
        <w:tc>
          <w:tcPr>
            <w:tcW w:w="723" w:type="dxa"/>
          </w:tcPr>
          <w:p w:rsidR="00F31665" w:rsidRPr="008B45F5" w:rsidRDefault="00993CAA" w:rsidP="008B45F5">
            <w:pPr>
              <w:spacing w:after="0" w:line="240" w:lineRule="auto"/>
              <w:jc w:val="both"/>
              <w:rPr>
                <w:rFonts w:ascii="Times New Roman" w:hAnsi="Times New Roman"/>
                <w:sz w:val="24"/>
                <w:szCs w:val="24"/>
              </w:rPr>
            </w:pPr>
            <w:r w:rsidRPr="008B45F5">
              <w:rPr>
                <w:rFonts w:ascii="Times New Roman" w:hAnsi="Times New Roman"/>
                <w:sz w:val="24"/>
                <w:szCs w:val="24"/>
              </w:rPr>
              <w:t>57.</w:t>
            </w:r>
          </w:p>
        </w:tc>
        <w:tc>
          <w:tcPr>
            <w:tcW w:w="6268" w:type="dxa"/>
          </w:tcPr>
          <w:p w:rsidR="00F31665" w:rsidRPr="008B45F5" w:rsidRDefault="0010335A" w:rsidP="008B45F5">
            <w:pPr>
              <w:spacing w:after="0" w:line="240" w:lineRule="auto"/>
              <w:jc w:val="both"/>
              <w:rPr>
                <w:rFonts w:ascii="Times New Roman" w:hAnsi="Times New Roman"/>
                <w:sz w:val="24"/>
                <w:szCs w:val="24"/>
              </w:rPr>
            </w:pPr>
            <w:r w:rsidRPr="008B45F5">
              <w:rPr>
                <w:rFonts w:ascii="Times New Roman" w:hAnsi="Times New Roman"/>
                <w:sz w:val="24"/>
                <w:szCs w:val="24"/>
              </w:rPr>
              <w:t>Blocuri de locuinţe sociale + tineret - Str.N.D. Cocea nr.78-82, sector 5</w:t>
            </w:r>
          </w:p>
        </w:tc>
        <w:tc>
          <w:tcPr>
            <w:tcW w:w="3937" w:type="dxa"/>
          </w:tcPr>
          <w:p w:rsidR="00F31665" w:rsidRPr="008B45F5" w:rsidRDefault="002524FE"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Municipiului Bucureşti      prin         Direcţia Investiţii</w:t>
            </w:r>
          </w:p>
        </w:tc>
        <w:tc>
          <w:tcPr>
            <w:tcW w:w="2248" w:type="dxa"/>
          </w:tcPr>
          <w:p w:rsidR="00F31665" w:rsidRPr="008B45F5" w:rsidRDefault="0010335A" w:rsidP="008B45F5">
            <w:pPr>
              <w:spacing w:after="0" w:line="240" w:lineRule="auto"/>
              <w:jc w:val="both"/>
              <w:rPr>
                <w:rFonts w:ascii="Times New Roman" w:hAnsi="Times New Roman"/>
                <w:sz w:val="24"/>
                <w:szCs w:val="24"/>
              </w:rPr>
            </w:pPr>
            <w:r w:rsidRPr="008B45F5">
              <w:rPr>
                <w:rFonts w:ascii="Times New Roman" w:hAnsi="Times New Roman"/>
                <w:sz w:val="24"/>
                <w:szCs w:val="24"/>
              </w:rPr>
              <w:t>2018</w:t>
            </w:r>
          </w:p>
        </w:tc>
      </w:tr>
      <w:tr w:rsidR="00F31665" w:rsidRPr="008B45F5" w:rsidTr="008B45F5">
        <w:tc>
          <w:tcPr>
            <w:tcW w:w="723" w:type="dxa"/>
          </w:tcPr>
          <w:p w:rsidR="00F31665" w:rsidRPr="008B45F5" w:rsidRDefault="00993CAA" w:rsidP="008B45F5">
            <w:pPr>
              <w:spacing w:after="0" w:line="240" w:lineRule="auto"/>
              <w:jc w:val="both"/>
              <w:rPr>
                <w:rFonts w:ascii="Times New Roman" w:hAnsi="Times New Roman"/>
                <w:sz w:val="24"/>
                <w:szCs w:val="24"/>
              </w:rPr>
            </w:pPr>
            <w:r w:rsidRPr="008B45F5">
              <w:rPr>
                <w:rFonts w:ascii="Times New Roman" w:hAnsi="Times New Roman"/>
                <w:sz w:val="24"/>
                <w:szCs w:val="24"/>
              </w:rPr>
              <w:t>58.</w:t>
            </w:r>
          </w:p>
        </w:tc>
        <w:tc>
          <w:tcPr>
            <w:tcW w:w="6268" w:type="dxa"/>
          </w:tcPr>
          <w:p w:rsidR="00F31665" w:rsidRPr="008B45F5" w:rsidRDefault="0010335A" w:rsidP="008B45F5">
            <w:pPr>
              <w:spacing w:after="0" w:line="240" w:lineRule="auto"/>
              <w:jc w:val="both"/>
              <w:rPr>
                <w:rFonts w:ascii="Times New Roman" w:hAnsi="Times New Roman"/>
                <w:sz w:val="24"/>
                <w:szCs w:val="24"/>
              </w:rPr>
            </w:pPr>
            <w:r w:rsidRPr="008B45F5">
              <w:rPr>
                <w:rFonts w:ascii="Times New Roman" w:hAnsi="Times New Roman"/>
                <w:sz w:val="24"/>
                <w:szCs w:val="24"/>
              </w:rPr>
              <w:t>Realizarea lucrărilor de consolidare la blocurile de locuinţe conform Ordonanţei Guvernului nr.20/1994, republicată, cu modificările şi completările ulterioare (expertizarea tehnică a lucrărilor de consolidare, proiectarea şi execuţia lucrărilor de consolidare)</w:t>
            </w:r>
          </w:p>
        </w:tc>
        <w:tc>
          <w:tcPr>
            <w:tcW w:w="3937" w:type="dxa"/>
          </w:tcPr>
          <w:p w:rsidR="00F31665" w:rsidRPr="008B45F5" w:rsidRDefault="002524FE"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Municipiului Bucureşti      prin         Direcţia Investiţii</w:t>
            </w:r>
          </w:p>
        </w:tc>
        <w:tc>
          <w:tcPr>
            <w:tcW w:w="2248" w:type="dxa"/>
          </w:tcPr>
          <w:p w:rsidR="00F31665" w:rsidRPr="008B45F5" w:rsidRDefault="0010335A" w:rsidP="008B45F5">
            <w:pPr>
              <w:spacing w:after="0" w:line="240" w:lineRule="auto"/>
              <w:jc w:val="both"/>
              <w:rPr>
                <w:rFonts w:ascii="Times New Roman" w:hAnsi="Times New Roman"/>
                <w:sz w:val="24"/>
                <w:szCs w:val="24"/>
              </w:rPr>
            </w:pPr>
            <w:r w:rsidRPr="008B45F5">
              <w:rPr>
                <w:rFonts w:ascii="Times New Roman" w:hAnsi="Times New Roman"/>
                <w:sz w:val="24"/>
                <w:szCs w:val="24"/>
              </w:rPr>
              <w:t>2017-2020</w:t>
            </w:r>
          </w:p>
        </w:tc>
      </w:tr>
      <w:tr w:rsidR="00F31665" w:rsidRPr="008B45F5" w:rsidTr="008B45F5">
        <w:tc>
          <w:tcPr>
            <w:tcW w:w="723" w:type="dxa"/>
          </w:tcPr>
          <w:p w:rsidR="00F31665" w:rsidRPr="008B45F5" w:rsidRDefault="00993CAA" w:rsidP="008B45F5">
            <w:pPr>
              <w:spacing w:after="0" w:line="240" w:lineRule="auto"/>
              <w:jc w:val="both"/>
              <w:rPr>
                <w:rFonts w:ascii="Times New Roman" w:hAnsi="Times New Roman"/>
                <w:sz w:val="24"/>
                <w:szCs w:val="24"/>
              </w:rPr>
            </w:pPr>
            <w:r w:rsidRPr="008B45F5">
              <w:rPr>
                <w:rFonts w:ascii="Times New Roman" w:hAnsi="Times New Roman"/>
                <w:sz w:val="24"/>
                <w:szCs w:val="24"/>
              </w:rPr>
              <w:t>59.</w:t>
            </w:r>
          </w:p>
        </w:tc>
        <w:tc>
          <w:tcPr>
            <w:tcW w:w="6268" w:type="dxa"/>
          </w:tcPr>
          <w:p w:rsidR="00F31665" w:rsidRPr="008B45F5" w:rsidRDefault="0010335A" w:rsidP="008B45F5">
            <w:pPr>
              <w:spacing w:after="0" w:line="240" w:lineRule="auto"/>
              <w:jc w:val="both"/>
              <w:rPr>
                <w:rFonts w:ascii="Times New Roman" w:hAnsi="Times New Roman"/>
                <w:sz w:val="24"/>
                <w:szCs w:val="24"/>
              </w:rPr>
            </w:pPr>
            <w:r w:rsidRPr="008B45F5">
              <w:rPr>
                <w:rFonts w:ascii="Times New Roman" w:hAnsi="Times New Roman"/>
                <w:sz w:val="24"/>
                <w:szCs w:val="24"/>
              </w:rPr>
              <w:t>Construirea unui număr de 17 locaţii noi pentru grădiniţe.</w:t>
            </w:r>
          </w:p>
        </w:tc>
        <w:tc>
          <w:tcPr>
            <w:tcW w:w="3937" w:type="dxa"/>
          </w:tcPr>
          <w:p w:rsidR="00F31665" w:rsidRPr="008B45F5" w:rsidRDefault="002524FE"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Municipiului Bucureşti      prin         Direcţia Investiţii</w:t>
            </w:r>
          </w:p>
        </w:tc>
        <w:tc>
          <w:tcPr>
            <w:tcW w:w="2248" w:type="dxa"/>
          </w:tcPr>
          <w:p w:rsidR="00F31665" w:rsidRPr="008B45F5" w:rsidRDefault="0010335A"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F31665" w:rsidRPr="008B45F5" w:rsidTr="008B45F5">
        <w:tc>
          <w:tcPr>
            <w:tcW w:w="723" w:type="dxa"/>
          </w:tcPr>
          <w:p w:rsidR="00F31665" w:rsidRPr="008B45F5" w:rsidRDefault="00993CAA" w:rsidP="008B45F5">
            <w:pPr>
              <w:spacing w:after="0" w:line="240" w:lineRule="auto"/>
              <w:jc w:val="both"/>
              <w:rPr>
                <w:rFonts w:ascii="Times New Roman" w:hAnsi="Times New Roman"/>
                <w:sz w:val="24"/>
                <w:szCs w:val="24"/>
              </w:rPr>
            </w:pPr>
            <w:r w:rsidRPr="008B45F5">
              <w:rPr>
                <w:rFonts w:ascii="Times New Roman" w:hAnsi="Times New Roman"/>
                <w:sz w:val="24"/>
                <w:szCs w:val="24"/>
              </w:rPr>
              <w:t>60.</w:t>
            </w:r>
          </w:p>
        </w:tc>
        <w:tc>
          <w:tcPr>
            <w:tcW w:w="6268" w:type="dxa"/>
          </w:tcPr>
          <w:p w:rsidR="00F31665" w:rsidRPr="008B45F5" w:rsidRDefault="0010335A" w:rsidP="008B45F5">
            <w:pPr>
              <w:spacing w:after="0" w:line="240" w:lineRule="auto"/>
              <w:jc w:val="both"/>
              <w:rPr>
                <w:rFonts w:ascii="Times New Roman" w:hAnsi="Times New Roman"/>
                <w:sz w:val="24"/>
                <w:szCs w:val="24"/>
              </w:rPr>
            </w:pPr>
            <w:r w:rsidRPr="008B45F5">
              <w:rPr>
                <w:rFonts w:ascii="Times New Roman" w:hAnsi="Times New Roman"/>
                <w:sz w:val="24"/>
                <w:szCs w:val="24"/>
              </w:rPr>
              <w:t>Realizarea a 21 centre educaţionale de tip afterschool.</w:t>
            </w:r>
          </w:p>
        </w:tc>
        <w:tc>
          <w:tcPr>
            <w:tcW w:w="3937" w:type="dxa"/>
          </w:tcPr>
          <w:p w:rsidR="00F31665" w:rsidRPr="008B45F5" w:rsidRDefault="002524FE"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Municipiului Bucureşti      prin         Direcţia Investiţii</w:t>
            </w:r>
          </w:p>
        </w:tc>
        <w:tc>
          <w:tcPr>
            <w:tcW w:w="2248" w:type="dxa"/>
          </w:tcPr>
          <w:p w:rsidR="00F31665" w:rsidRPr="008B45F5" w:rsidRDefault="0010335A" w:rsidP="008B45F5">
            <w:pPr>
              <w:spacing w:after="0" w:line="240" w:lineRule="auto"/>
              <w:jc w:val="both"/>
              <w:rPr>
                <w:rFonts w:ascii="Times New Roman" w:hAnsi="Times New Roman"/>
                <w:sz w:val="24"/>
                <w:szCs w:val="24"/>
              </w:rPr>
            </w:pPr>
            <w:r w:rsidRPr="008B45F5">
              <w:rPr>
                <w:rFonts w:ascii="Times New Roman" w:hAnsi="Times New Roman"/>
                <w:sz w:val="24"/>
                <w:szCs w:val="24"/>
              </w:rPr>
              <w:t>2018</w:t>
            </w:r>
          </w:p>
        </w:tc>
      </w:tr>
      <w:tr w:rsidR="00F31665" w:rsidRPr="008B45F5" w:rsidTr="008B45F5">
        <w:tc>
          <w:tcPr>
            <w:tcW w:w="723" w:type="dxa"/>
          </w:tcPr>
          <w:p w:rsidR="00F31665" w:rsidRPr="008B45F5" w:rsidRDefault="00993CAA" w:rsidP="008B45F5">
            <w:pPr>
              <w:spacing w:after="0" w:line="240" w:lineRule="auto"/>
              <w:jc w:val="both"/>
              <w:rPr>
                <w:rFonts w:ascii="Times New Roman" w:hAnsi="Times New Roman"/>
                <w:sz w:val="24"/>
                <w:szCs w:val="24"/>
              </w:rPr>
            </w:pPr>
            <w:r w:rsidRPr="008B45F5">
              <w:rPr>
                <w:rFonts w:ascii="Times New Roman" w:hAnsi="Times New Roman"/>
                <w:sz w:val="24"/>
                <w:szCs w:val="24"/>
              </w:rPr>
              <w:t>61.</w:t>
            </w:r>
          </w:p>
        </w:tc>
        <w:tc>
          <w:tcPr>
            <w:tcW w:w="6268" w:type="dxa"/>
          </w:tcPr>
          <w:p w:rsidR="00F31665" w:rsidRPr="008B45F5" w:rsidRDefault="0010335A" w:rsidP="008B45F5">
            <w:pPr>
              <w:spacing w:after="0" w:line="240" w:lineRule="auto"/>
              <w:jc w:val="both"/>
              <w:rPr>
                <w:rFonts w:ascii="Times New Roman" w:hAnsi="Times New Roman"/>
                <w:sz w:val="24"/>
                <w:szCs w:val="24"/>
              </w:rPr>
            </w:pPr>
            <w:r w:rsidRPr="008B45F5">
              <w:rPr>
                <w:rFonts w:ascii="Times New Roman" w:hAnsi="Times New Roman"/>
                <w:sz w:val="24"/>
                <w:szCs w:val="24"/>
                <w:lang w:val="ro-RO"/>
              </w:rPr>
              <w:t xml:space="preserve">Reabilitarea infrastructurii educaţionale în Bucureşti – 102 </w:t>
            </w:r>
            <w:r w:rsidRPr="008B45F5">
              <w:rPr>
                <w:rFonts w:ascii="Times New Roman" w:hAnsi="Times New Roman"/>
                <w:sz w:val="24"/>
                <w:szCs w:val="24"/>
                <w:lang w:val="ro-RO"/>
              </w:rPr>
              <w:lastRenderedPageBreak/>
              <w:t>şcoli.</w:t>
            </w:r>
          </w:p>
        </w:tc>
        <w:tc>
          <w:tcPr>
            <w:tcW w:w="3937" w:type="dxa"/>
          </w:tcPr>
          <w:p w:rsidR="00F31665" w:rsidRPr="008B45F5" w:rsidRDefault="002524FE"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 xml:space="preserve">Primăria Municipiului Bucureşti      </w:t>
            </w:r>
            <w:r w:rsidRPr="008B45F5">
              <w:rPr>
                <w:rFonts w:ascii="Times New Roman" w:hAnsi="Times New Roman"/>
                <w:sz w:val="24"/>
                <w:szCs w:val="24"/>
              </w:rPr>
              <w:lastRenderedPageBreak/>
              <w:t>prin         Direcţia Investiţii</w:t>
            </w:r>
          </w:p>
        </w:tc>
        <w:tc>
          <w:tcPr>
            <w:tcW w:w="2248" w:type="dxa"/>
          </w:tcPr>
          <w:p w:rsidR="00F31665" w:rsidRPr="008B45F5" w:rsidRDefault="0010335A"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2019</w:t>
            </w:r>
          </w:p>
        </w:tc>
      </w:tr>
      <w:tr w:rsidR="00F31665" w:rsidRPr="008B45F5" w:rsidTr="008B45F5">
        <w:tc>
          <w:tcPr>
            <w:tcW w:w="723" w:type="dxa"/>
          </w:tcPr>
          <w:p w:rsidR="00F31665" w:rsidRPr="008B45F5" w:rsidRDefault="00993CAA"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62.</w:t>
            </w:r>
          </w:p>
        </w:tc>
        <w:tc>
          <w:tcPr>
            <w:tcW w:w="6268" w:type="dxa"/>
          </w:tcPr>
          <w:p w:rsidR="00F31665" w:rsidRPr="008B45F5" w:rsidRDefault="00FA25A0" w:rsidP="008B45F5">
            <w:pPr>
              <w:spacing w:after="0" w:line="240" w:lineRule="auto"/>
              <w:jc w:val="both"/>
              <w:rPr>
                <w:rFonts w:ascii="Times New Roman" w:hAnsi="Times New Roman"/>
                <w:sz w:val="24"/>
                <w:szCs w:val="24"/>
              </w:rPr>
            </w:pPr>
            <w:r w:rsidRPr="008B45F5">
              <w:rPr>
                <w:rFonts w:ascii="Times New Roman" w:hAnsi="Times New Roman"/>
                <w:sz w:val="24"/>
                <w:szCs w:val="24"/>
              </w:rPr>
              <w:t>Consolidarea unor policlinici din municipiul Bucureşti - 17 locaţii.- (expertiză+DALI)</w:t>
            </w:r>
          </w:p>
        </w:tc>
        <w:tc>
          <w:tcPr>
            <w:tcW w:w="3937" w:type="dxa"/>
          </w:tcPr>
          <w:p w:rsidR="00F31665" w:rsidRPr="008B45F5" w:rsidRDefault="002524FE"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Municipiului Bucureşti      prin         Direcţia Investiţii</w:t>
            </w:r>
          </w:p>
        </w:tc>
        <w:tc>
          <w:tcPr>
            <w:tcW w:w="2248" w:type="dxa"/>
          </w:tcPr>
          <w:p w:rsidR="00F31665" w:rsidRPr="008B45F5" w:rsidRDefault="00FA25A0" w:rsidP="008B45F5">
            <w:pPr>
              <w:spacing w:after="0" w:line="240" w:lineRule="auto"/>
              <w:jc w:val="both"/>
              <w:rPr>
                <w:rFonts w:ascii="Times New Roman" w:hAnsi="Times New Roman"/>
                <w:sz w:val="24"/>
                <w:szCs w:val="24"/>
              </w:rPr>
            </w:pPr>
            <w:r w:rsidRPr="008B45F5">
              <w:rPr>
                <w:rFonts w:ascii="Times New Roman" w:hAnsi="Times New Roman"/>
                <w:sz w:val="24"/>
                <w:szCs w:val="24"/>
              </w:rPr>
              <w:t>2018</w:t>
            </w:r>
          </w:p>
        </w:tc>
      </w:tr>
      <w:tr w:rsidR="00F31665" w:rsidRPr="008B45F5" w:rsidTr="008B45F5">
        <w:tc>
          <w:tcPr>
            <w:tcW w:w="723" w:type="dxa"/>
          </w:tcPr>
          <w:p w:rsidR="00F31665" w:rsidRPr="008B45F5" w:rsidRDefault="00993CAA" w:rsidP="008B45F5">
            <w:pPr>
              <w:spacing w:after="0" w:line="240" w:lineRule="auto"/>
              <w:jc w:val="both"/>
              <w:rPr>
                <w:rFonts w:ascii="Times New Roman" w:hAnsi="Times New Roman"/>
                <w:sz w:val="24"/>
                <w:szCs w:val="24"/>
              </w:rPr>
            </w:pPr>
            <w:r w:rsidRPr="008B45F5">
              <w:rPr>
                <w:rFonts w:ascii="Times New Roman" w:hAnsi="Times New Roman"/>
                <w:sz w:val="24"/>
                <w:szCs w:val="24"/>
              </w:rPr>
              <w:t>63.</w:t>
            </w:r>
          </w:p>
        </w:tc>
        <w:tc>
          <w:tcPr>
            <w:tcW w:w="6268" w:type="dxa"/>
          </w:tcPr>
          <w:p w:rsidR="00F31665" w:rsidRPr="008B45F5" w:rsidRDefault="00FA25A0"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Sală Multifuncţională - Complex Sportiv Lia Manoliu </w:t>
            </w:r>
            <w:r w:rsidRPr="008B45F5">
              <w:rPr>
                <w:rFonts w:ascii="Times New Roman" w:hAnsi="Times New Roman"/>
                <w:sz w:val="24"/>
                <w:szCs w:val="24"/>
                <w:lang w:val="it-IT"/>
              </w:rPr>
              <w:t>- B.dul Basarabia nr.37-39, sector 2</w:t>
            </w:r>
          </w:p>
        </w:tc>
        <w:tc>
          <w:tcPr>
            <w:tcW w:w="3937" w:type="dxa"/>
          </w:tcPr>
          <w:p w:rsidR="00F31665" w:rsidRPr="008B45F5" w:rsidRDefault="002524FE"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Municipiului Bucureşti      prin         Direcţia Investiţii</w:t>
            </w:r>
          </w:p>
        </w:tc>
        <w:tc>
          <w:tcPr>
            <w:tcW w:w="2248" w:type="dxa"/>
          </w:tcPr>
          <w:p w:rsidR="00F31665" w:rsidRPr="008B45F5" w:rsidRDefault="00FA25A0" w:rsidP="008B45F5">
            <w:pPr>
              <w:spacing w:after="0" w:line="240" w:lineRule="auto"/>
              <w:jc w:val="both"/>
              <w:rPr>
                <w:rFonts w:ascii="Times New Roman" w:hAnsi="Times New Roman"/>
                <w:sz w:val="24"/>
                <w:szCs w:val="24"/>
              </w:rPr>
            </w:pPr>
            <w:r w:rsidRPr="008B45F5">
              <w:rPr>
                <w:rFonts w:ascii="Times New Roman" w:hAnsi="Times New Roman"/>
                <w:sz w:val="24"/>
                <w:szCs w:val="24"/>
              </w:rPr>
              <w:t>2019</w:t>
            </w:r>
          </w:p>
        </w:tc>
      </w:tr>
      <w:tr w:rsidR="00F31665" w:rsidRPr="008B45F5" w:rsidTr="008B45F5">
        <w:tc>
          <w:tcPr>
            <w:tcW w:w="723" w:type="dxa"/>
          </w:tcPr>
          <w:p w:rsidR="00F31665" w:rsidRPr="008B45F5" w:rsidRDefault="00993CAA" w:rsidP="008B45F5">
            <w:pPr>
              <w:spacing w:after="0" w:line="240" w:lineRule="auto"/>
              <w:jc w:val="both"/>
              <w:rPr>
                <w:rFonts w:ascii="Times New Roman" w:hAnsi="Times New Roman"/>
                <w:sz w:val="24"/>
                <w:szCs w:val="24"/>
              </w:rPr>
            </w:pPr>
            <w:r w:rsidRPr="008B45F5">
              <w:rPr>
                <w:rFonts w:ascii="Times New Roman" w:hAnsi="Times New Roman"/>
                <w:sz w:val="24"/>
                <w:szCs w:val="24"/>
              </w:rPr>
              <w:t>64.</w:t>
            </w:r>
          </w:p>
        </w:tc>
        <w:tc>
          <w:tcPr>
            <w:tcW w:w="6268" w:type="dxa"/>
          </w:tcPr>
          <w:p w:rsidR="00F31665" w:rsidRPr="008B45F5" w:rsidRDefault="00FA25A0" w:rsidP="008B45F5">
            <w:pPr>
              <w:spacing w:after="0" w:line="240" w:lineRule="auto"/>
              <w:jc w:val="both"/>
              <w:rPr>
                <w:rFonts w:ascii="Times New Roman" w:hAnsi="Times New Roman"/>
                <w:sz w:val="24"/>
                <w:szCs w:val="24"/>
              </w:rPr>
            </w:pPr>
            <w:r w:rsidRPr="008B45F5">
              <w:rPr>
                <w:rFonts w:ascii="Times New Roman" w:hAnsi="Times New Roman"/>
                <w:sz w:val="24"/>
                <w:szCs w:val="24"/>
                <w:lang w:val="ro-RO"/>
              </w:rPr>
              <w:t>Refacere şi modernizare patinoar artificial Mihai Flamaropol –    B.dul Basarabia nr. 35, sector 2</w:t>
            </w:r>
          </w:p>
        </w:tc>
        <w:tc>
          <w:tcPr>
            <w:tcW w:w="3937" w:type="dxa"/>
          </w:tcPr>
          <w:p w:rsidR="00F31665" w:rsidRPr="008B45F5" w:rsidRDefault="002524FE"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Municipiului Bucureşti      prin         Direcţia Investiţii</w:t>
            </w:r>
          </w:p>
        </w:tc>
        <w:tc>
          <w:tcPr>
            <w:tcW w:w="2248" w:type="dxa"/>
          </w:tcPr>
          <w:p w:rsidR="00F31665" w:rsidRPr="008B45F5" w:rsidRDefault="00FA25A0" w:rsidP="008B45F5">
            <w:pPr>
              <w:spacing w:after="0" w:line="240" w:lineRule="auto"/>
              <w:jc w:val="both"/>
              <w:rPr>
                <w:rFonts w:ascii="Times New Roman" w:hAnsi="Times New Roman"/>
                <w:sz w:val="24"/>
                <w:szCs w:val="24"/>
              </w:rPr>
            </w:pPr>
            <w:r w:rsidRPr="008B45F5">
              <w:rPr>
                <w:rFonts w:ascii="Times New Roman" w:hAnsi="Times New Roman"/>
                <w:sz w:val="24"/>
                <w:szCs w:val="24"/>
              </w:rPr>
              <w:t>2019</w:t>
            </w:r>
          </w:p>
        </w:tc>
      </w:tr>
      <w:tr w:rsidR="00F31665" w:rsidRPr="008B45F5" w:rsidTr="008B45F5">
        <w:tc>
          <w:tcPr>
            <w:tcW w:w="723" w:type="dxa"/>
          </w:tcPr>
          <w:p w:rsidR="00F31665" w:rsidRPr="008B45F5" w:rsidRDefault="00993CAA" w:rsidP="008B45F5">
            <w:pPr>
              <w:spacing w:after="0" w:line="240" w:lineRule="auto"/>
              <w:jc w:val="both"/>
              <w:rPr>
                <w:rFonts w:ascii="Times New Roman" w:hAnsi="Times New Roman"/>
                <w:sz w:val="24"/>
                <w:szCs w:val="24"/>
              </w:rPr>
            </w:pPr>
            <w:r w:rsidRPr="008B45F5">
              <w:rPr>
                <w:rFonts w:ascii="Times New Roman" w:hAnsi="Times New Roman"/>
                <w:sz w:val="24"/>
                <w:szCs w:val="24"/>
              </w:rPr>
              <w:t>65.</w:t>
            </w:r>
          </w:p>
        </w:tc>
        <w:tc>
          <w:tcPr>
            <w:tcW w:w="6268" w:type="dxa"/>
          </w:tcPr>
          <w:p w:rsidR="00F31665" w:rsidRPr="008B45F5" w:rsidRDefault="00FA25A0" w:rsidP="008B45F5">
            <w:pPr>
              <w:spacing w:after="0" w:line="240" w:lineRule="auto"/>
              <w:jc w:val="both"/>
              <w:rPr>
                <w:rFonts w:ascii="Times New Roman" w:hAnsi="Times New Roman"/>
                <w:sz w:val="24"/>
                <w:szCs w:val="24"/>
              </w:rPr>
            </w:pPr>
            <w:r w:rsidRPr="008B45F5">
              <w:rPr>
                <w:rFonts w:ascii="Times New Roman" w:hAnsi="Times New Roman"/>
                <w:sz w:val="24"/>
                <w:szCs w:val="24"/>
              </w:rPr>
              <w:t>Construire</w:t>
            </w:r>
            <w:r w:rsidRPr="008B45F5">
              <w:rPr>
                <w:rFonts w:ascii="Times New Roman" w:hAnsi="Times New Roman"/>
                <w:b/>
                <w:sz w:val="24"/>
                <w:szCs w:val="24"/>
              </w:rPr>
              <w:t xml:space="preserve"> </w:t>
            </w:r>
            <w:r w:rsidRPr="008B45F5">
              <w:rPr>
                <w:rFonts w:ascii="Times New Roman" w:hAnsi="Times New Roman"/>
                <w:sz w:val="24"/>
                <w:szCs w:val="24"/>
              </w:rPr>
              <w:t>Complex sportiv Aleea Romancierilor, sector 6</w:t>
            </w:r>
          </w:p>
        </w:tc>
        <w:tc>
          <w:tcPr>
            <w:tcW w:w="3937" w:type="dxa"/>
          </w:tcPr>
          <w:p w:rsidR="00F31665" w:rsidRPr="008B45F5" w:rsidRDefault="002524FE"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Municipiului Bucureşti      prin         Direcţia Investiţii</w:t>
            </w:r>
          </w:p>
        </w:tc>
        <w:tc>
          <w:tcPr>
            <w:tcW w:w="2248" w:type="dxa"/>
          </w:tcPr>
          <w:p w:rsidR="00F31665" w:rsidRPr="008B45F5" w:rsidRDefault="00FA25A0" w:rsidP="008B45F5">
            <w:pPr>
              <w:spacing w:after="0" w:line="240" w:lineRule="auto"/>
              <w:jc w:val="both"/>
              <w:rPr>
                <w:rFonts w:ascii="Times New Roman" w:hAnsi="Times New Roman"/>
                <w:sz w:val="24"/>
                <w:szCs w:val="24"/>
              </w:rPr>
            </w:pPr>
            <w:r w:rsidRPr="008B45F5">
              <w:rPr>
                <w:rFonts w:ascii="Times New Roman" w:hAnsi="Times New Roman"/>
                <w:sz w:val="24"/>
                <w:szCs w:val="24"/>
              </w:rPr>
              <w:t>2019</w:t>
            </w:r>
          </w:p>
        </w:tc>
      </w:tr>
      <w:tr w:rsidR="00F31665" w:rsidRPr="008B45F5" w:rsidTr="008B45F5">
        <w:tc>
          <w:tcPr>
            <w:tcW w:w="723" w:type="dxa"/>
          </w:tcPr>
          <w:p w:rsidR="00F31665" w:rsidRPr="008B45F5" w:rsidRDefault="00993CAA" w:rsidP="008B45F5">
            <w:pPr>
              <w:spacing w:after="0" w:line="240" w:lineRule="auto"/>
              <w:jc w:val="both"/>
              <w:rPr>
                <w:rFonts w:ascii="Times New Roman" w:hAnsi="Times New Roman"/>
                <w:sz w:val="24"/>
                <w:szCs w:val="24"/>
              </w:rPr>
            </w:pPr>
            <w:r w:rsidRPr="008B45F5">
              <w:rPr>
                <w:rFonts w:ascii="Times New Roman" w:hAnsi="Times New Roman"/>
                <w:sz w:val="24"/>
                <w:szCs w:val="24"/>
              </w:rPr>
              <w:t>66.</w:t>
            </w:r>
          </w:p>
        </w:tc>
        <w:tc>
          <w:tcPr>
            <w:tcW w:w="6268" w:type="dxa"/>
          </w:tcPr>
          <w:p w:rsidR="00F31665" w:rsidRPr="008B45F5" w:rsidRDefault="00FA25A0" w:rsidP="008B45F5">
            <w:pPr>
              <w:spacing w:after="0" w:line="240" w:lineRule="auto"/>
              <w:jc w:val="both"/>
              <w:rPr>
                <w:rFonts w:ascii="Times New Roman" w:hAnsi="Times New Roman"/>
                <w:sz w:val="24"/>
                <w:szCs w:val="24"/>
              </w:rPr>
            </w:pPr>
            <w:r w:rsidRPr="008B45F5">
              <w:rPr>
                <w:rFonts w:ascii="Times New Roman" w:hAnsi="Times New Roman"/>
                <w:sz w:val="24"/>
                <w:szCs w:val="24"/>
                <w:lang w:val="ro-RO"/>
              </w:rPr>
              <w:t>Realizare a</w:t>
            </w:r>
            <w:r w:rsidRPr="008B45F5">
              <w:rPr>
                <w:rFonts w:ascii="Times New Roman" w:hAnsi="Times New Roman"/>
                <w:sz w:val="24"/>
                <w:szCs w:val="24"/>
              </w:rPr>
              <w:t>cvariu public cu centru de cercetare -</w:t>
            </w:r>
            <w:r w:rsidRPr="008B45F5">
              <w:rPr>
                <w:rFonts w:ascii="Times New Roman" w:hAnsi="Times New Roman"/>
                <w:b/>
                <w:i/>
                <w:sz w:val="24"/>
                <w:szCs w:val="24"/>
                <w:lang w:val="pt-BR"/>
              </w:rPr>
              <w:t xml:space="preserve"> </w:t>
            </w:r>
            <w:r w:rsidRPr="008B45F5">
              <w:rPr>
                <w:rFonts w:ascii="Times New Roman" w:hAnsi="Times New Roman"/>
                <w:sz w:val="24"/>
                <w:szCs w:val="24"/>
                <w:lang w:val="pt-BR"/>
              </w:rPr>
              <w:t>Splaiul Unirii nr.176, sector 4</w:t>
            </w:r>
            <w:r w:rsidRPr="008B45F5">
              <w:rPr>
                <w:rFonts w:ascii="Times New Roman" w:hAnsi="Times New Roman"/>
                <w:sz w:val="24"/>
                <w:szCs w:val="24"/>
              </w:rPr>
              <w:t>.</w:t>
            </w:r>
          </w:p>
        </w:tc>
        <w:tc>
          <w:tcPr>
            <w:tcW w:w="3937" w:type="dxa"/>
          </w:tcPr>
          <w:p w:rsidR="00F31665" w:rsidRPr="008B45F5" w:rsidRDefault="002524FE"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Municipiului Bucureşti      prin         Direcţia Investiţii</w:t>
            </w:r>
          </w:p>
        </w:tc>
        <w:tc>
          <w:tcPr>
            <w:tcW w:w="2248" w:type="dxa"/>
          </w:tcPr>
          <w:p w:rsidR="00F31665" w:rsidRPr="008B45F5" w:rsidRDefault="00FA25A0" w:rsidP="008B45F5">
            <w:pPr>
              <w:spacing w:after="0" w:line="240" w:lineRule="auto"/>
              <w:jc w:val="both"/>
              <w:rPr>
                <w:rFonts w:ascii="Times New Roman" w:hAnsi="Times New Roman"/>
                <w:sz w:val="24"/>
                <w:szCs w:val="24"/>
              </w:rPr>
            </w:pPr>
            <w:r w:rsidRPr="008B45F5">
              <w:rPr>
                <w:rFonts w:ascii="Times New Roman" w:hAnsi="Times New Roman"/>
                <w:sz w:val="24"/>
                <w:szCs w:val="24"/>
              </w:rPr>
              <w:t>2018</w:t>
            </w:r>
          </w:p>
        </w:tc>
      </w:tr>
      <w:tr w:rsidR="00FA25A0" w:rsidRPr="008B45F5" w:rsidTr="008B45F5">
        <w:tc>
          <w:tcPr>
            <w:tcW w:w="723" w:type="dxa"/>
          </w:tcPr>
          <w:p w:rsidR="00FA25A0" w:rsidRPr="008B45F5" w:rsidRDefault="00993CAA" w:rsidP="008B45F5">
            <w:pPr>
              <w:spacing w:after="0" w:line="240" w:lineRule="auto"/>
              <w:jc w:val="both"/>
              <w:rPr>
                <w:rFonts w:ascii="Times New Roman" w:hAnsi="Times New Roman"/>
                <w:sz w:val="24"/>
                <w:szCs w:val="24"/>
              </w:rPr>
            </w:pPr>
            <w:r w:rsidRPr="008B45F5">
              <w:rPr>
                <w:rFonts w:ascii="Times New Roman" w:hAnsi="Times New Roman"/>
                <w:sz w:val="24"/>
                <w:szCs w:val="24"/>
              </w:rPr>
              <w:t>67.</w:t>
            </w:r>
          </w:p>
        </w:tc>
        <w:tc>
          <w:tcPr>
            <w:tcW w:w="6268" w:type="dxa"/>
          </w:tcPr>
          <w:p w:rsidR="00FA25A0" w:rsidRPr="008B45F5" w:rsidRDefault="00FA25A0" w:rsidP="008B45F5">
            <w:pPr>
              <w:tabs>
                <w:tab w:val="left" w:pos="1275"/>
              </w:tabs>
              <w:spacing w:after="0" w:line="240" w:lineRule="auto"/>
              <w:jc w:val="both"/>
              <w:rPr>
                <w:rFonts w:ascii="Times New Roman" w:hAnsi="Times New Roman"/>
                <w:sz w:val="24"/>
                <w:szCs w:val="24"/>
                <w:lang w:val="ro-RO"/>
              </w:rPr>
            </w:pPr>
            <w:r w:rsidRPr="008B45F5">
              <w:rPr>
                <w:rFonts w:ascii="Times New Roman" w:hAnsi="Times New Roman"/>
                <w:sz w:val="24"/>
                <w:szCs w:val="24"/>
              </w:rPr>
              <w:t>Consolidarea Centrului Militar Zonal - Str.Icoanei nr.27, sect. 2.</w:t>
            </w:r>
          </w:p>
        </w:tc>
        <w:tc>
          <w:tcPr>
            <w:tcW w:w="3937" w:type="dxa"/>
          </w:tcPr>
          <w:p w:rsidR="00FA25A0" w:rsidRPr="008B45F5" w:rsidRDefault="002524FE"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Municipiului Bucureşti      prin         Direcţia Investiţii</w:t>
            </w:r>
          </w:p>
        </w:tc>
        <w:tc>
          <w:tcPr>
            <w:tcW w:w="2248" w:type="dxa"/>
          </w:tcPr>
          <w:p w:rsidR="00FA25A0" w:rsidRPr="008B45F5" w:rsidRDefault="00FA25A0" w:rsidP="008B45F5">
            <w:pPr>
              <w:spacing w:after="0" w:line="240" w:lineRule="auto"/>
              <w:jc w:val="both"/>
              <w:rPr>
                <w:rFonts w:ascii="Times New Roman" w:hAnsi="Times New Roman"/>
                <w:sz w:val="24"/>
                <w:szCs w:val="24"/>
              </w:rPr>
            </w:pPr>
            <w:r w:rsidRPr="008B45F5">
              <w:rPr>
                <w:rFonts w:ascii="Times New Roman" w:hAnsi="Times New Roman"/>
                <w:sz w:val="24"/>
                <w:szCs w:val="24"/>
              </w:rPr>
              <w:t>2018</w:t>
            </w:r>
          </w:p>
        </w:tc>
      </w:tr>
      <w:tr w:rsidR="00FA25A0" w:rsidRPr="008B45F5" w:rsidTr="008B45F5">
        <w:tc>
          <w:tcPr>
            <w:tcW w:w="723" w:type="dxa"/>
          </w:tcPr>
          <w:p w:rsidR="00FA25A0" w:rsidRPr="008B45F5" w:rsidRDefault="00993CAA" w:rsidP="008B45F5">
            <w:pPr>
              <w:spacing w:after="0" w:line="240" w:lineRule="auto"/>
              <w:jc w:val="both"/>
              <w:rPr>
                <w:rFonts w:ascii="Times New Roman" w:hAnsi="Times New Roman"/>
                <w:sz w:val="24"/>
                <w:szCs w:val="24"/>
              </w:rPr>
            </w:pPr>
            <w:r w:rsidRPr="008B45F5">
              <w:rPr>
                <w:rFonts w:ascii="Times New Roman" w:hAnsi="Times New Roman"/>
                <w:sz w:val="24"/>
                <w:szCs w:val="24"/>
              </w:rPr>
              <w:t>68.</w:t>
            </w:r>
          </w:p>
        </w:tc>
        <w:tc>
          <w:tcPr>
            <w:tcW w:w="6268" w:type="dxa"/>
          </w:tcPr>
          <w:p w:rsidR="00FA25A0" w:rsidRPr="008B45F5" w:rsidRDefault="00FA25A0" w:rsidP="008B45F5">
            <w:pPr>
              <w:spacing w:after="0" w:line="240" w:lineRule="auto"/>
              <w:jc w:val="both"/>
              <w:rPr>
                <w:rFonts w:ascii="Times New Roman" w:hAnsi="Times New Roman"/>
                <w:sz w:val="24"/>
                <w:szCs w:val="24"/>
              </w:rPr>
            </w:pPr>
            <w:r w:rsidRPr="008B45F5">
              <w:rPr>
                <w:rFonts w:ascii="Times New Roman" w:hAnsi="Times New Roman"/>
                <w:sz w:val="24"/>
                <w:szCs w:val="24"/>
              </w:rPr>
              <w:t>Parcaje subterane şi supraterane   – consultanţă.</w:t>
            </w:r>
          </w:p>
        </w:tc>
        <w:tc>
          <w:tcPr>
            <w:tcW w:w="3937" w:type="dxa"/>
          </w:tcPr>
          <w:p w:rsidR="00FA25A0" w:rsidRPr="008B45F5" w:rsidRDefault="002524FE"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Municipiului Bucureşti      prin         Direcţia Investiţii</w:t>
            </w:r>
          </w:p>
        </w:tc>
        <w:tc>
          <w:tcPr>
            <w:tcW w:w="2248" w:type="dxa"/>
          </w:tcPr>
          <w:p w:rsidR="00FA25A0" w:rsidRPr="008B45F5" w:rsidRDefault="00FA25A0" w:rsidP="008B45F5">
            <w:pPr>
              <w:spacing w:after="0" w:line="240" w:lineRule="auto"/>
              <w:jc w:val="both"/>
              <w:rPr>
                <w:rFonts w:ascii="Times New Roman" w:hAnsi="Times New Roman"/>
                <w:sz w:val="24"/>
                <w:szCs w:val="24"/>
              </w:rPr>
            </w:pPr>
            <w:r w:rsidRPr="008B45F5">
              <w:rPr>
                <w:rFonts w:ascii="Times New Roman" w:hAnsi="Times New Roman"/>
                <w:sz w:val="24"/>
                <w:szCs w:val="24"/>
              </w:rPr>
              <w:t>2019</w:t>
            </w:r>
          </w:p>
        </w:tc>
      </w:tr>
      <w:tr w:rsidR="00FA25A0" w:rsidRPr="008B45F5" w:rsidTr="008B45F5">
        <w:tc>
          <w:tcPr>
            <w:tcW w:w="723" w:type="dxa"/>
          </w:tcPr>
          <w:p w:rsidR="00FA25A0" w:rsidRPr="008B45F5" w:rsidRDefault="00993CAA" w:rsidP="008B45F5">
            <w:pPr>
              <w:spacing w:after="0" w:line="240" w:lineRule="auto"/>
              <w:jc w:val="both"/>
              <w:rPr>
                <w:rFonts w:ascii="Times New Roman" w:hAnsi="Times New Roman"/>
                <w:sz w:val="24"/>
                <w:szCs w:val="24"/>
              </w:rPr>
            </w:pPr>
            <w:r w:rsidRPr="008B45F5">
              <w:rPr>
                <w:rFonts w:ascii="Times New Roman" w:hAnsi="Times New Roman"/>
                <w:sz w:val="24"/>
                <w:szCs w:val="24"/>
              </w:rPr>
              <w:t>69.</w:t>
            </w:r>
          </w:p>
        </w:tc>
        <w:tc>
          <w:tcPr>
            <w:tcW w:w="6268" w:type="dxa"/>
          </w:tcPr>
          <w:p w:rsidR="00FA25A0" w:rsidRPr="008B45F5" w:rsidRDefault="00FA25A0" w:rsidP="008B45F5">
            <w:pPr>
              <w:spacing w:after="0" w:line="240" w:lineRule="auto"/>
              <w:jc w:val="both"/>
              <w:rPr>
                <w:rFonts w:ascii="Times New Roman" w:hAnsi="Times New Roman"/>
                <w:sz w:val="24"/>
                <w:szCs w:val="24"/>
              </w:rPr>
            </w:pPr>
            <w:r w:rsidRPr="008B45F5">
              <w:rPr>
                <w:rFonts w:ascii="Times New Roman" w:hAnsi="Times New Roman"/>
                <w:sz w:val="24"/>
                <w:szCs w:val="24"/>
              </w:rPr>
              <w:t>Managementul locurilor de parcare de suprafaţă (on-street) situate în Bucureşti – studii+consultanţă</w:t>
            </w:r>
          </w:p>
        </w:tc>
        <w:tc>
          <w:tcPr>
            <w:tcW w:w="3937" w:type="dxa"/>
          </w:tcPr>
          <w:p w:rsidR="00FA25A0" w:rsidRPr="008B45F5" w:rsidRDefault="002524FE"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Municipiului Bucureşti      prin         Direcţia Investiţii</w:t>
            </w:r>
          </w:p>
        </w:tc>
        <w:tc>
          <w:tcPr>
            <w:tcW w:w="2248" w:type="dxa"/>
          </w:tcPr>
          <w:p w:rsidR="00FA25A0" w:rsidRPr="008B45F5" w:rsidRDefault="00FA25A0"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FA25A0" w:rsidRPr="008B45F5" w:rsidTr="008B45F5">
        <w:tc>
          <w:tcPr>
            <w:tcW w:w="723" w:type="dxa"/>
          </w:tcPr>
          <w:p w:rsidR="00FA25A0" w:rsidRPr="008B45F5" w:rsidRDefault="00993CAA" w:rsidP="008B45F5">
            <w:pPr>
              <w:spacing w:after="0" w:line="240" w:lineRule="auto"/>
              <w:jc w:val="both"/>
              <w:rPr>
                <w:rFonts w:ascii="Times New Roman" w:hAnsi="Times New Roman"/>
                <w:sz w:val="24"/>
                <w:szCs w:val="24"/>
              </w:rPr>
            </w:pPr>
            <w:r w:rsidRPr="008B45F5">
              <w:rPr>
                <w:rFonts w:ascii="Times New Roman" w:hAnsi="Times New Roman"/>
                <w:sz w:val="24"/>
                <w:szCs w:val="24"/>
              </w:rPr>
              <w:t>70.</w:t>
            </w:r>
          </w:p>
        </w:tc>
        <w:tc>
          <w:tcPr>
            <w:tcW w:w="6268" w:type="dxa"/>
          </w:tcPr>
          <w:p w:rsidR="00FA25A0" w:rsidRPr="008B45F5" w:rsidRDefault="00FA25A0" w:rsidP="008B45F5">
            <w:pPr>
              <w:spacing w:after="0" w:line="240" w:lineRule="auto"/>
              <w:jc w:val="both"/>
              <w:rPr>
                <w:rFonts w:ascii="Times New Roman" w:hAnsi="Times New Roman"/>
                <w:sz w:val="24"/>
                <w:szCs w:val="24"/>
              </w:rPr>
            </w:pPr>
            <w:r w:rsidRPr="008B45F5">
              <w:rPr>
                <w:rFonts w:ascii="Times New Roman" w:hAnsi="Times New Roman"/>
                <w:sz w:val="24"/>
                <w:szCs w:val="24"/>
              </w:rPr>
              <w:t>Pasaj pietonal subteran Arcul de Triumf</w:t>
            </w:r>
          </w:p>
        </w:tc>
        <w:tc>
          <w:tcPr>
            <w:tcW w:w="3937" w:type="dxa"/>
          </w:tcPr>
          <w:p w:rsidR="00FA25A0" w:rsidRPr="008B45F5" w:rsidRDefault="002524FE"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Municipiului Bucureşti      prin         Direcţia Investiţii</w:t>
            </w:r>
          </w:p>
        </w:tc>
        <w:tc>
          <w:tcPr>
            <w:tcW w:w="2248" w:type="dxa"/>
          </w:tcPr>
          <w:p w:rsidR="00FA25A0" w:rsidRPr="008B45F5" w:rsidRDefault="00FA25A0"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FA25A0" w:rsidRPr="008B45F5" w:rsidTr="008B45F5">
        <w:tc>
          <w:tcPr>
            <w:tcW w:w="723" w:type="dxa"/>
          </w:tcPr>
          <w:p w:rsidR="00FA25A0" w:rsidRPr="008B45F5" w:rsidRDefault="00993CAA" w:rsidP="008B45F5">
            <w:pPr>
              <w:spacing w:after="0" w:line="240" w:lineRule="auto"/>
              <w:jc w:val="both"/>
              <w:rPr>
                <w:rFonts w:ascii="Times New Roman" w:hAnsi="Times New Roman"/>
                <w:sz w:val="24"/>
                <w:szCs w:val="24"/>
              </w:rPr>
            </w:pPr>
            <w:r w:rsidRPr="008B45F5">
              <w:rPr>
                <w:rFonts w:ascii="Times New Roman" w:hAnsi="Times New Roman"/>
                <w:sz w:val="24"/>
                <w:szCs w:val="24"/>
              </w:rPr>
              <w:t>71.</w:t>
            </w:r>
          </w:p>
        </w:tc>
        <w:tc>
          <w:tcPr>
            <w:tcW w:w="6268" w:type="dxa"/>
          </w:tcPr>
          <w:p w:rsidR="00FA25A0" w:rsidRPr="008B45F5" w:rsidRDefault="00FA25A0" w:rsidP="008B45F5">
            <w:pPr>
              <w:spacing w:after="0" w:line="240" w:lineRule="auto"/>
              <w:jc w:val="both"/>
              <w:rPr>
                <w:rFonts w:ascii="Times New Roman" w:hAnsi="Times New Roman"/>
                <w:sz w:val="24"/>
                <w:szCs w:val="24"/>
              </w:rPr>
            </w:pPr>
            <w:r w:rsidRPr="008B45F5">
              <w:rPr>
                <w:rFonts w:ascii="Times New Roman" w:hAnsi="Times New Roman"/>
                <w:sz w:val="24"/>
                <w:szCs w:val="24"/>
              </w:rPr>
              <w:t>Creare şi operaţionalizare strategie “Bucureşti - oraş mai sigur” (safe-city).</w:t>
            </w:r>
          </w:p>
        </w:tc>
        <w:tc>
          <w:tcPr>
            <w:tcW w:w="3937" w:type="dxa"/>
          </w:tcPr>
          <w:p w:rsidR="00FA25A0" w:rsidRPr="008B45F5" w:rsidRDefault="002524FE"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Municipiului Bucureşti      prin         Direcţia Investiţii</w:t>
            </w:r>
          </w:p>
        </w:tc>
        <w:tc>
          <w:tcPr>
            <w:tcW w:w="2248" w:type="dxa"/>
          </w:tcPr>
          <w:p w:rsidR="00FA25A0" w:rsidRPr="008B45F5" w:rsidRDefault="00FA25A0"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FA25A0" w:rsidRPr="008B45F5" w:rsidTr="008B45F5">
        <w:tc>
          <w:tcPr>
            <w:tcW w:w="723" w:type="dxa"/>
          </w:tcPr>
          <w:p w:rsidR="00FA25A0" w:rsidRPr="008B45F5" w:rsidRDefault="00993CAA" w:rsidP="008B45F5">
            <w:pPr>
              <w:spacing w:after="0" w:line="240" w:lineRule="auto"/>
              <w:jc w:val="both"/>
              <w:rPr>
                <w:rFonts w:ascii="Times New Roman" w:hAnsi="Times New Roman"/>
                <w:sz w:val="24"/>
                <w:szCs w:val="24"/>
              </w:rPr>
            </w:pPr>
            <w:r w:rsidRPr="008B45F5">
              <w:rPr>
                <w:rFonts w:ascii="Times New Roman" w:hAnsi="Times New Roman"/>
                <w:sz w:val="24"/>
                <w:szCs w:val="24"/>
              </w:rPr>
              <w:t>72.</w:t>
            </w:r>
          </w:p>
        </w:tc>
        <w:tc>
          <w:tcPr>
            <w:tcW w:w="6268" w:type="dxa"/>
          </w:tcPr>
          <w:p w:rsidR="00FA25A0" w:rsidRPr="008B45F5" w:rsidRDefault="00FA25A0" w:rsidP="008B45F5">
            <w:pPr>
              <w:spacing w:after="0" w:line="240" w:lineRule="auto"/>
              <w:jc w:val="both"/>
              <w:rPr>
                <w:rFonts w:ascii="Times New Roman" w:hAnsi="Times New Roman"/>
                <w:sz w:val="24"/>
                <w:szCs w:val="24"/>
              </w:rPr>
            </w:pPr>
            <w:r w:rsidRPr="008B45F5">
              <w:rPr>
                <w:rFonts w:ascii="Times New Roman" w:hAnsi="Times New Roman"/>
                <w:sz w:val="24"/>
                <w:szCs w:val="24"/>
                <w:lang w:val="fr-FR"/>
              </w:rPr>
              <w:t>Elaborarea unui „Studiu privind identificarea amplasamentelor situate pe domeniul public şi privat al Municipiului Bucureşti, pe care se pot amplasa mijloace de publicitate”, pentru utilizarea eficientă a spaţiului public, în acord cu criterii de coerenţă, estetică urbană, identitate etc</w:t>
            </w:r>
          </w:p>
        </w:tc>
        <w:tc>
          <w:tcPr>
            <w:tcW w:w="3937" w:type="dxa"/>
          </w:tcPr>
          <w:p w:rsidR="00FA25A0" w:rsidRPr="008B45F5" w:rsidRDefault="002524FE"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Municipiului Bucureşti      prin         Direcţia Investiţii</w:t>
            </w:r>
          </w:p>
        </w:tc>
        <w:tc>
          <w:tcPr>
            <w:tcW w:w="2248" w:type="dxa"/>
          </w:tcPr>
          <w:p w:rsidR="00FA25A0" w:rsidRPr="008B45F5" w:rsidRDefault="00FA25A0"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FA25A0" w:rsidRPr="008B45F5" w:rsidTr="008B45F5">
        <w:tc>
          <w:tcPr>
            <w:tcW w:w="723" w:type="dxa"/>
          </w:tcPr>
          <w:p w:rsidR="00FA25A0" w:rsidRPr="008B45F5" w:rsidRDefault="00993CAA" w:rsidP="008B45F5">
            <w:pPr>
              <w:spacing w:after="0" w:line="240" w:lineRule="auto"/>
              <w:jc w:val="both"/>
              <w:rPr>
                <w:rFonts w:ascii="Times New Roman" w:hAnsi="Times New Roman"/>
                <w:sz w:val="24"/>
                <w:szCs w:val="24"/>
              </w:rPr>
            </w:pPr>
            <w:r w:rsidRPr="008B45F5">
              <w:rPr>
                <w:rFonts w:ascii="Times New Roman" w:hAnsi="Times New Roman"/>
                <w:sz w:val="24"/>
                <w:szCs w:val="24"/>
              </w:rPr>
              <w:t>73.</w:t>
            </w:r>
          </w:p>
        </w:tc>
        <w:tc>
          <w:tcPr>
            <w:tcW w:w="6268" w:type="dxa"/>
          </w:tcPr>
          <w:p w:rsidR="00FA25A0" w:rsidRPr="008B45F5" w:rsidRDefault="00FA25A0" w:rsidP="008B45F5">
            <w:pPr>
              <w:spacing w:after="0" w:line="240" w:lineRule="auto"/>
              <w:jc w:val="both"/>
              <w:rPr>
                <w:rFonts w:ascii="Times New Roman" w:hAnsi="Times New Roman"/>
                <w:sz w:val="24"/>
                <w:szCs w:val="24"/>
              </w:rPr>
            </w:pPr>
            <w:r w:rsidRPr="008B45F5">
              <w:rPr>
                <w:rFonts w:ascii="Times New Roman" w:hAnsi="Times New Roman"/>
                <w:sz w:val="24"/>
                <w:szCs w:val="24"/>
              </w:rPr>
              <w:t>Hala Matache - reconstituire pe un alt amplasament -studii+consultanţă.</w:t>
            </w:r>
          </w:p>
        </w:tc>
        <w:tc>
          <w:tcPr>
            <w:tcW w:w="3937" w:type="dxa"/>
          </w:tcPr>
          <w:p w:rsidR="00FA25A0" w:rsidRPr="008B45F5" w:rsidRDefault="002524FE"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Municipiului Bucureşti      prin         Direcţia Investiţii</w:t>
            </w:r>
          </w:p>
        </w:tc>
        <w:tc>
          <w:tcPr>
            <w:tcW w:w="2248" w:type="dxa"/>
          </w:tcPr>
          <w:p w:rsidR="00FA25A0" w:rsidRPr="008B45F5" w:rsidRDefault="00FA25A0" w:rsidP="008B45F5">
            <w:pPr>
              <w:spacing w:after="0" w:line="240" w:lineRule="auto"/>
              <w:jc w:val="both"/>
              <w:rPr>
                <w:rFonts w:ascii="Times New Roman" w:hAnsi="Times New Roman"/>
                <w:sz w:val="24"/>
                <w:szCs w:val="24"/>
              </w:rPr>
            </w:pPr>
            <w:r w:rsidRPr="008B45F5">
              <w:rPr>
                <w:rFonts w:ascii="Times New Roman" w:hAnsi="Times New Roman"/>
                <w:sz w:val="24"/>
                <w:szCs w:val="24"/>
              </w:rPr>
              <w:t>2018</w:t>
            </w:r>
          </w:p>
        </w:tc>
      </w:tr>
      <w:tr w:rsidR="00FA25A0" w:rsidRPr="008B45F5" w:rsidTr="008B45F5">
        <w:tc>
          <w:tcPr>
            <w:tcW w:w="723" w:type="dxa"/>
          </w:tcPr>
          <w:p w:rsidR="00FA25A0" w:rsidRPr="008B45F5" w:rsidRDefault="00993CAA" w:rsidP="008B45F5">
            <w:pPr>
              <w:spacing w:after="0" w:line="240" w:lineRule="auto"/>
              <w:jc w:val="both"/>
              <w:rPr>
                <w:rFonts w:ascii="Times New Roman" w:hAnsi="Times New Roman"/>
                <w:sz w:val="24"/>
                <w:szCs w:val="24"/>
              </w:rPr>
            </w:pPr>
            <w:r w:rsidRPr="008B45F5">
              <w:rPr>
                <w:rFonts w:ascii="Times New Roman" w:hAnsi="Times New Roman"/>
                <w:sz w:val="24"/>
                <w:szCs w:val="24"/>
              </w:rPr>
              <w:t>74.</w:t>
            </w:r>
          </w:p>
        </w:tc>
        <w:tc>
          <w:tcPr>
            <w:tcW w:w="6268" w:type="dxa"/>
          </w:tcPr>
          <w:p w:rsidR="00FA25A0" w:rsidRPr="008B45F5" w:rsidRDefault="002524FE" w:rsidP="008B45F5">
            <w:pPr>
              <w:spacing w:after="0" w:line="240" w:lineRule="auto"/>
              <w:jc w:val="both"/>
              <w:rPr>
                <w:rFonts w:ascii="Times New Roman" w:hAnsi="Times New Roman"/>
                <w:sz w:val="24"/>
                <w:szCs w:val="24"/>
                <w:lang w:val="fr-FR"/>
              </w:rPr>
            </w:pPr>
            <w:r w:rsidRPr="008B45F5">
              <w:rPr>
                <w:rFonts w:ascii="Times New Roman" w:hAnsi="Times New Roman"/>
                <w:sz w:val="24"/>
                <w:szCs w:val="24"/>
                <w:lang w:val="fr-FR"/>
              </w:rPr>
              <w:t>Proiectul “Plan Integrat de Dezvoltare Urbană - Zona centrală a municipiului Bucureşti"</w:t>
            </w:r>
          </w:p>
        </w:tc>
        <w:tc>
          <w:tcPr>
            <w:tcW w:w="3937" w:type="dxa"/>
          </w:tcPr>
          <w:p w:rsidR="00FA25A0" w:rsidRPr="008B45F5" w:rsidRDefault="002524FE"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Municipiului Bucureşti      prin         Direcţia Investiţii</w:t>
            </w:r>
          </w:p>
        </w:tc>
        <w:tc>
          <w:tcPr>
            <w:tcW w:w="2248" w:type="dxa"/>
          </w:tcPr>
          <w:p w:rsidR="00FA25A0" w:rsidRPr="008B45F5" w:rsidRDefault="002524FE" w:rsidP="008B45F5">
            <w:pPr>
              <w:spacing w:after="0" w:line="240" w:lineRule="auto"/>
              <w:jc w:val="both"/>
              <w:rPr>
                <w:rFonts w:ascii="Times New Roman" w:hAnsi="Times New Roman"/>
                <w:sz w:val="24"/>
                <w:szCs w:val="24"/>
              </w:rPr>
            </w:pPr>
            <w:r w:rsidRPr="008B45F5">
              <w:rPr>
                <w:rFonts w:ascii="Times New Roman" w:hAnsi="Times New Roman"/>
                <w:sz w:val="24"/>
                <w:szCs w:val="24"/>
              </w:rPr>
              <w:t>2020</w:t>
            </w:r>
          </w:p>
        </w:tc>
      </w:tr>
      <w:tr w:rsidR="00FA25A0" w:rsidRPr="008B45F5" w:rsidTr="008B45F5">
        <w:tc>
          <w:tcPr>
            <w:tcW w:w="723" w:type="dxa"/>
          </w:tcPr>
          <w:p w:rsidR="00FA25A0" w:rsidRPr="008B45F5" w:rsidRDefault="002C5183" w:rsidP="008B45F5">
            <w:pPr>
              <w:spacing w:after="0" w:line="240" w:lineRule="auto"/>
              <w:jc w:val="both"/>
              <w:rPr>
                <w:rFonts w:ascii="Times New Roman" w:hAnsi="Times New Roman"/>
                <w:sz w:val="24"/>
                <w:szCs w:val="24"/>
              </w:rPr>
            </w:pPr>
            <w:r w:rsidRPr="008B45F5">
              <w:rPr>
                <w:rFonts w:ascii="Times New Roman" w:hAnsi="Times New Roman"/>
                <w:sz w:val="24"/>
                <w:szCs w:val="24"/>
              </w:rPr>
              <w:t>75.</w:t>
            </w:r>
          </w:p>
        </w:tc>
        <w:tc>
          <w:tcPr>
            <w:tcW w:w="6268" w:type="dxa"/>
          </w:tcPr>
          <w:p w:rsidR="00FA25A0" w:rsidRPr="008B45F5" w:rsidRDefault="00053E90" w:rsidP="008B45F5">
            <w:pPr>
              <w:widowControl w:val="0"/>
              <w:tabs>
                <w:tab w:val="left" w:pos="-2977"/>
                <w:tab w:val="left" w:pos="-2835"/>
              </w:tabs>
              <w:spacing w:after="0" w:line="240" w:lineRule="auto"/>
              <w:jc w:val="both"/>
              <w:rPr>
                <w:rFonts w:ascii="Times New Roman" w:hAnsi="Times New Roman"/>
                <w:snapToGrid w:val="0"/>
                <w:sz w:val="24"/>
                <w:szCs w:val="24"/>
              </w:rPr>
            </w:pPr>
            <w:r w:rsidRPr="008B45F5">
              <w:rPr>
                <w:rFonts w:ascii="Times New Roman" w:hAnsi="Times New Roman"/>
                <w:snapToGrid w:val="0"/>
                <w:sz w:val="24"/>
                <w:szCs w:val="24"/>
              </w:rPr>
              <w:t xml:space="preserve">Completarea evidenţelor actuale prin punerea lor de acord cu modificările şi completările intervenite în “ Normele tehnice pentru elaborarea Registrului local al spaţiilor verzi din </w:t>
            </w:r>
            <w:r w:rsidRPr="008B45F5">
              <w:rPr>
                <w:rFonts w:ascii="Times New Roman" w:hAnsi="Times New Roman"/>
                <w:snapToGrid w:val="0"/>
                <w:sz w:val="24"/>
                <w:szCs w:val="24"/>
              </w:rPr>
              <w:lastRenderedPageBreak/>
              <w:t>intravilanul localităţilor”</w:t>
            </w:r>
          </w:p>
        </w:tc>
        <w:tc>
          <w:tcPr>
            <w:tcW w:w="3937" w:type="dxa"/>
          </w:tcPr>
          <w:p w:rsidR="00FA25A0" w:rsidRPr="008B45F5" w:rsidRDefault="00053E90"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Primăria Municipiului Bucureşti       prin       Direcţia de Mediu</w:t>
            </w:r>
          </w:p>
        </w:tc>
        <w:tc>
          <w:tcPr>
            <w:tcW w:w="2248" w:type="dxa"/>
          </w:tcPr>
          <w:p w:rsidR="00FA25A0" w:rsidRPr="008B45F5" w:rsidRDefault="00053E90" w:rsidP="008B45F5">
            <w:pPr>
              <w:spacing w:after="0" w:line="240" w:lineRule="auto"/>
              <w:jc w:val="both"/>
              <w:rPr>
                <w:rFonts w:ascii="Times New Roman" w:hAnsi="Times New Roman"/>
                <w:sz w:val="24"/>
                <w:szCs w:val="24"/>
              </w:rPr>
            </w:pPr>
            <w:r w:rsidRPr="008B45F5">
              <w:rPr>
                <w:rFonts w:ascii="Times New Roman" w:hAnsi="Times New Roman"/>
                <w:sz w:val="24"/>
                <w:szCs w:val="24"/>
              </w:rPr>
              <w:t>2018</w:t>
            </w:r>
          </w:p>
        </w:tc>
      </w:tr>
      <w:tr w:rsidR="00FA25A0" w:rsidRPr="008B45F5" w:rsidTr="008B45F5">
        <w:tc>
          <w:tcPr>
            <w:tcW w:w="723" w:type="dxa"/>
          </w:tcPr>
          <w:p w:rsidR="00FA25A0" w:rsidRPr="008B45F5" w:rsidRDefault="002C5183"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76.</w:t>
            </w:r>
          </w:p>
        </w:tc>
        <w:tc>
          <w:tcPr>
            <w:tcW w:w="6268" w:type="dxa"/>
          </w:tcPr>
          <w:p w:rsidR="00FA25A0" w:rsidRPr="008B45F5" w:rsidRDefault="002C5183" w:rsidP="008B45F5">
            <w:pPr>
              <w:spacing w:after="0" w:line="240" w:lineRule="auto"/>
              <w:jc w:val="both"/>
              <w:rPr>
                <w:rFonts w:ascii="Times New Roman" w:hAnsi="Times New Roman"/>
                <w:sz w:val="24"/>
                <w:szCs w:val="24"/>
              </w:rPr>
            </w:pPr>
            <w:r w:rsidRPr="008B45F5">
              <w:rPr>
                <w:rFonts w:ascii="Times New Roman" w:hAnsi="Times New Roman"/>
                <w:snapToGrid w:val="0"/>
                <w:sz w:val="24"/>
                <w:szCs w:val="24"/>
              </w:rPr>
              <w:t>Actualizarea hărţilor strategice de zgomot pentru Municipiul Bucureşti</w:t>
            </w:r>
            <w:r w:rsidR="00701F6E" w:rsidRPr="008B45F5">
              <w:rPr>
                <w:rFonts w:ascii="Times New Roman" w:hAnsi="Times New Roman"/>
                <w:snapToGrid w:val="0"/>
                <w:sz w:val="24"/>
                <w:szCs w:val="24"/>
              </w:rPr>
              <w:t>.</w:t>
            </w:r>
          </w:p>
        </w:tc>
        <w:tc>
          <w:tcPr>
            <w:tcW w:w="3937" w:type="dxa"/>
          </w:tcPr>
          <w:p w:rsidR="00FA25A0" w:rsidRPr="008B45F5" w:rsidRDefault="002C5183"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Municipiului Bucureşti       prin       Direcţia de Mediu</w:t>
            </w:r>
          </w:p>
        </w:tc>
        <w:tc>
          <w:tcPr>
            <w:tcW w:w="2248" w:type="dxa"/>
          </w:tcPr>
          <w:p w:rsidR="00FA25A0" w:rsidRPr="008B45F5" w:rsidRDefault="002C5183"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FA25A0" w:rsidRPr="008B45F5" w:rsidTr="008B45F5">
        <w:tc>
          <w:tcPr>
            <w:tcW w:w="723" w:type="dxa"/>
          </w:tcPr>
          <w:p w:rsidR="00FA25A0" w:rsidRPr="008B45F5" w:rsidRDefault="00522948" w:rsidP="008B45F5">
            <w:pPr>
              <w:spacing w:after="0" w:line="240" w:lineRule="auto"/>
              <w:jc w:val="both"/>
              <w:rPr>
                <w:rFonts w:ascii="Times New Roman" w:hAnsi="Times New Roman"/>
                <w:sz w:val="24"/>
                <w:szCs w:val="24"/>
              </w:rPr>
            </w:pPr>
            <w:r w:rsidRPr="008B45F5">
              <w:rPr>
                <w:rFonts w:ascii="Times New Roman" w:hAnsi="Times New Roman"/>
                <w:sz w:val="24"/>
                <w:szCs w:val="24"/>
              </w:rPr>
              <w:t>77.</w:t>
            </w:r>
          </w:p>
        </w:tc>
        <w:tc>
          <w:tcPr>
            <w:tcW w:w="6268" w:type="dxa"/>
          </w:tcPr>
          <w:p w:rsidR="00FA25A0" w:rsidRPr="008B45F5" w:rsidRDefault="002C5183" w:rsidP="008B45F5">
            <w:pPr>
              <w:spacing w:after="0" w:line="240" w:lineRule="auto"/>
              <w:jc w:val="both"/>
              <w:rPr>
                <w:rFonts w:ascii="Times New Roman" w:hAnsi="Times New Roman"/>
                <w:sz w:val="24"/>
                <w:szCs w:val="24"/>
              </w:rPr>
            </w:pPr>
            <w:r w:rsidRPr="008B45F5">
              <w:rPr>
                <w:rFonts w:ascii="Times New Roman" w:hAnsi="Times New Roman"/>
                <w:sz w:val="24"/>
                <w:szCs w:val="24"/>
              </w:rPr>
              <w:t>Implementarea măsurilor de reducere a zgomotului în municipiul Bucureşti</w:t>
            </w:r>
            <w:r w:rsidR="00701F6E" w:rsidRPr="008B45F5">
              <w:rPr>
                <w:rFonts w:ascii="Times New Roman" w:hAnsi="Times New Roman"/>
                <w:sz w:val="24"/>
                <w:szCs w:val="24"/>
              </w:rPr>
              <w:t>.</w:t>
            </w:r>
          </w:p>
        </w:tc>
        <w:tc>
          <w:tcPr>
            <w:tcW w:w="3937" w:type="dxa"/>
          </w:tcPr>
          <w:p w:rsidR="00FA25A0" w:rsidRPr="008B45F5" w:rsidRDefault="00FB6ACD"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Primăria Municipiului Bucureşti </w:t>
            </w:r>
            <w:r w:rsidR="002C5183" w:rsidRPr="008B45F5">
              <w:rPr>
                <w:rFonts w:ascii="Times New Roman" w:hAnsi="Times New Roman"/>
                <w:bCs/>
                <w:sz w:val="24"/>
                <w:szCs w:val="24"/>
              </w:rPr>
              <w:t xml:space="preserve">Administraţia Străzilor, R.A.T.B. METROREX </w:t>
            </w:r>
            <w:r w:rsidR="002C5183" w:rsidRPr="008B45F5">
              <w:rPr>
                <w:rFonts w:ascii="Times New Roman" w:hAnsi="Times New Roman"/>
                <w:sz w:val="24"/>
                <w:szCs w:val="24"/>
                <w:lang w:val="pt-BR"/>
              </w:rPr>
              <w:t>şi Primăriile Sector1-6</w:t>
            </w:r>
          </w:p>
        </w:tc>
        <w:tc>
          <w:tcPr>
            <w:tcW w:w="2248" w:type="dxa"/>
          </w:tcPr>
          <w:p w:rsidR="00FA25A0" w:rsidRPr="008B45F5" w:rsidRDefault="002C5183" w:rsidP="008B45F5">
            <w:pPr>
              <w:spacing w:after="0" w:line="240" w:lineRule="auto"/>
              <w:jc w:val="both"/>
              <w:rPr>
                <w:rFonts w:ascii="Times New Roman" w:hAnsi="Times New Roman"/>
                <w:sz w:val="24"/>
                <w:szCs w:val="24"/>
              </w:rPr>
            </w:pPr>
            <w:r w:rsidRPr="008B45F5">
              <w:rPr>
                <w:rFonts w:ascii="Times New Roman" w:hAnsi="Times New Roman"/>
                <w:sz w:val="24"/>
                <w:szCs w:val="24"/>
              </w:rPr>
              <w:t>2017-2022</w:t>
            </w:r>
          </w:p>
        </w:tc>
      </w:tr>
      <w:tr w:rsidR="00FA25A0" w:rsidRPr="008B45F5" w:rsidTr="008B45F5">
        <w:tc>
          <w:tcPr>
            <w:tcW w:w="723" w:type="dxa"/>
          </w:tcPr>
          <w:p w:rsidR="00FA25A0" w:rsidRPr="008B45F5" w:rsidRDefault="00522948" w:rsidP="008B45F5">
            <w:pPr>
              <w:spacing w:after="0" w:line="240" w:lineRule="auto"/>
              <w:jc w:val="both"/>
              <w:rPr>
                <w:rFonts w:ascii="Times New Roman" w:hAnsi="Times New Roman"/>
                <w:sz w:val="24"/>
                <w:szCs w:val="24"/>
              </w:rPr>
            </w:pPr>
            <w:r w:rsidRPr="008B45F5">
              <w:rPr>
                <w:rFonts w:ascii="Times New Roman" w:hAnsi="Times New Roman"/>
                <w:sz w:val="24"/>
                <w:szCs w:val="24"/>
              </w:rPr>
              <w:t>78.</w:t>
            </w:r>
          </w:p>
        </w:tc>
        <w:tc>
          <w:tcPr>
            <w:tcW w:w="6268" w:type="dxa"/>
          </w:tcPr>
          <w:p w:rsidR="00FA25A0" w:rsidRPr="008B45F5" w:rsidRDefault="002C3DF2" w:rsidP="008B45F5">
            <w:pPr>
              <w:spacing w:after="0" w:line="240" w:lineRule="auto"/>
              <w:jc w:val="both"/>
              <w:rPr>
                <w:rFonts w:ascii="Times New Roman" w:hAnsi="Times New Roman"/>
                <w:sz w:val="24"/>
                <w:szCs w:val="24"/>
              </w:rPr>
            </w:pPr>
            <w:r w:rsidRPr="008B45F5">
              <w:rPr>
                <w:rFonts w:ascii="Times New Roman" w:hAnsi="Times New Roman"/>
                <w:sz w:val="24"/>
                <w:szCs w:val="24"/>
              </w:rPr>
              <w:t>Elaborarea Cadrului General privind strategia de conservare şi dezvoltare a reţelei de spaţii verzi la nivelul Municipiului Bucureşti</w:t>
            </w:r>
            <w:r w:rsidR="00701F6E" w:rsidRPr="008B45F5">
              <w:rPr>
                <w:rFonts w:ascii="Times New Roman" w:hAnsi="Times New Roman"/>
                <w:sz w:val="24"/>
                <w:szCs w:val="24"/>
              </w:rPr>
              <w:t>.</w:t>
            </w:r>
          </w:p>
        </w:tc>
        <w:tc>
          <w:tcPr>
            <w:tcW w:w="3937" w:type="dxa"/>
          </w:tcPr>
          <w:p w:rsidR="00FA25A0" w:rsidRPr="008B45F5" w:rsidRDefault="00082A42"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Municipiului Bucureşti       prin       Direcţia de Mediu</w:t>
            </w:r>
          </w:p>
        </w:tc>
        <w:tc>
          <w:tcPr>
            <w:tcW w:w="2248" w:type="dxa"/>
          </w:tcPr>
          <w:p w:rsidR="00FA25A0" w:rsidRPr="008B45F5" w:rsidRDefault="002C3DF2" w:rsidP="008B45F5">
            <w:pPr>
              <w:spacing w:after="0" w:line="240" w:lineRule="auto"/>
              <w:jc w:val="both"/>
              <w:rPr>
                <w:rFonts w:ascii="Times New Roman" w:hAnsi="Times New Roman"/>
                <w:sz w:val="24"/>
                <w:szCs w:val="24"/>
              </w:rPr>
            </w:pPr>
            <w:r w:rsidRPr="008B45F5">
              <w:rPr>
                <w:rFonts w:ascii="Times New Roman" w:hAnsi="Times New Roman"/>
                <w:sz w:val="24"/>
                <w:szCs w:val="24"/>
              </w:rPr>
              <w:t>2018</w:t>
            </w:r>
          </w:p>
        </w:tc>
      </w:tr>
      <w:tr w:rsidR="00FA25A0" w:rsidRPr="008B45F5" w:rsidTr="008B45F5">
        <w:tc>
          <w:tcPr>
            <w:tcW w:w="723" w:type="dxa"/>
          </w:tcPr>
          <w:p w:rsidR="00FA25A0" w:rsidRPr="008B45F5" w:rsidRDefault="00522948" w:rsidP="008B45F5">
            <w:pPr>
              <w:spacing w:after="0" w:line="240" w:lineRule="auto"/>
              <w:jc w:val="both"/>
              <w:rPr>
                <w:rFonts w:ascii="Times New Roman" w:hAnsi="Times New Roman"/>
                <w:sz w:val="24"/>
                <w:szCs w:val="24"/>
              </w:rPr>
            </w:pPr>
            <w:r w:rsidRPr="008B45F5">
              <w:rPr>
                <w:rFonts w:ascii="Times New Roman" w:hAnsi="Times New Roman"/>
                <w:sz w:val="24"/>
                <w:szCs w:val="24"/>
              </w:rPr>
              <w:t>79.</w:t>
            </w:r>
          </w:p>
        </w:tc>
        <w:tc>
          <w:tcPr>
            <w:tcW w:w="6268" w:type="dxa"/>
          </w:tcPr>
          <w:p w:rsidR="00FA25A0" w:rsidRPr="008B45F5" w:rsidRDefault="002C3DF2" w:rsidP="008B45F5">
            <w:pPr>
              <w:spacing w:after="0" w:line="240" w:lineRule="auto"/>
              <w:jc w:val="both"/>
              <w:rPr>
                <w:rFonts w:ascii="Times New Roman" w:hAnsi="Times New Roman"/>
                <w:sz w:val="24"/>
                <w:szCs w:val="24"/>
              </w:rPr>
            </w:pPr>
            <w:r w:rsidRPr="008B45F5">
              <w:rPr>
                <w:rFonts w:ascii="Times New Roman" w:hAnsi="Times New Roman"/>
                <w:sz w:val="24"/>
                <w:szCs w:val="24"/>
                <w:lang w:val="pt-BR"/>
              </w:rPr>
              <w:t>Conservarea şi revitalizarea patrimoniului cultural şi natural din Parcul Carol Actualizare studiu de fezabilitate</w:t>
            </w:r>
            <w:r w:rsidR="00701F6E" w:rsidRPr="008B45F5">
              <w:rPr>
                <w:rFonts w:ascii="Times New Roman" w:hAnsi="Times New Roman"/>
                <w:sz w:val="24"/>
                <w:szCs w:val="24"/>
                <w:lang w:val="pt-BR"/>
              </w:rPr>
              <w:t>.</w:t>
            </w:r>
          </w:p>
        </w:tc>
        <w:tc>
          <w:tcPr>
            <w:tcW w:w="3937" w:type="dxa"/>
          </w:tcPr>
          <w:p w:rsidR="00FA25A0" w:rsidRPr="008B45F5" w:rsidRDefault="00082A42"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Municipiului Bucureşti       prin       Direcţia de Mediu</w:t>
            </w:r>
          </w:p>
        </w:tc>
        <w:tc>
          <w:tcPr>
            <w:tcW w:w="2248" w:type="dxa"/>
          </w:tcPr>
          <w:p w:rsidR="00FA25A0" w:rsidRPr="008B45F5" w:rsidRDefault="002C3DF2"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FA25A0" w:rsidRPr="008B45F5" w:rsidTr="008B45F5">
        <w:tc>
          <w:tcPr>
            <w:tcW w:w="723" w:type="dxa"/>
          </w:tcPr>
          <w:p w:rsidR="00FA25A0" w:rsidRPr="008B45F5" w:rsidRDefault="00522948" w:rsidP="008B45F5">
            <w:pPr>
              <w:spacing w:after="0" w:line="240" w:lineRule="auto"/>
              <w:jc w:val="both"/>
              <w:rPr>
                <w:rFonts w:ascii="Times New Roman" w:hAnsi="Times New Roman"/>
                <w:sz w:val="24"/>
                <w:szCs w:val="24"/>
              </w:rPr>
            </w:pPr>
            <w:r w:rsidRPr="008B45F5">
              <w:rPr>
                <w:rFonts w:ascii="Times New Roman" w:hAnsi="Times New Roman"/>
                <w:sz w:val="24"/>
                <w:szCs w:val="24"/>
              </w:rPr>
              <w:t>80.</w:t>
            </w:r>
          </w:p>
        </w:tc>
        <w:tc>
          <w:tcPr>
            <w:tcW w:w="6268" w:type="dxa"/>
          </w:tcPr>
          <w:p w:rsidR="00FA25A0" w:rsidRPr="008B45F5" w:rsidRDefault="002C3DF2" w:rsidP="008B45F5">
            <w:pPr>
              <w:spacing w:after="0" w:line="240" w:lineRule="auto"/>
              <w:jc w:val="both"/>
              <w:rPr>
                <w:rFonts w:ascii="Times New Roman" w:hAnsi="Times New Roman"/>
                <w:sz w:val="24"/>
                <w:szCs w:val="24"/>
              </w:rPr>
            </w:pPr>
            <w:r w:rsidRPr="008B45F5">
              <w:rPr>
                <w:rFonts w:ascii="Times New Roman" w:hAnsi="Times New Roman"/>
                <w:sz w:val="24"/>
                <w:szCs w:val="24"/>
                <w:lang w:val="pt-BR"/>
              </w:rPr>
              <w:t>Conservarea şi revitalizarea patrimoniului cultural şi natural din Parcul Cişmigiu. Actualizare studiu de fezabilitate</w:t>
            </w:r>
            <w:r w:rsidR="00701F6E" w:rsidRPr="008B45F5">
              <w:rPr>
                <w:rFonts w:ascii="Times New Roman" w:hAnsi="Times New Roman"/>
                <w:sz w:val="24"/>
                <w:szCs w:val="24"/>
                <w:lang w:val="pt-BR"/>
              </w:rPr>
              <w:t>.</w:t>
            </w:r>
          </w:p>
        </w:tc>
        <w:tc>
          <w:tcPr>
            <w:tcW w:w="3937" w:type="dxa"/>
          </w:tcPr>
          <w:p w:rsidR="00FA25A0" w:rsidRPr="008B45F5" w:rsidRDefault="00082A42"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Municipiului Bucureşti       prin       Direcţia de Mediu</w:t>
            </w:r>
          </w:p>
        </w:tc>
        <w:tc>
          <w:tcPr>
            <w:tcW w:w="2248" w:type="dxa"/>
          </w:tcPr>
          <w:p w:rsidR="00FA25A0" w:rsidRPr="008B45F5" w:rsidRDefault="002C3DF2"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FA25A0" w:rsidRPr="008B45F5" w:rsidTr="008B45F5">
        <w:tc>
          <w:tcPr>
            <w:tcW w:w="723" w:type="dxa"/>
          </w:tcPr>
          <w:p w:rsidR="00FA25A0" w:rsidRPr="008B45F5" w:rsidRDefault="00522948" w:rsidP="008B45F5">
            <w:pPr>
              <w:spacing w:after="0" w:line="240" w:lineRule="auto"/>
              <w:jc w:val="both"/>
              <w:rPr>
                <w:rFonts w:ascii="Times New Roman" w:hAnsi="Times New Roman"/>
                <w:sz w:val="24"/>
                <w:szCs w:val="24"/>
              </w:rPr>
            </w:pPr>
            <w:r w:rsidRPr="008B45F5">
              <w:rPr>
                <w:rFonts w:ascii="Times New Roman" w:hAnsi="Times New Roman"/>
                <w:sz w:val="24"/>
                <w:szCs w:val="24"/>
              </w:rPr>
              <w:t>81.</w:t>
            </w:r>
          </w:p>
        </w:tc>
        <w:tc>
          <w:tcPr>
            <w:tcW w:w="6268" w:type="dxa"/>
          </w:tcPr>
          <w:p w:rsidR="00FA25A0" w:rsidRPr="008B45F5" w:rsidRDefault="002C3DF2" w:rsidP="008B45F5">
            <w:pPr>
              <w:spacing w:after="0" w:line="240" w:lineRule="auto"/>
              <w:jc w:val="both"/>
              <w:rPr>
                <w:rFonts w:ascii="Times New Roman" w:hAnsi="Times New Roman"/>
                <w:sz w:val="24"/>
                <w:szCs w:val="24"/>
              </w:rPr>
            </w:pPr>
            <w:r w:rsidRPr="008B45F5">
              <w:rPr>
                <w:rFonts w:ascii="Times New Roman" w:hAnsi="Times New Roman"/>
                <w:sz w:val="24"/>
                <w:szCs w:val="24"/>
                <w:lang w:val="pt-BR"/>
              </w:rPr>
              <w:t>Conservarea şi revitalizarea patrimoniului cultural şi natural din Parcul Herăstrău. Realizare studiu de fezabilitate</w:t>
            </w:r>
            <w:r w:rsidR="00701F6E" w:rsidRPr="008B45F5">
              <w:rPr>
                <w:rFonts w:ascii="Times New Roman" w:hAnsi="Times New Roman"/>
                <w:sz w:val="24"/>
                <w:szCs w:val="24"/>
                <w:lang w:val="pt-BR"/>
              </w:rPr>
              <w:t>.</w:t>
            </w:r>
          </w:p>
        </w:tc>
        <w:tc>
          <w:tcPr>
            <w:tcW w:w="3937" w:type="dxa"/>
          </w:tcPr>
          <w:p w:rsidR="00FA25A0" w:rsidRPr="008B45F5" w:rsidRDefault="00082A42"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Municipiului Bucureşti       prin       Direcţia de Mediu</w:t>
            </w:r>
          </w:p>
        </w:tc>
        <w:tc>
          <w:tcPr>
            <w:tcW w:w="2248" w:type="dxa"/>
          </w:tcPr>
          <w:p w:rsidR="00FA25A0" w:rsidRPr="008B45F5" w:rsidRDefault="002C3DF2"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FA25A0" w:rsidRPr="008B45F5" w:rsidTr="008B45F5">
        <w:tc>
          <w:tcPr>
            <w:tcW w:w="723" w:type="dxa"/>
          </w:tcPr>
          <w:p w:rsidR="00FA25A0" w:rsidRPr="008B45F5" w:rsidRDefault="00522948" w:rsidP="008B45F5">
            <w:pPr>
              <w:spacing w:after="0" w:line="240" w:lineRule="auto"/>
              <w:jc w:val="both"/>
              <w:rPr>
                <w:rFonts w:ascii="Times New Roman" w:hAnsi="Times New Roman"/>
                <w:sz w:val="24"/>
                <w:szCs w:val="24"/>
              </w:rPr>
            </w:pPr>
            <w:r w:rsidRPr="008B45F5">
              <w:rPr>
                <w:rFonts w:ascii="Times New Roman" w:hAnsi="Times New Roman"/>
                <w:sz w:val="24"/>
                <w:szCs w:val="24"/>
              </w:rPr>
              <w:t>82.</w:t>
            </w:r>
          </w:p>
        </w:tc>
        <w:tc>
          <w:tcPr>
            <w:tcW w:w="6268" w:type="dxa"/>
          </w:tcPr>
          <w:p w:rsidR="00FA25A0" w:rsidRPr="008B45F5" w:rsidRDefault="008E57A3" w:rsidP="008B45F5">
            <w:pPr>
              <w:spacing w:after="0" w:line="240" w:lineRule="auto"/>
              <w:jc w:val="both"/>
              <w:rPr>
                <w:rFonts w:ascii="Times New Roman" w:hAnsi="Times New Roman"/>
                <w:sz w:val="24"/>
                <w:szCs w:val="24"/>
              </w:rPr>
            </w:pPr>
            <w:r w:rsidRPr="008B45F5">
              <w:rPr>
                <w:rFonts w:ascii="Times New Roman" w:hAnsi="Times New Roman"/>
                <w:color w:val="000000"/>
                <w:sz w:val="24"/>
                <w:szCs w:val="24"/>
              </w:rPr>
              <w:t>Stabilirea criteriilor de incadrare a arborilor in categoria ,,bun al patrimoniului”, identificarea arborillor  si declararea lor prin HCGMB şi stabilirea sistemului de monitorizare a stării de conservare a acestora</w:t>
            </w:r>
            <w:r w:rsidR="00701F6E" w:rsidRPr="008B45F5">
              <w:rPr>
                <w:rFonts w:ascii="Times New Roman" w:hAnsi="Times New Roman"/>
                <w:color w:val="000000"/>
                <w:sz w:val="24"/>
                <w:szCs w:val="24"/>
              </w:rPr>
              <w:t>.</w:t>
            </w:r>
          </w:p>
        </w:tc>
        <w:tc>
          <w:tcPr>
            <w:tcW w:w="3937" w:type="dxa"/>
          </w:tcPr>
          <w:p w:rsidR="00FA25A0" w:rsidRPr="008B45F5" w:rsidRDefault="00082A42"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Municipiului Bucureşti       prin       Direcţia de Mediu</w:t>
            </w:r>
          </w:p>
        </w:tc>
        <w:tc>
          <w:tcPr>
            <w:tcW w:w="2248" w:type="dxa"/>
          </w:tcPr>
          <w:p w:rsidR="00FA25A0" w:rsidRPr="008B45F5" w:rsidRDefault="008E57A3"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FA25A0" w:rsidRPr="008B45F5" w:rsidTr="008B45F5">
        <w:tc>
          <w:tcPr>
            <w:tcW w:w="723" w:type="dxa"/>
          </w:tcPr>
          <w:p w:rsidR="00FA25A0" w:rsidRPr="008B45F5" w:rsidRDefault="00522948" w:rsidP="008B45F5">
            <w:pPr>
              <w:spacing w:after="0" w:line="240" w:lineRule="auto"/>
              <w:jc w:val="both"/>
              <w:rPr>
                <w:rFonts w:ascii="Times New Roman" w:hAnsi="Times New Roman"/>
                <w:sz w:val="24"/>
                <w:szCs w:val="24"/>
              </w:rPr>
            </w:pPr>
            <w:r w:rsidRPr="008B45F5">
              <w:rPr>
                <w:rFonts w:ascii="Times New Roman" w:hAnsi="Times New Roman"/>
                <w:sz w:val="24"/>
                <w:szCs w:val="24"/>
              </w:rPr>
              <w:t>83.</w:t>
            </w:r>
          </w:p>
        </w:tc>
        <w:tc>
          <w:tcPr>
            <w:tcW w:w="6268" w:type="dxa"/>
          </w:tcPr>
          <w:p w:rsidR="00FA25A0" w:rsidRPr="008B45F5" w:rsidRDefault="008E57A3" w:rsidP="008B45F5">
            <w:pPr>
              <w:spacing w:after="0" w:line="240" w:lineRule="auto"/>
              <w:jc w:val="both"/>
              <w:rPr>
                <w:rFonts w:ascii="Times New Roman" w:hAnsi="Times New Roman"/>
                <w:sz w:val="24"/>
                <w:szCs w:val="24"/>
              </w:rPr>
            </w:pPr>
            <w:r w:rsidRPr="008B45F5">
              <w:rPr>
                <w:rFonts w:ascii="Times New Roman" w:hAnsi="Times New Roman"/>
                <w:sz w:val="24"/>
                <w:szCs w:val="24"/>
              </w:rPr>
              <w:t>Implementarea proiectului LIFE „Soluţii anti-praf în municipiul Bucureşti”</w:t>
            </w:r>
            <w:r w:rsidR="00701F6E" w:rsidRPr="008B45F5">
              <w:rPr>
                <w:rFonts w:ascii="Times New Roman" w:hAnsi="Times New Roman"/>
                <w:sz w:val="24"/>
                <w:szCs w:val="24"/>
              </w:rPr>
              <w:t>.</w:t>
            </w:r>
          </w:p>
        </w:tc>
        <w:tc>
          <w:tcPr>
            <w:tcW w:w="3937" w:type="dxa"/>
          </w:tcPr>
          <w:p w:rsidR="00FA25A0" w:rsidRPr="008B45F5" w:rsidRDefault="00082A42"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Municipiului Bucureşti       prin       Direcţia de Mediu</w:t>
            </w:r>
          </w:p>
        </w:tc>
        <w:tc>
          <w:tcPr>
            <w:tcW w:w="2248" w:type="dxa"/>
          </w:tcPr>
          <w:p w:rsidR="00FA25A0" w:rsidRPr="008B45F5" w:rsidRDefault="008E57A3" w:rsidP="008B45F5">
            <w:pPr>
              <w:spacing w:after="0" w:line="240" w:lineRule="auto"/>
              <w:jc w:val="both"/>
              <w:rPr>
                <w:rFonts w:ascii="Times New Roman" w:hAnsi="Times New Roman"/>
                <w:sz w:val="24"/>
                <w:szCs w:val="24"/>
              </w:rPr>
            </w:pPr>
            <w:r w:rsidRPr="008B45F5">
              <w:rPr>
                <w:rFonts w:ascii="Times New Roman" w:hAnsi="Times New Roman"/>
                <w:sz w:val="24"/>
                <w:szCs w:val="24"/>
              </w:rPr>
              <w:t>2018</w:t>
            </w:r>
          </w:p>
        </w:tc>
      </w:tr>
      <w:tr w:rsidR="00FA25A0" w:rsidRPr="008B45F5" w:rsidTr="008B45F5">
        <w:tc>
          <w:tcPr>
            <w:tcW w:w="723" w:type="dxa"/>
          </w:tcPr>
          <w:p w:rsidR="00FA25A0" w:rsidRPr="008B45F5" w:rsidRDefault="00522948" w:rsidP="008B45F5">
            <w:pPr>
              <w:spacing w:after="0" w:line="240" w:lineRule="auto"/>
              <w:jc w:val="both"/>
              <w:rPr>
                <w:rFonts w:ascii="Times New Roman" w:hAnsi="Times New Roman"/>
                <w:sz w:val="24"/>
                <w:szCs w:val="24"/>
              </w:rPr>
            </w:pPr>
            <w:r w:rsidRPr="008B45F5">
              <w:rPr>
                <w:rFonts w:ascii="Times New Roman" w:hAnsi="Times New Roman"/>
                <w:sz w:val="24"/>
                <w:szCs w:val="24"/>
              </w:rPr>
              <w:t>84.</w:t>
            </w:r>
          </w:p>
        </w:tc>
        <w:tc>
          <w:tcPr>
            <w:tcW w:w="6268" w:type="dxa"/>
          </w:tcPr>
          <w:p w:rsidR="00FA25A0" w:rsidRPr="008B45F5" w:rsidRDefault="00682B10" w:rsidP="008B45F5">
            <w:pPr>
              <w:tabs>
                <w:tab w:val="left" w:pos="930"/>
              </w:tabs>
              <w:spacing w:after="0" w:line="240" w:lineRule="auto"/>
              <w:jc w:val="both"/>
              <w:rPr>
                <w:rFonts w:ascii="Times New Roman" w:hAnsi="Times New Roman"/>
                <w:bCs/>
                <w:sz w:val="24"/>
                <w:szCs w:val="24"/>
                <w:lang w:val="it-IT"/>
              </w:rPr>
            </w:pPr>
            <w:r w:rsidRPr="008B45F5">
              <w:rPr>
                <w:rFonts w:ascii="Times New Roman" w:hAnsi="Times New Roman"/>
                <w:bCs/>
                <w:sz w:val="24"/>
                <w:szCs w:val="24"/>
                <w:lang w:val="it-IT"/>
              </w:rPr>
              <w:t>Elaborarea şi monitorizarea Planului integrat  de calitate a aerului ambiental în municipiul Bucureşti şi a Planului de menţinere a  calităţii aerului în municipiul Bucureşti.</w:t>
            </w:r>
          </w:p>
        </w:tc>
        <w:tc>
          <w:tcPr>
            <w:tcW w:w="3937" w:type="dxa"/>
          </w:tcPr>
          <w:p w:rsidR="00FA25A0" w:rsidRPr="008B45F5" w:rsidRDefault="00682B10"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Municipiului Bucureşti       prin       Direcţia de Mediu</w:t>
            </w:r>
          </w:p>
        </w:tc>
        <w:tc>
          <w:tcPr>
            <w:tcW w:w="2248" w:type="dxa"/>
          </w:tcPr>
          <w:p w:rsidR="00FA25A0" w:rsidRPr="008B45F5" w:rsidRDefault="00682B10"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FA25A0" w:rsidRPr="008B45F5" w:rsidTr="008B45F5">
        <w:tc>
          <w:tcPr>
            <w:tcW w:w="723" w:type="dxa"/>
          </w:tcPr>
          <w:p w:rsidR="00FA25A0" w:rsidRPr="008B45F5" w:rsidRDefault="00522948" w:rsidP="008B45F5">
            <w:pPr>
              <w:spacing w:after="0" w:line="240" w:lineRule="auto"/>
              <w:jc w:val="both"/>
              <w:rPr>
                <w:rFonts w:ascii="Times New Roman" w:hAnsi="Times New Roman"/>
                <w:sz w:val="24"/>
                <w:szCs w:val="24"/>
              </w:rPr>
            </w:pPr>
            <w:r w:rsidRPr="008B45F5">
              <w:rPr>
                <w:rFonts w:ascii="Times New Roman" w:hAnsi="Times New Roman"/>
                <w:sz w:val="24"/>
                <w:szCs w:val="24"/>
              </w:rPr>
              <w:t>85.</w:t>
            </w:r>
          </w:p>
        </w:tc>
        <w:tc>
          <w:tcPr>
            <w:tcW w:w="6268" w:type="dxa"/>
          </w:tcPr>
          <w:p w:rsidR="00FA25A0" w:rsidRPr="008B45F5" w:rsidRDefault="00682B10" w:rsidP="008B45F5">
            <w:pPr>
              <w:spacing w:after="0" w:line="240" w:lineRule="auto"/>
              <w:jc w:val="both"/>
              <w:rPr>
                <w:rFonts w:ascii="Times New Roman" w:hAnsi="Times New Roman"/>
                <w:sz w:val="24"/>
                <w:szCs w:val="24"/>
              </w:rPr>
            </w:pPr>
            <w:r w:rsidRPr="008B45F5">
              <w:rPr>
                <w:rFonts w:ascii="Times New Roman" w:hAnsi="Times New Roman"/>
                <w:bCs/>
                <w:sz w:val="24"/>
                <w:szCs w:val="24"/>
                <w:lang w:val="it-IT"/>
              </w:rPr>
              <w:t>Împlementarea măsurilor din planurile de calitate a aerului.</w:t>
            </w:r>
          </w:p>
        </w:tc>
        <w:tc>
          <w:tcPr>
            <w:tcW w:w="3937" w:type="dxa"/>
          </w:tcPr>
          <w:p w:rsidR="00FA25A0" w:rsidRPr="008B45F5" w:rsidRDefault="00682B10"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Municipiului Bucureşti       prin       Direcţia de Mediu</w:t>
            </w:r>
          </w:p>
        </w:tc>
        <w:tc>
          <w:tcPr>
            <w:tcW w:w="2248" w:type="dxa"/>
          </w:tcPr>
          <w:p w:rsidR="00FA25A0" w:rsidRPr="008B45F5" w:rsidRDefault="00682B10" w:rsidP="008B45F5">
            <w:pPr>
              <w:spacing w:after="0" w:line="240" w:lineRule="auto"/>
              <w:jc w:val="both"/>
              <w:rPr>
                <w:rFonts w:ascii="Times New Roman" w:hAnsi="Times New Roman"/>
                <w:sz w:val="24"/>
                <w:szCs w:val="24"/>
              </w:rPr>
            </w:pPr>
            <w:r w:rsidRPr="008B45F5">
              <w:rPr>
                <w:rFonts w:ascii="Times New Roman" w:hAnsi="Times New Roman"/>
                <w:sz w:val="24"/>
                <w:szCs w:val="24"/>
              </w:rPr>
              <w:t>2017-2022</w:t>
            </w:r>
          </w:p>
        </w:tc>
      </w:tr>
      <w:tr w:rsidR="00FA25A0" w:rsidRPr="008B45F5" w:rsidTr="008B45F5">
        <w:tc>
          <w:tcPr>
            <w:tcW w:w="723" w:type="dxa"/>
          </w:tcPr>
          <w:p w:rsidR="00FA25A0" w:rsidRPr="008B45F5" w:rsidRDefault="00522948" w:rsidP="008B45F5">
            <w:pPr>
              <w:spacing w:after="0" w:line="240" w:lineRule="auto"/>
              <w:jc w:val="both"/>
              <w:rPr>
                <w:rFonts w:ascii="Times New Roman" w:hAnsi="Times New Roman"/>
                <w:sz w:val="24"/>
                <w:szCs w:val="24"/>
              </w:rPr>
            </w:pPr>
            <w:r w:rsidRPr="008B45F5">
              <w:rPr>
                <w:rFonts w:ascii="Times New Roman" w:hAnsi="Times New Roman"/>
                <w:sz w:val="24"/>
                <w:szCs w:val="24"/>
              </w:rPr>
              <w:t>86.</w:t>
            </w:r>
          </w:p>
        </w:tc>
        <w:tc>
          <w:tcPr>
            <w:tcW w:w="6268" w:type="dxa"/>
          </w:tcPr>
          <w:p w:rsidR="00FA25A0" w:rsidRPr="008B45F5" w:rsidRDefault="00682B10" w:rsidP="008B45F5">
            <w:pPr>
              <w:spacing w:after="0" w:line="240" w:lineRule="auto"/>
              <w:jc w:val="both"/>
              <w:rPr>
                <w:rFonts w:ascii="Times New Roman" w:hAnsi="Times New Roman"/>
                <w:sz w:val="24"/>
                <w:szCs w:val="24"/>
              </w:rPr>
            </w:pPr>
            <w:r w:rsidRPr="008B45F5">
              <w:rPr>
                <w:rFonts w:ascii="Times New Roman" w:hAnsi="Times New Roman"/>
                <w:bCs/>
                <w:color w:val="000000"/>
                <w:sz w:val="24"/>
                <w:szCs w:val="24"/>
              </w:rPr>
              <w:t>Acţiuni de monitorizare a calităţii aerului în municipiul  Bucureşti, în locaţii situate pe artere de circulaţie cu trafic rutier intens, şantiere de construcţii, locaţii cu expunerea populaţiei sensibile.</w:t>
            </w:r>
          </w:p>
        </w:tc>
        <w:tc>
          <w:tcPr>
            <w:tcW w:w="3937" w:type="dxa"/>
          </w:tcPr>
          <w:p w:rsidR="00FA25A0" w:rsidRPr="008B45F5" w:rsidRDefault="00682B10"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Municipiului Bucureşti       prin       Direcţia de Mediu</w:t>
            </w:r>
          </w:p>
        </w:tc>
        <w:tc>
          <w:tcPr>
            <w:tcW w:w="2248" w:type="dxa"/>
          </w:tcPr>
          <w:p w:rsidR="00682B10" w:rsidRPr="008B45F5" w:rsidRDefault="00682B10" w:rsidP="008B45F5">
            <w:pPr>
              <w:tabs>
                <w:tab w:val="left" w:pos="930"/>
              </w:tabs>
              <w:spacing w:after="0" w:line="240" w:lineRule="auto"/>
              <w:jc w:val="both"/>
              <w:rPr>
                <w:rFonts w:ascii="Times New Roman" w:hAnsi="Times New Roman"/>
                <w:sz w:val="24"/>
                <w:szCs w:val="24"/>
              </w:rPr>
            </w:pPr>
            <w:r w:rsidRPr="008B45F5">
              <w:rPr>
                <w:rFonts w:ascii="Times New Roman" w:hAnsi="Times New Roman"/>
                <w:sz w:val="24"/>
                <w:szCs w:val="24"/>
              </w:rPr>
              <w:t>Permanent</w:t>
            </w:r>
          </w:p>
          <w:p w:rsidR="00FA25A0" w:rsidRPr="008B45F5" w:rsidRDefault="00FA25A0" w:rsidP="008B45F5">
            <w:pPr>
              <w:spacing w:after="0" w:line="240" w:lineRule="auto"/>
              <w:jc w:val="both"/>
              <w:rPr>
                <w:rFonts w:ascii="Times New Roman" w:hAnsi="Times New Roman"/>
                <w:sz w:val="24"/>
                <w:szCs w:val="24"/>
              </w:rPr>
            </w:pPr>
          </w:p>
        </w:tc>
      </w:tr>
      <w:tr w:rsidR="00FA25A0" w:rsidRPr="008B45F5" w:rsidTr="008B45F5">
        <w:tc>
          <w:tcPr>
            <w:tcW w:w="723" w:type="dxa"/>
          </w:tcPr>
          <w:p w:rsidR="00FA25A0" w:rsidRPr="008B45F5" w:rsidRDefault="00522948" w:rsidP="008B45F5">
            <w:pPr>
              <w:spacing w:after="0" w:line="240" w:lineRule="auto"/>
              <w:jc w:val="both"/>
              <w:rPr>
                <w:rFonts w:ascii="Times New Roman" w:hAnsi="Times New Roman"/>
                <w:sz w:val="24"/>
                <w:szCs w:val="24"/>
              </w:rPr>
            </w:pPr>
            <w:r w:rsidRPr="008B45F5">
              <w:rPr>
                <w:rFonts w:ascii="Times New Roman" w:hAnsi="Times New Roman"/>
                <w:sz w:val="24"/>
                <w:szCs w:val="24"/>
              </w:rPr>
              <w:t>87.</w:t>
            </w:r>
          </w:p>
        </w:tc>
        <w:tc>
          <w:tcPr>
            <w:tcW w:w="6268" w:type="dxa"/>
          </w:tcPr>
          <w:p w:rsidR="00FA25A0" w:rsidRPr="008B45F5" w:rsidRDefault="00682B10" w:rsidP="008B45F5">
            <w:pPr>
              <w:spacing w:after="0" w:line="240" w:lineRule="auto"/>
              <w:jc w:val="both"/>
              <w:rPr>
                <w:rFonts w:ascii="Times New Roman" w:hAnsi="Times New Roman"/>
                <w:sz w:val="24"/>
                <w:szCs w:val="24"/>
              </w:rPr>
            </w:pPr>
            <w:r w:rsidRPr="008B45F5">
              <w:rPr>
                <w:rFonts w:ascii="Times New Roman" w:hAnsi="Times New Roman"/>
                <w:bCs/>
                <w:sz w:val="24"/>
                <w:szCs w:val="24"/>
                <w:lang w:val="it-IT"/>
              </w:rPr>
              <w:t xml:space="preserve">Înregistrarea nivelului de zgomot prin intermediul reţelei de staţii fixe. Campanii de măsurători indicative ale nivelului de zgomot cu aparate sonometrice </w:t>
            </w:r>
            <w:r w:rsidRPr="008B45F5">
              <w:rPr>
                <w:rFonts w:ascii="Times New Roman" w:hAnsi="Times New Roman"/>
                <w:bCs/>
                <w:color w:val="000000"/>
                <w:sz w:val="24"/>
                <w:szCs w:val="24"/>
              </w:rPr>
              <w:t xml:space="preserve">în locaţii situate pe artere de </w:t>
            </w:r>
            <w:r w:rsidRPr="008B45F5">
              <w:rPr>
                <w:rFonts w:ascii="Times New Roman" w:hAnsi="Times New Roman"/>
                <w:bCs/>
                <w:color w:val="000000"/>
                <w:sz w:val="24"/>
                <w:szCs w:val="24"/>
              </w:rPr>
              <w:lastRenderedPageBreak/>
              <w:t>circulaţie cu trafic rutier intens, şantiere de construcţii, locaţii cu expunerea populaţiei sensibile.</w:t>
            </w:r>
          </w:p>
        </w:tc>
        <w:tc>
          <w:tcPr>
            <w:tcW w:w="3937" w:type="dxa"/>
          </w:tcPr>
          <w:p w:rsidR="00FA25A0" w:rsidRPr="008B45F5" w:rsidRDefault="00682B10"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Primăria Municipiului Bucureşti       prin       Direcţia de Mediu</w:t>
            </w:r>
          </w:p>
        </w:tc>
        <w:tc>
          <w:tcPr>
            <w:tcW w:w="2248" w:type="dxa"/>
          </w:tcPr>
          <w:p w:rsidR="00682B10" w:rsidRPr="008B45F5" w:rsidRDefault="00682B10" w:rsidP="008B45F5">
            <w:pPr>
              <w:tabs>
                <w:tab w:val="left" w:pos="930"/>
              </w:tabs>
              <w:spacing w:after="0" w:line="240" w:lineRule="auto"/>
              <w:jc w:val="both"/>
              <w:rPr>
                <w:rFonts w:ascii="Times New Roman" w:hAnsi="Times New Roman"/>
                <w:sz w:val="24"/>
                <w:szCs w:val="24"/>
              </w:rPr>
            </w:pPr>
            <w:r w:rsidRPr="008B45F5">
              <w:rPr>
                <w:rFonts w:ascii="Times New Roman" w:hAnsi="Times New Roman"/>
                <w:sz w:val="24"/>
                <w:szCs w:val="24"/>
              </w:rPr>
              <w:t>Permanent</w:t>
            </w:r>
          </w:p>
          <w:p w:rsidR="00FA25A0" w:rsidRPr="008B45F5" w:rsidRDefault="00FA25A0" w:rsidP="008B45F5">
            <w:pPr>
              <w:spacing w:after="0" w:line="240" w:lineRule="auto"/>
              <w:jc w:val="both"/>
              <w:rPr>
                <w:rFonts w:ascii="Times New Roman" w:hAnsi="Times New Roman"/>
                <w:sz w:val="24"/>
                <w:szCs w:val="24"/>
              </w:rPr>
            </w:pPr>
          </w:p>
        </w:tc>
      </w:tr>
      <w:tr w:rsidR="00682B10" w:rsidRPr="008B45F5" w:rsidTr="008B45F5">
        <w:tc>
          <w:tcPr>
            <w:tcW w:w="723" w:type="dxa"/>
          </w:tcPr>
          <w:p w:rsidR="00682B10" w:rsidRPr="008B45F5" w:rsidRDefault="00522948"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88.</w:t>
            </w:r>
          </w:p>
        </w:tc>
        <w:tc>
          <w:tcPr>
            <w:tcW w:w="6268" w:type="dxa"/>
          </w:tcPr>
          <w:p w:rsidR="00682B10" w:rsidRPr="008B45F5" w:rsidRDefault="00682B10" w:rsidP="008B45F5">
            <w:pPr>
              <w:numPr>
                <w:ilvl w:val="0"/>
                <w:numId w:val="1"/>
              </w:numPr>
              <w:tabs>
                <w:tab w:val="clear" w:pos="720"/>
                <w:tab w:val="num" w:pos="120"/>
                <w:tab w:val="left" w:pos="930"/>
              </w:tabs>
              <w:spacing w:after="0" w:line="240" w:lineRule="auto"/>
              <w:ind w:left="120" w:hanging="120"/>
              <w:jc w:val="both"/>
              <w:rPr>
                <w:rFonts w:ascii="Times New Roman" w:hAnsi="Times New Roman"/>
                <w:sz w:val="24"/>
                <w:szCs w:val="24"/>
              </w:rPr>
            </w:pPr>
            <w:r w:rsidRPr="008B45F5">
              <w:rPr>
                <w:rFonts w:ascii="Times New Roman" w:hAnsi="Times New Roman"/>
                <w:color w:val="000000"/>
                <w:spacing w:val="1"/>
                <w:sz w:val="24"/>
                <w:szCs w:val="24"/>
              </w:rPr>
              <w:t>Implementarea P</w:t>
            </w:r>
            <w:r w:rsidRPr="008B45F5">
              <w:rPr>
                <w:rFonts w:ascii="Times New Roman" w:hAnsi="Times New Roman"/>
                <w:color w:val="000000"/>
                <w:sz w:val="24"/>
                <w:szCs w:val="24"/>
              </w:rPr>
              <w:t>roi</w:t>
            </w:r>
            <w:r w:rsidRPr="008B45F5">
              <w:rPr>
                <w:rFonts w:ascii="Times New Roman" w:hAnsi="Times New Roman"/>
                <w:color w:val="000000"/>
                <w:spacing w:val="-1"/>
                <w:sz w:val="24"/>
                <w:szCs w:val="24"/>
              </w:rPr>
              <w:t>ec</w:t>
            </w:r>
            <w:r w:rsidRPr="008B45F5">
              <w:rPr>
                <w:rFonts w:ascii="Times New Roman" w:hAnsi="Times New Roman"/>
                <w:color w:val="000000"/>
                <w:sz w:val="24"/>
                <w:szCs w:val="24"/>
              </w:rPr>
              <w:t>tului</w:t>
            </w:r>
            <w:r w:rsidRPr="008B45F5">
              <w:rPr>
                <w:rFonts w:ascii="Times New Roman" w:hAnsi="Times New Roman"/>
                <w:color w:val="000000"/>
                <w:spacing w:val="4"/>
                <w:sz w:val="24"/>
                <w:szCs w:val="24"/>
              </w:rPr>
              <w:t xml:space="preserve"> </w:t>
            </w:r>
            <w:r w:rsidRPr="008B45F5">
              <w:rPr>
                <w:rFonts w:ascii="Times New Roman" w:hAnsi="Times New Roman"/>
                <w:color w:val="000000"/>
                <w:spacing w:val="-1"/>
                <w:sz w:val="24"/>
                <w:szCs w:val="24"/>
              </w:rPr>
              <w:t>e</w:t>
            </w:r>
            <w:r w:rsidRPr="008B45F5">
              <w:rPr>
                <w:rFonts w:ascii="Times New Roman" w:hAnsi="Times New Roman"/>
                <w:color w:val="000000"/>
                <w:sz w:val="24"/>
                <w:szCs w:val="24"/>
              </w:rPr>
              <w:t>du</w:t>
            </w:r>
            <w:r w:rsidRPr="008B45F5">
              <w:rPr>
                <w:rFonts w:ascii="Times New Roman" w:hAnsi="Times New Roman"/>
                <w:color w:val="000000"/>
                <w:spacing w:val="-1"/>
                <w:sz w:val="24"/>
                <w:szCs w:val="24"/>
              </w:rPr>
              <w:t>ca</w:t>
            </w:r>
            <w:r w:rsidRPr="008B45F5">
              <w:rPr>
                <w:rFonts w:ascii="Times New Roman" w:hAnsi="Times New Roman"/>
                <w:color w:val="000000"/>
                <w:sz w:val="24"/>
                <w:szCs w:val="24"/>
              </w:rPr>
              <w:t>ţ</w:t>
            </w:r>
            <w:r w:rsidRPr="008B45F5">
              <w:rPr>
                <w:rFonts w:ascii="Times New Roman" w:hAnsi="Times New Roman"/>
                <w:color w:val="000000"/>
                <w:spacing w:val="1"/>
                <w:sz w:val="24"/>
                <w:szCs w:val="24"/>
              </w:rPr>
              <w:t>i</w:t>
            </w:r>
            <w:r w:rsidRPr="008B45F5">
              <w:rPr>
                <w:rFonts w:ascii="Times New Roman" w:hAnsi="Times New Roman"/>
                <w:color w:val="000000"/>
                <w:sz w:val="24"/>
                <w:szCs w:val="24"/>
              </w:rPr>
              <w:t>on</w:t>
            </w:r>
            <w:r w:rsidRPr="008B45F5">
              <w:rPr>
                <w:rFonts w:ascii="Times New Roman" w:hAnsi="Times New Roman"/>
                <w:color w:val="000000"/>
                <w:spacing w:val="-1"/>
                <w:sz w:val="24"/>
                <w:szCs w:val="24"/>
              </w:rPr>
              <w:t>a</w:t>
            </w:r>
            <w:r w:rsidRPr="008B45F5">
              <w:rPr>
                <w:rFonts w:ascii="Times New Roman" w:hAnsi="Times New Roman"/>
                <w:color w:val="000000"/>
                <w:sz w:val="24"/>
                <w:szCs w:val="24"/>
              </w:rPr>
              <w:t>l</w:t>
            </w:r>
            <w:r w:rsidRPr="008B45F5">
              <w:rPr>
                <w:rFonts w:ascii="Times New Roman" w:hAnsi="Times New Roman"/>
                <w:color w:val="000000"/>
                <w:spacing w:val="6"/>
                <w:sz w:val="24"/>
                <w:szCs w:val="24"/>
              </w:rPr>
              <w:t xml:space="preserve"> </w:t>
            </w:r>
            <w:r w:rsidRPr="008B45F5">
              <w:rPr>
                <w:rFonts w:ascii="Times New Roman" w:hAnsi="Times New Roman"/>
                <w:b/>
                <w:bCs/>
                <w:color w:val="000000"/>
                <w:sz w:val="24"/>
                <w:szCs w:val="24"/>
              </w:rPr>
              <w:t>„</w:t>
            </w:r>
            <w:r w:rsidRPr="008B45F5">
              <w:rPr>
                <w:rFonts w:ascii="Times New Roman" w:hAnsi="Times New Roman"/>
                <w:bCs/>
                <w:color w:val="000000"/>
                <w:spacing w:val="2"/>
                <w:sz w:val="24"/>
                <w:szCs w:val="24"/>
              </w:rPr>
              <w:t>N</w:t>
            </w:r>
            <w:r w:rsidRPr="008B45F5">
              <w:rPr>
                <w:rFonts w:ascii="Times New Roman" w:hAnsi="Times New Roman"/>
                <w:bCs/>
                <w:color w:val="000000"/>
                <w:sz w:val="24"/>
                <w:szCs w:val="24"/>
              </w:rPr>
              <w:t>e</w:t>
            </w:r>
            <w:r w:rsidRPr="008B45F5">
              <w:rPr>
                <w:rFonts w:ascii="Times New Roman" w:hAnsi="Times New Roman"/>
                <w:bCs/>
                <w:color w:val="000000"/>
                <w:spacing w:val="3"/>
                <w:sz w:val="24"/>
                <w:szCs w:val="24"/>
              </w:rPr>
              <w:t xml:space="preserve"> </w:t>
            </w:r>
            <w:r w:rsidRPr="008B45F5">
              <w:rPr>
                <w:rFonts w:ascii="Times New Roman" w:hAnsi="Times New Roman"/>
                <w:bCs/>
                <w:color w:val="000000"/>
                <w:sz w:val="24"/>
                <w:szCs w:val="24"/>
              </w:rPr>
              <w:t>i</w:t>
            </w:r>
            <w:r w:rsidRPr="008B45F5">
              <w:rPr>
                <w:rFonts w:ascii="Times New Roman" w:hAnsi="Times New Roman"/>
                <w:bCs/>
                <w:color w:val="000000"/>
                <w:spacing w:val="1"/>
                <w:sz w:val="24"/>
                <w:szCs w:val="24"/>
              </w:rPr>
              <w:t>nf</w:t>
            </w:r>
            <w:r w:rsidRPr="008B45F5">
              <w:rPr>
                <w:rFonts w:ascii="Times New Roman" w:hAnsi="Times New Roman"/>
                <w:bCs/>
                <w:color w:val="000000"/>
                <w:sz w:val="24"/>
                <w:szCs w:val="24"/>
              </w:rPr>
              <w:t>o</w:t>
            </w:r>
            <w:r w:rsidRPr="008B45F5">
              <w:rPr>
                <w:rFonts w:ascii="Times New Roman" w:hAnsi="Times New Roman"/>
                <w:bCs/>
                <w:color w:val="000000"/>
                <w:spacing w:val="-1"/>
                <w:sz w:val="24"/>
                <w:szCs w:val="24"/>
              </w:rPr>
              <w:t>r</w:t>
            </w:r>
            <w:r w:rsidRPr="008B45F5">
              <w:rPr>
                <w:rFonts w:ascii="Times New Roman" w:hAnsi="Times New Roman"/>
                <w:bCs/>
                <w:color w:val="000000"/>
                <w:spacing w:val="-3"/>
                <w:sz w:val="24"/>
                <w:szCs w:val="24"/>
              </w:rPr>
              <w:t>m</w:t>
            </w:r>
            <w:r w:rsidRPr="008B45F5">
              <w:rPr>
                <w:rFonts w:ascii="Times New Roman" w:hAnsi="Times New Roman"/>
                <w:bCs/>
                <w:color w:val="000000"/>
                <w:spacing w:val="2"/>
                <w:sz w:val="24"/>
                <w:szCs w:val="24"/>
              </w:rPr>
              <w:t>ă</w:t>
            </w:r>
            <w:r w:rsidRPr="008B45F5">
              <w:rPr>
                <w:rFonts w:ascii="Times New Roman" w:hAnsi="Times New Roman"/>
                <w:bCs/>
                <w:color w:val="000000"/>
                <w:spacing w:val="-3"/>
                <w:sz w:val="24"/>
                <w:szCs w:val="24"/>
              </w:rPr>
              <w:t>m</w:t>
            </w:r>
            <w:r w:rsidRPr="008B45F5">
              <w:rPr>
                <w:rFonts w:ascii="Times New Roman" w:hAnsi="Times New Roman"/>
                <w:bCs/>
                <w:color w:val="000000"/>
                <w:sz w:val="24"/>
                <w:szCs w:val="24"/>
              </w:rPr>
              <w:t>,</w:t>
            </w:r>
            <w:r w:rsidRPr="008B45F5">
              <w:rPr>
                <w:rFonts w:ascii="Times New Roman" w:hAnsi="Times New Roman"/>
                <w:bCs/>
                <w:color w:val="000000"/>
                <w:spacing w:val="6"/>
                <w:sz w:val="24"/>
                <w:szCs w:val="24"/>
              </w:rPr>
              <w:t xml:space="preserve"> </w:t>
            </w:r>
            <w:r w:rsidRPr="008B45F5">
              <w:rPr>
                <w:rFonts w:ascii="Times New Roman" w:hAnsi="Times New Roman"/>
                <w:bCs/>
                <w:color w:val="000000"/>
                <w:spacing w:val="-1"/>
                <w:sz w:val="24"/>
                <w:szCs w:val="24"/>
              </w:rPr>
              <w:t>c</w:t>
            </w:r>
            <w:r w:rsidRPr="008B45F5">
              <w:rPr>
                <w:rFonts w:ascii="Times New Roman" w:hAnsi="Times New Roman"/>
                <w:bCs/>
                <w:color w:val="000000"/>
                <w:sz w:val="24"/>
                <w:szCs w:val="24"/>
              </w:rPr>
              <w:t>o</w:t>
            </w:r>
            <w:r w:rsidRPr="008B45F5">
              <w:rPr>
                <w:rFonts w:ascii="Times New Roman" w:hAnsi="Times New Roman"/>
                <w:bCs/>
                <w:color w:val="000000"/>
                <w:spacing w:val="1"/>
                <w:sz w:val="24"/>
                <w:szCs w:val="24"/>
              </w:rPr>
              <w:t>n</w:t>
            </w:r>
            <w:r w:rsidRPr="008B45F5">
              <w:rPr>
                <w:rFonts w:ascii="Times New Roman" w:hAnsi="Times New Roman"/>
                <w:bCs/>
                <w:color w:val="000000"/>
                <w:sz w:val="24"/>
                <w:szCs w:val="24"/>
              </w:rPr>
              <w:t>şti</w:t>
            </w:r>
            <w:r w:rsidRPr="008B45F5">
              <w:rPr>
                <w:rFonts w:ascii="Times New Roman" w:hAnsi="Times New Roman"/>
                <w:bCs/>
                <w:color w:val="000000"/>
                <w:spacing w:val="-1"/>
                <w:sz w:val="24"/>
                <w:szCs w:val="24"/>
              </w:rPr>
              <w:t>e</w:t>
            </w:r>
            <w:r w:rsidRPr="008B45F5">
              <w:rPr>
                <w:rFonts w:ascii="Times New Roman" w:hAnsi="Times New Roman"/>
                <w:bCs/>
                <w:color w:val="000000"/>
                <w:spacing w:val="1"/>
                <w:sz w:val="24"/>
                <w:szCs w:val="24"/>
              </w:rPr>
              <w:t>n</w:t>
            </w:r>
            <w:r w:rsidRPr="008B45F5">
              <w:rPr>
                <w:rFonts w:ascii="Times New Roman" w:hAnsi="Times New Roman"/>
                <w:bCs/>
                <w:color w:val="000000"/>
                <w:sz w:val="24"/>
                <w:szCs w:val="24"/>
              </w:rPr>
              <w:t>ti</w:t>
            </w:r>
            <w:r w:rsidRPr="008B45F5">
              <w:rPr>
                <w:rFonts w:ascii="Times New Roman" w:hAnsi="Times New Roman"/>
                <w:bCs/>
                <w:color w:val="000000"/>
                <w:spacing w:val="1"/>
                <w:sz w:val="24"/>
                <w:szCs w:val="24"/>
              </w:rPr>
              <w:t>z</w:t>
            </w:r>
            <w:r w:rsidRPr="008B45F5">
              <w:rPr>
                <w:rFonts w:ascii="Times New Roman" w:hAnsi="Times New Roman"/>
                <w:bCs/>
                <w:color w:val="000000"/>
                <w:sz w:val="24"/>
                <w:szCs w:val="24"/>
              </w:rPr>
              <w:t>ăm şi</w:t>
            </w:r>
            <w:r w:rsidRPr="008B45F5">
              <w:rPr>
                <w:rFonts w:ascii="Times New Roman" w:hAnsi="Times New Roman"/>
                <w:bCs/>
                <w:color w:val="000000"/>
                <w:spacing w:val="4"/>
                <w:sz w:val="24"/>
                <w:szCs w:val="24"/>
              </w:rPr>
              <w:t xml:space="preserve"> </w:t>
            </w:r>
            <w:r w:rsidRPr="008B45F5">
              <w:rPr>
                <w:rFonts w:ascii="Times New Roman" w:hAnsi="Times New Roman"/>
                <w:bCs/>
                <w:color w:val="000000"/>
                <w:spacing w:val="1"/>
                <w:sz w:val="24"/>
                <w:szCs w:val="24"/>
              </w:rPr>
              <w:t>p</w:t>
            </w:r>
            <w:r w:rsidRPr="008B45F5">
              <w:rPr>
                <w:rFonts w:ascii="Times New Roman" w:hAnsi="Times New Roman"/>
                <w:bCs/>
                <w:color w:val="000000"/>
                <w:spacing w:val="-1"/>
                <w:sz w:val="24"/>
                <w:szCs w:val="24"/>
              </w:rPr>
              <w:t>r</w:t>
            </w:r>
            <w:r w:rsidRPr="008B45F5">
              <w:rPr>
                <w:rFonts w:ascii="Times New Roman" w:hAnsi="Times New Roman"/>
                <w:bCs/>
                <w:color w:val="000000"/>
                <w:spacing w:val="2"/>
                <w:sz w:val="24"/>
                <w:szCs w:val="24"/>
              </w:rPr>
              <w:t>o</w:t>
            </w:r>
            <w:r w:rsidRPr="008B45F5">
              <w:rPr>
                <w:rFonts w:ascii="Times New Roman" w:hAnsi="Times New Roman"/>
                <w:bCs/>
                <w:color w:val="000000"/>
                <w:sz w:val="24"/>
                <w:szCs w:val="24"/>
              </w:rPr>
              <w:t>t</w:t>
            </w:r>
            <w:r w:rsidRPr="008B45F5">
              <w:rPr>
                <w:rFonts w:ascii="Times New Roman" w:hAnsi="Times New Roman"/>
                <w:bCs/>
                <w:color w:val="000000"/>
                <w:spacing w:val="-2"/>
                <w:sz w:val="24"/>
                <w:szCs w:val="24"/>
              </w:rPr>
              <w:t>e</w:t>
            </w:r>
            <w:r w:rsidRPr="008B45F5">
              <w:rPr>
                <w:rFonts w:ascii="Times New Roman" w:hAnsi="Times New Roman"/>
                <w:bCs/>
                <w:color w:val="000000"/>
                <w:sz w:val="24"/>
                <w:szCs w:val="24"/>
              </w:rPr>
              <w:t>j</w:t>
            </w:r>
            <w:r w:rsidRPr="008B45F5">
              <w:rPr>
                <w:rFonts w:ascii="Times New Roman" w:hAnsi="Times New Roman"/>
                <w:bCs/>
                <w:color w:val="000000"/>
                <w:spacing w:val="1"/>
                <w:sz w:val="24"/>
                <w:szCs w:val="24"/>
              </w:rPr>
              <w:t>ă</w:t>
            </w:r>
            <w:r w:rsidRPr="008B45F5">
              <w:rPr>
                <w:rFonts w:ascii="Times New Roman" w:hAnsi="Times New Roman"/>
                <w:bCs/>
                <w:color w:val="000000"/>
                <w:spacing w:val="-1"/>
                <w:sz w:val="24"/>
                <w:szCs w:val="24"/>
              </w:rPr>
              <w:t>m</w:t>
            </w:r>
            <w:r w:rsidRPr="008B45F5">
              <w:rPr>
                <w:rFonts w:ascii="Times New Roman" w:hAnsi="Times New Roman"/>
                <w:bCs/>
                <w:color w:val="000000"/>
                <w:sz w:val="24"/>
                <w:szCs w:val="24"/>
              </w:rPr>
              <w:t>”</w:t>
            </w:r>
            <w:r w:rsidRPr="008B45F5">
              <w:rPr>
                <w:rFonts w:ascii="Times New Roman" w:hAnsi="Times New Roman"/>
                <w:bCs/>
                <w:color w:val="000000"/>
                <w:spacing w:val="8"/>
                <w:sz w:val="24"/>
                <w:szCs w:val="24"/>
              </w:rPr>
              <w:t xml:space="preserve"> în</w:t>
            </w:r>
            <w:r w:rsidRPr="008B45F5">
              <w:rPr>
                <w:rFonts w:ascii="Times New Roman" w:hAnsi="Times New Roman"/>
                <w:color w:val="000000"/>
                <w:sz w:val="24"/>
                <w:szCs w:val="24"/>
              </w:rPr>
              <w:t xml:space="preserve"> </w:t>
            </w:r>
            <w:r w:rsidRPr="008B45F5">
              <w:rPr>
                <w:rFonts w:ascii="Times New Roman" w:hAnsi="Times New Roman"/>
                <w:color w:val="000000"/>
                <w:spacing w:val="-2"/>
                <w:sz w:val="24"/>
                <w:szCs w:val="24"/>
              </w:rPr>
              <w:t>g</w:t>
            </w:r>
            <w:r w:rsidRPr="008B45F5">
              <w:rPr>
                <w:rFonts w:ascii="Times New Roman" w:hAnsi="Times New Roman"/>
                <w:color w:val="000000"/>
                <w:spacing w:val="1"/>
                <w:sz w:val="24"/>
                <w:szCs w:val="24"/>
              </w:rPr>
              <w:t>r</w:t>
            </w:r>
            <w:r w:rsidRPr="008B45F5">
              <w:rPr>
                <w:rFonts w:ascii="Times New Roman" w:hAnsi="Times New Roman"/>
                <w:color w:val="000000"/>
                <w:spacing w:val="-1"/>
                <w:sz w:val="24"/>
                <w:szCs w:val="24"/>
              </w:rPr>
              <w:t>ă</w:t>
            </w:r>
            <w:r w:rsidRPr="008B45F5">
              <w:rPr>
                <w:rFonts w:ascii="Times New Roman" w:hAnsi="Times New Roman"/>
                <w:color w:val="000000"/>
                <w:sz w:val="24"/>
                <w:szCs w:val="24"/>
              </w:rPr>
              <w:t>din</w:t>
            </w:r>
            <w:r w:rsidRPr="008B45F5">
              <w:rPr>
                <w:rFonts w:ascii="Times New Roman" w:hAnsi="Times New Roman"/>
                <w:color w:val="000000"/>
                <w:spacing w:val="1"/>
                <w:sz w:val="24"/>
                <w:szCs w:val="24"/>
              </w:rPr>
              <w:t>i</w:t>
            </w:r>
            <w:r w:rsidRPr="008B45F5">
              <w:rPr>
                <w:rFonts w:ascii="Times New Roman" w:hAnsi="Times New Roman"/>
                <w:color w:val="000000"/>
                <w:sz w:val="24"/>
                <w:szCs w:val="24"/>
              </w:rPr>
              <w:t>ţele</w:t>
            </w:r>
            <w:r w:rsidRPr="008B45F5">
              <w:rPr>
                <w:rFonts w:ascii="Times New Roman" w:hAnsi="Times New Roman"/>
                <w:color w:val="000000"/>
                <w:spacing w:val="1"/>
                <w:sz w:val="24"/>
                <w:szCs w:val="24"/>
              </w:rPr>
              <w:t xml:space="preserve"> </w:t>
            </w:r>
            <w:r w:rsidRPr="008B45F5">
              <w:rPr>
                <w:rFonts w:ascii="Times New Roman" w:hAnsi="Times New Roman"/>
                <w:color w:val="000000"/>
                <w:sz w:val="24"/>
                <w:szCs w:val="24"/>
              </w:rPr>
              <w:t>şi</w:t>
            </w:r>
            <w:r w:rsidRPr="008B45F5">
              <w:rPr>
                <w:rFonts w:ascii="Times New Roman" w:hAnsi="Times New Roman"/>
                <w:color w:val="000000"/>
                <w:spacing w:val="3"/>
                <w:sz w:val="24"/>
                <w:szCs w:val="24"/>
              </w:rPr>
              <w:t xml:space="preserve"> </w:t>
            </w:r>
            <w:r w:rsidRPr="008B45F5">
              <w:rPr>
                <w:rFonts w:ascii="Times New Roman" w:hAnsi="Times New Roman"/>
                <w:color w:val="000000"/>
                <w:sz w:val="24"/>
                <w:szCs w:val="24"/>
              </w:rPr>
              <w:t>ş</w:t>
            </w:r>
            <w:r w:rsidRPr="008B45F5">
              <w:rPr>
                <w:rFonts w:ascii="Times New Roman" w:hAnsi="Times New Roman"/>
                <w:color w:val="000000"/>
                <w:spacing w:val="-1"/>
                <w:sz w:val="24"/>
                <w:szCs w:val="24"/>
              </w:rPr>
              <w:t>c</w:t>
            </w:r>
            <w:r w:rsidRPr="008B45F5">
              <w:rPr>
                <w:rFonts w:ascii="Times New Roman" w:hAnsi="Times New Roman"/>
                <w:color w:val="000000"/>
                <w:sz w:val="24"/>
                <w:szCs w:val="24"/>
              </w:rPr>
              <w:t>ol</w:t>
            </w:r>
            <w:r w:rsidRPr="008B45F5">
              <w:rPr>
                <w:rFonts w:ascii="Times New Roman" w:hAnsi="Times New Roman"/>
                <w:color w:val="000000"/>
                <w:spacing w:val="1"/>
                <w:sz w:val="24"/>
                <w:szCs w:val="24"/>
              </w:rPr>
              <w:t>i</w:t>
            </w:r>
            <w:r w:rsidRPr="008B45F5">
              <w:rPr>
                <w:rFonts w:ascii="Times New Roman" w:hAnsi="Times New Roman"/>
                <w:color w:val="000000"/>
                <w:sz w:val="24"/>
                <w:szCs w:val="24"/>
              </w:rPr>
              <w:t>le</w:t>
            </w:r>
            <w:r w:rsidRPr="008B45F5">
              <w:rPr>
                <w:rFonts w:ascii="Times New Roman" w:hAnsi="Times New Roman"/>
                <w:color w:val="000000"/>
                <w:spacing w:val="2"/>
                <w:sz w:val="24"/>
                <w:szCs w:val="24"/>
              </w:rPr>
              <w:t xml:space="preserve"> </w:t>
            </w:r>
            <w:r w:rsidRPr="008B45F5">
              <w:rPr>
                <w:rFonts w:ascii="Times New Roman" w:hAnsi="Times New Roman"/>
                <w:color w:val="000000"/>
                <w:sz w:val="24"/>
                <w:szCs w:val="24"/>
              </w:rPr>
              <w:t>bu</w:t>
            </w:r>
            <w:r w:rsidRPr="008B45F5">
              <w:rPr>
                <w:rFonts w:ascii="Times New Roman" w:hAnsi="Times New Roman"/>
                <w:color w:val="000000"/>
                <w:spacing w:val="-1"/>
                <w:sz w:val="24"/>
                <w:szCs w:val="24"/>
              </w:rPr>
              <w:t>c</w:t>
            </w:r>
            <w:r w:rsidRPr="008B45F5">
              <w:rPr>
                <w:rFonts w:ascii="Times New Roman" w:hAnsi="Times New Roman"/>
                <w:color w:val="000000"/>
                <w:sz w:val="24"/>
                <w:szCs w:val="24"/>
              </w:rPr>
              <w:t>ur</w:t>
            </w:r>
            <w:r w:rsidRPr="008B45F5">
              <w:rPr>
                <w:rFonts w:ascii="Times New Roman" w:hAnsi="Times New Roman"/>
                <w:color w:val="000000"/>
                <w:spacing w:val="-2"/>
                <w:sz w:val="24"/>
                <w:szCs w:val="24"/>
              </w:rPr>
              <w:t>e</w:t>
            </w:r>
            <w:r w:rsidRPr="008B45F5">
              <w:rPr>
                <w:rFonts w:ascii="Times New Roman" w:hAnsi="Times New Roman"/>
                <w:color w:val="000000"/>
                <w:sz w:val="24"/>
                <w:szCs w:val="24"/>
              </w:rPr>
              <w:t>şte</w:t>
            </w:r>
            <w:r w:rsidRPr="008B45F5">
              <w:rPr>
                <w:rFonts w:ascii="Times New Roman" w:hAnsi="Times New Roman"/>
                <w:color w:val="000000"/>
                <w:spacing w:val="2"/>
                <w:sz w:val="24"/>
                <w:szCs w:val="24"/>
              </w:rPr>
              <w:t>n</w:t>
            </w:r>
            <w:r w:rsidRPr="008B45F5">
              <w:rPr>
                <w:rFonts w:ascii="Times New Roman" w:hAnsi="Times New Roman"/>
                <w:color w:val="000000"/>
                <w:spacing w:val="-1"/>
                <w:sz w:val="24"/>
                <w:szCs w:val="24"/>
              </w:rPr>
              <w:t>e</w:t>
            </w:r>
            <w:r w:rsidRPr="008B45F5">
              <w:rPr>
                <w:rFonts w:ascii="Times New Roman" w:hAnsi="Times New Roman"/>
                <w:color w:val="000000"/>
                <w:sz w:val="24"/>
                <w:szCs w:val="24"/>
              </w:rPr>
              <w:t>.</w:t>
            </w:r>
          </w:p>
          <w:p w:rsidR="00682B10" w:rsidRPr="008B45F5" w:rsidRDefault="00682B10" w:rsidP="008B45F5">
            <w:pPr>
              <w:widowControl w:val="0"/>
              <w:autoSpaceDE w:val="0"/>
              <w:autoSpaceDN w:val="0"/>
              <w:adjustRightInd w:val="0"/>
              <w:spacing w:after="0" w:line="240" w:lineRule="auto"/>
              <w:rPr>
                <w:rFonts w:ascii="Times New Roman" w:hAnsi="Times New Roman"/>
                <w:bCs/>
                <w:iCs/>
                <w:sz w:val="24"/>
                <w:szCs w:val="24"/>
                <w:lang w:val="ro-RO"/>
              </w:rPr>
            </w:pPr>
            <w:r w:rsidRPr="008B45F5">
              <w:rPr>
                <w:rFonts w:ascii="Times New Roman" w:hAnsi="Times New Roman"/>
                <w:b/>
                <w:bCs/>
                <w:i/>
                <w:iCs/>
                <w:sz w:val="24"/>
                <w:szCs w:val="24"/>
              </w:rPr>
              <w:t>-</w:t>
            </w:r>
            <w:r w:rsidRPr="008B45F5">
              <w:rPr>
                <w:rFonts w:ascii="Times New Roman" w:hAnsi="Times New Roman"/>
                <w:bCs/>
                <w:iCs/>
                <w:sz w:val="24"/>
                <w:szCs w:val="24"/>
              </w:rPr>
              <w:t>Marcarea e</w:t>
            </w:r>
            <w:r w:rsidRPr="008B45F5">
              <w:rPr>
                <w:rFonts w:ascii="Times New Roman" w:hAnsi="Times New Roman"/>
                <w:bCs/>
                <w:iCs/>
                <w:spacing w:val="-1"/>
                <w:sz w:val="24"/>
                <w:szCs w:val="24"/>
              </w:rPr>
              <w:t>ve</w:t>
            </w:r>
            <w:r w:rsidRPr="008B45F5">
              <w:rPr>
                <w:rFonts w:ascii="Times New Roman" w:hAnsi="Times New Roman"/>
                <w:bCs/>
                <w:iCs/>
                <w:spacing w:val="1"/>
                <w:sz w:val="24"/>
                <w:szCs w:val="24"/>
              </w:rPr>
              <w:t>n</w:t>
            </w:r>
            <w:r w:rsidRPr="008B45F5">
              <w:rPr>
                <w:rFonts w:ascii="Times New Roman" w:hAnsi="Times New Roman"/>
                <w:bCs/>
                <w:iCs/>
                <w:sz w:val="24"/>
                <w:szCs w:val="24"/>
              </w:rPr>
              <w:t>i</w:t>
            </w:r>
            <w:r w:rsidRPr="008B45F5">
              <w:rPr>
                <w:rFonts w:ascii="Times New Roman" w:hAnsi="Times New Roman"/>
                <w:bCs/>
                <w:iCs/>
                <w:spacing w:val="3"/>
                <w:sz w:val="24"/>
                <w:szCs w:val="24"/>
              </w:rPr>
              <w:t>m</w:t>
            </w:r>
            <w:r w:rsidRPr="008B45F5">
              <w:rPr>
                <w:rFonts w:ascii="Times New Roman" w:hAnsi="Times New Roman"/>
                <w:bCs/>
                <w:iCs/>
                <w:spacing w:val="-1"/>
                <w:sz w:val="24"/>
                <w:szCs w:val="24"/>
              </w:rPr>
              <w:t>en</w:t>
            </w:r>
            <w:r w:rsidRPr="008B45F5">
              <w:rPr>
                <w:rFonts w:ascii="Times New Roman" w:hAnsi="Times New Roman"/>
                <w:bCs/>
                <w:iCs/>
                <w:sz w:val="24"/>
                <w:szCs w:val="24"/>
              </w:rPr>
              <w:t>telor d</w:t>
            </w:r>
            <w:r w:rsidRPr="008B45F5">
              <w:rPr>
                <w:rFonts w:ascii="Times New Roman" w:hAnsi="Times New Roman"/>
                <w:bCs/>
                <w:iCs/>
                <w:spacing w:val="1"/>
                <w:sz w:val="24"/>
                <w:szCs w:val="24"/>
              </w:rPr>
              <w:t>i</w:t>
            </w:r>
            <w:r w:rsidRPr="008B45F5">
              <w:rPr>
                <w:rFonts w:ascii="Times New Roman" w:hAnsi="Times New Roman"/>
                <w:bCs/>
                <w:iCs/>
                <w:sz w:val="24"/>
                <w:szCs w:val="24"/>
              </w:rPr>
              <w:t>n</w:t>
            </w:r>
            <w:r w:rsidRPr="008B45F5">
              <w:rPr>
                <w:rFonts w:ascii="Times New Roman" w:hAnsi="Times New Roman"/>
                <w:bCs/>
                <w:iCs/>
                <w:spacing w:val="1"/>
                <w:sz w:val="24"/>
                <w:szCs w:val="24"/>
              </w:rPr>
              <w:t xml:space="preserve"> </w:t>
            </w:r>
            <w:r w:rsidRPr="008B45F5">
              <w:rPr>
                <w:rFonts w:ascii="Times New Roman" w:hAnsi="Times New Roman"/>
                <w:bCs/>
                <w:iCs/>
                <w:sz w:val="24"/>
                <w:szCs w:val="24"/>
              </w:rPr>
              <w:t>Cal</w:t>
            </w:r>
            <w:r w:rsidRPr="008B45F5">
              <w:rPr>
                <w:rFonts w:ascii="Times New Roman" w:hAnsi="Times New Roman"/>
                <w:bCs/>
                <w:iCs/>
                <w:spacing w:val="-3"/>
                <w:sz w:val="24"/>
                <w:szCs w:val="24"/>
              </w:rPr>
              <w:t>e</w:t>
            </w:r>
            <w:r w:rsidRPr="008B45F5">
              <w:rPr>
                <w:rFonts w:ascii="Times New Roman" w:hAnsi="Times New Roman"/>
                <w:bCs/>
                <w:iCs/>
                <w:spacing w:val="1"/>
                <w:sz w:val="24"/>
                <w:szCs w:val="24"/>
              </w:rPr>
              <w:t>n</w:t>
            </w:r>
            <w:r w:rsidRPr="008B45F5">
              <w:rPr>
                <w:rFonts w:ascii="Times New Roman" w:hAnsi="Times New Roman"/>
                <w:bCs/>
                <w:iCs/>
                <w:sz w:val="24"/>
                <w:szCs w:val="24"/>
              </w:rPr>
              <w:t>dar</w:t>
            </w:r>
            <w:r w:rsidRPr="008B45F5">
              <w:rPr>
                <w:rFonts w:ascii="Times New Roman" w:hAnsi="Times New Roman"/>
                <w:bCs/>
                <w:iCs/>
                <w:spacing w:val="1"/>
                <w:sz w:val="24"/>
                <w:szCs w:val="24"/>
              </w:rPr>
              <w:t>u</w:t>
            </w:r>
            <w:r w:rsidRPr="008B45F5">
              <w:rPr>
                <w:rFonts w:ascii="Times New Roman" w:hAnsi="Times New Roman"/>
                <w:bCs/>
                <w:iCs/>
                <w:sz w:val="24"/>
                <w:szCs w:val="24"/>
              </w:rPr>
              <w:t xml:space="preserve">l </w:t>
            </w:r>
            <w:r w:rsidRPr="008B45F5">
              <w:rPr>
                <w:rFonts w:ascii="Times New Roman" w:hAnsi="Times New Roman"/>
                <w:bCs/>
                <w:iCs/>
                <w:spacing w:val="1"/>
                <w:sz w:val="24"/>
                <w:szCs w:val="24"/>
              </w:rPr>
              <w:t>E</w:t>
            </w:r>
            <w:r w:rsidRPr="008B45F5">
              <w:rPr>
                <w:rFonts w:ascii="Times New Roman" w:hAnsi="Times New Roman"/>
                <w:bCs/>
                <w:iCs/>
                <w:spacing w:val="-1"/>
                <w:sz w:val="24"/>
                <w:szCs w:val="24"/>
              </w:rPr>
              <w:t>c</w:t>
            </w:r>
            <w:r w:rsidRPr="008B45F5">
              <w:rPr>
                <w:rFonts w:ascii="Times New Roman" w:hAnsi="Times New Roman"/>
                <w:bCs/>
                <w:iCs/>
                <w:sz w:val="24"/>
                <w:szCs w:val="24"/>
              </w:rPr>
              <w:t>olog</w:t>
            </w:r>
            <w:r w:rsidRPr="008B45F5">
              <w:rPr>
                <w:rFonts w:ascii="Times New Roman" w:hAnsi="Times New Roman"/>
                <w:bCs/>
                <w:iCs/>
                <w:spacing w:val="1"/>
                <w:sz w:val="24"/>
                <w:szCs w:val="24"/>
              </w:rPr>
              <w:t>i</w:t>
            </w:r>
            <w:r w:rsidRPr="008B45F5">
              <w:rPr>
                <w:rFonts w:ascii="Times New Roman" w:hAnsi="Times New Roman"/>
                <w:bCs/>
                <w:iCs/>
                <w:spacing w:val="-1"/>
                <w:sz w:val="24"/>
                <w:szCs w:val="24"/>
              </w:rPr>
              <w:t>c</w:t>
            </w:r>
            <w:r w:rsidRPr="008B45F5">
              <w:rPr>
                <w:rFonts w:ascii="Times New Roman" w:hAnsi="Times New Roman"/>
                <w:bCs/>
                <w:iCs/>
                <w:sz w:val="24"/>
                <w:szCs w:val="24"/>
              </w:rPr>
              <w:t xml:space="preserve">:                         ● </w:t>
            </w:r>
            <w:r w:rsidRPr="008B45F5">
              <w:rPr>
                <w:rFonts w:ascii="Times New Roman" w:hAnsi="Times New Roman"/>
                <w:bCs/>
                <w:sz w:val="24"/>
                <w:szCs w:val="24"/>
              </w:rPr>
              <w:t>„L</w:t>
            </w:r>
            <w:r w:rsidRPr="008B45F5">
              <w:rPr>
                <w:rFonts w:ascii="Times New Roman" w:hAnsi="Times New Roman"/>
                <w:bCs/>
                <w:spacing w:val="1"/>
                <w:sz w:val="24"/>
                <w:szCs w:val="24"/>
              </w:rPr>
              <w:t>un</w:t>
            </w:r>
            <w:r w:rsidRPr="008B45F5">
              <w:rPr>
                <w:rFonts w:ascii="Times New Roman" w:hAnsi="Times New Roman"/>
                <w:bCs/>
                <w:sz w:val="24"/>
                <w:szCs w:val="24"/>
              </w:rPr>
              <w:t>a</w:t>
            </w:r>
            <w:r w:rsidRPr="008B45F5">
              <w:rPr>
                <w:rFonts w:ascii="Times New Roman" w:hAnsi="Times New Roman"/>
                <w:bCs/>
                <w:spacing w:val="2"/>
                <w:sz w:val="24"/>
                <w:szCs w:val="24"/>
              </w:rPr>
              <w:t xml:space="preserve"> </w:t>
            </w:r>
            <w:r w:rsidRPr="008B45F5">
              <w:rPr>
                <w:rFonts w:ascii="Times New Roman" w:hAnsi="Times New Roman"/>
                <w:bCs/>
                <w:spacing w:val="-3"/>
                <w:sz w:val="24"/>
                <w:szCs w:val="24"/>
              </w:rPr>
              <w:t>P</w:t>
            </w:r>
            <w:r w:rsidRPr="008B45F5">
              <w:rPr>
                <w:rFonts w:ascii="Times New Roman" w:hAnsi="Times New Roman"/>
                <w:bCs/>
                <w:sz w:val="24"/>
                <w:szCs w:val="24"/>
              </w:rPr>
              <w:t>ă</w:t>
            </w:r>
            <w:r w:rsidRPr="008B45F5">
              <w:rPr>
                <w:rFonts w:ascii="Times New Roman" w:hAnsi="Times New Roman"/>
                <w:bCs/>
                <w:spacing w:val="1"/>
                <w:sz w:val="24"/>
                <w:szCs w:val="24"/>
              </w:rPr>
              <w:t>du</w:t>
            </w:r>
            <w:r w:rsidRPr="008B45F5">
              <w:rPr>
                <w:rFonts w:ascii="Times New Roman" w:hAnsi="Times New Roman"/>
                <w:bCs/>
                <w:spacing w:val="-1"/>
                <w:sz w:val="24"/>
                <w:szCs w:val="24"/>
              </w:rPr>
              <w:t>r</w:t>
            </w:r>
            <w:r w:rsidRPr="008B45F5">
              <w:rPr>
                <w:rFonts w:ascii="Times New Roman" w:hAnsi="Times New Roman"/>
                <w:bCs/>
                <w:sz w:val="24"/>
                <w:szCs w:val="24"/>
              </w:rPr>
              <w:t>i</w:t>
            </w:r>
            <w:r w:rsidRPr="008B45F5">
              <w:rPr>
                <w:rFonts w:ascii="Times New Roman" w:hAnsi="Times New Roman"/>
                <w:bCs/>
                <w:spacing w:val="1"/>
                <w:sz w:val="24"/>
                <w:szCs w:val="24"/>
              </w:rPr>
              <w:t>i</w:t>
            </w:r>
            <w:r w:rsidRPr="008B45F5">
              <w:rPr>
                <w:rFonts w:ascii="Times New Roman" w:hAnsi="Times New Roman"/>
                <w:bCs/>
                <w:spacing w:val="2"/>
                <w:sz w:val="24"/>
                <w:szCs w:val="24"/>
              </w:rPr>
              <w:t>”</w:t>
            </w:r>
            <w:r w:rsidRPr="008B45F5">
              <w:rPr>
                <w:rFonts w:ascii="Times New Roman" w:hAnsi="Times New Roman"/>
                <w:bCs/>
                <w:sz w:val="24"/>
                <w:szCs w:val="24"/>
              </w:rPr>
              <w:t>-</w:t>
            </w:r>
            <w:r w:rsidRPr="008B45F5">
              <w:rPr>
                <w:rFonts w:ascii="Times New Roman" w:hAnsi="Times New Roman"/>
                <w:bCs/>
                <w:spacing w:val="2"/>
                <w:sz w:val="24"/>
                <w:szCs w:val="24"/>
              </w:rPr>
              <w:t xml:space="preserve"> </w:t>
            </w:r>
            <w:r w:rsidRPr="008B45F5">
              <w:rPr>
                <w:rFonts w:ascii="Times New Roman" w:hAnsi="Times New Roman"/>
                <w:bCs/>
                <w:sz w:val="24"/>
                <w:szCs w:val="24"/>
              </w:rPr>
              <w:t>în</w:t>
            </w:r>
            <w:r w:rsidRPr="008B45F5">
              <w:rPr>
                <w:rFonts w:ascii="Times New Roman" w:hAnsi="Times New Roman"/>
                <w:bCs/>
                <w:spacing w:val="3"/>
                <w:sz w:val="24"/>
                <w:szCs w:val="24"/>
              </w:rPr>
              <w:t xml:space="preserve"> </w:t>
            </w:r>
            <w:r w:rsidRPr="008B45F5">
              <w:rPr>
                <w:rFonts w:ascii="Times New Roman" w:hAnsi="Times New Roman"/>
                <w:bCs/>
                <w:spacing w:val="1"/>
                <w:sz w:val="24"/>
                <w:szCs w:val="24"/>
              </w:rPr>
              <w:t>p</w:t>
            </w:r>
            <w:r w:rsidRPr="008B45F5">
              <w:rPr>
                <w:rFonts w:ascii="Times New Roman" w:hAnsi="Times New Roman"/>
                <w:bCs/>
                <w:spacing w:val="-1"/>
                <w:sz w:val="24"/>
                <w:szCs w:val="24"/>
              </w:rPr>
              <w:t>er</w:t>
            </w:r>
            <w:r w:rsidRPr="008B45F5">
              <w:rPr>
                <w:rFonts w:ascii="Times New Roman" w:hAnsi="Times New Roman"/>
                <w:bCs/>
                <w:sz w:val="24"/>
                <w:szCs w:val="24"/>
              </w:rPr>
              <w:t>ioa</w:t>
            </w:r>
            <w:r w:rsidRPr="008B45F5">
              <w:rPr>
                <w:rFonts w:ascii="Times New Roman" w:hAnsi="Times New Roman"/>
                <w:bCs/>
                <w:spacing w:val="1"/>
                <w:sz w:val="24"/>
                <w:szCs w:val="24"/>
              </w:rPr>
              <w:t>d</w:t>
            </w:r>
            <w:r w:rsidRPr="008B45F5">
              <w:rPr>
                <w:rFonts w:ascii="Times New Roman" w:hAnsi="Times New Roman"/>
                <w:bCs/>
                <w:sz w:val="24"/>
                <w:szCs w:val="24"/>
              </w:rPr>
              <w:t>a</w:t>
            </w:r>
            <w:r w:rsidRPr="008B45F5">
              <w:rPr>
                <w:rFonts w:ascii="Times New Roman" w:hAnsi="Times New Roman"/>
                <w:bCs/>
                <w:spacing w:val="2"/>
                <w:sz w:val="24"/>
                <w:szCs w:val="24"/>
              </w:rPr>
              <w:t xml:space="preserve"> </w:t>
            </w:r>
            <w:r w:rsidRPr="008B45F5">
              <w:rPr>
                <w:rFonts w:ascii="Times New Roman" w:hAnsi="Times New Roman"/>
                <w:bCs/>
                <w:sz w:val="24"/>
                <w:szCs w:val="24"/>
              </w:rPr>
              <w:t>15</w:t>
            </w:r>
            <w:r w:rsidRPr="008B45F5">
              <w:rPr>
                <w:rFonts w:ascii="Times New Roman" w:hAnsi="Times New Roman"/>
                <w:bCs/>
                <w:spacing w:val="5"/>
                <w:sz w:val="24"/>
                <w:szCs w:val="24"/>
              </w:rPr>
              <w:t xml:space="preserve"> </w:t>
            </w:r>
            <w:r w:rsidRPr="008B45F5">
              <w:rPr>
                <w:rFonts w:ascii="Times New Roman" w:hAnsi="Times New Roman"/>
                <w:bCs/>
                <w:spacing w:val="-3"/>
                <w:sz w:val="24"/>
                <w:szCs w:val="24"/>
              </w:rPr>
              <w:t>m</w:t>
            </w:r>
            <w:r w:rsidRPr="008B45F5">
              <w:rPr>
                <w:rFonts w:ascii="Times New Roman" w:hAnsi="Times New Roman"/>
                <w:bCs/>
                <w:sz w:val="24"/>
                <w:szCs w:val="24"/>
              </w:rPr>
              <w:t>a</w:t>
            </w:r>
            <w:r w:rsidRPr="008B45F5">
              <w:rPr>
                <w:rFonts w:ascii="Times New Roman" w:hAnsi="Times New Roman"/>
                <w:bCs/>
                <w:spacing w:val="-1"/>
                <w:sz w:val="24"/>
                <w:szCs w:val="24"/>
              </w:rPr>
              <w:t>r</w:t>
            </w:r>
            <w:r w:rsidRPr="008B45F5">
              <w:rPr>
                <w:rFonts w:ascii="Times New Roman" w:hAnsi="Times New Roman"/>
                <w:bCs/>
                <w:sz w:val="24"/>
                <w:szCs w:val="24"/>
              </w:rPr>
              <w:t>tie</w:t>
            </w:r>
            <w:r w:rsidRPr="008B45F5">
              <w:rPr>
                <w:rFonts w:ascii="Times New Roman" w:hAnsi="Times New Roman"/>
                <w:bCs/>
                <w:spacing w:val="5"/>
                <w:sz w:val="24"/>
                <w:szCs w:val="24"/>
              </w:rPr>
              <w:t xml:space="preserve"> </w:t>
            </w:r>
            <w:r w:rsidRPr="008B45F5">
              <w:rPr>
                <w:rFonts w:ascii="Times New Roman" w:hAnsi="Times New Roman"/>
                <w:bCs/>
                <w:sz w:val="24"/>
                <w:szCs w:val="24"/>
              </w:rPr>
              <w:t>-</w:t>
            </w:r>
            <w:r w:rsidRPr="008B45F5">
              <w:rPr>
                <w:rFonts w:ascii="Times New Roman" w:hAnsi="Times New Roman"/>
                <w:bCs/>
                <w:spacing w:val="2"/>
                <w:sz w:val="24"/>
                <w:szCs w:val="24"/>
              </w:rPr>
              <w:t xml:space="preserve"> </w:t>
            </w:r>
            <w:r w:rsidRPr="008B45F5">
              <w:rPr>
                <w:rFonts w:ascii="Times New Roman" w:hAnsi="Times New Roman"/>
                <w:bCs/>
                <w:sz w:val="24"/>
                <w:szCs w:val="24"/>
              </w:rPr>
              <w:t>15</w:t>
            </w:r>
            <w:r w:rsidRPr="008B45F5">
              <w:rPr>
                <w:rFonts w:ascii="Times New Roman" w:hAnsi="Times New Roman"/>
                <w:bCs/>
                <w:spacing w:val="4"/>
                <w:sz w:val="24"/>
                <w:szCs w:val="24"/>
              </w:rPr>
              <w:t xml:space="preserve"> </w:t>
            </w:r>
            <w:r w:rsidRPr="008B45F5">
              <w:rPr>
                <w:rFonts w:ascii="Times New Roman" w:hAnsi="Times New Roman"/>
                <w:bCs/>
                <w:sz w:val="24"/>
                <w:szCs w:val="24"/>
              </w:rPr>
              <w:t>a</w:t>
            </w:r>
            <w:r w:rsidRPr="008B45F5">
              <w:rPr>
                <w:rFonts w:ascii="Times New Roman" w:hAnsi="Times New Roman"/>
                <w:bCs/>
                <w:spacing w:val="1"/>
                <w:sz w:val="24"/>
                <w:szCs w:val="24"/>
              </w:rPr>
              <w:t>pr</w:t>
            </w:r>
            <w:r w:rsidRPr="008B45F5">
              <w:rPr>
                <w:rFonts w:ascii="Times New Roman" w:hAnsi="Times New Roman"/>
                <w:bCs/>
                <w:sz w:val="24"/>
                <w:szCs w:val="24"/>
              </w:rPr>
              <w:t>i</w:t>
            </w:r>
            <w:r w:rsidRPr="008B45F5">
              <w:rPr>
                <w:rFonts w:ascii="Times New Roman" w:hAnsi="Times New Roman"/>
                <w:bCs/>
                <w:spacing w:val="1"/>
                <w:sz w:val="24"/>
                <w:szCs w:val="24"/>
              </w:rPr>
              <w:t>l</w:t>
            </w:r>
            <w:r w:rsidRPr="008B45F5">
              <w:rPr>
                <w:rFonts w:ascii="Times New Roman" w:hAnsi="Times New Roman"/>
                <w:bCs/>
                <w:sz w:val="24"/>
                <w:szCs w:val="24"/>
              </w:rPr>
              <w:t>ie</w:t>
            </w:r>
            <w:r w:rsidRPr="008B45F5">
              <w:rPr>
                <w:rFonts w:ascii="Times New Roman" w:hAnsi="Times New Roman"/>
                <w:bCs/>
                <w:spacing w:val="2"/>
                <w:sz w:val="24"/>
                <w:szCs w:val="24"/>
              </w:rPr>
              <w:t xml:space="preserve">                                   ●  </w:t>
            </w:r>
            <w:r w:rsidRPr="008B45F5">
              <w:rPr>
                <w:rFonts w:ascii="Times New Roman" w:hAnsi="Times New Roman"/>
                <w:sz w:val="24"/>
                <w:szCs w:val="24"/>
              </w:rPr>
              <w:t>Ziua păsărilor şi a arborilor                                                                        ● Ziua biodiversităţii</w:t>
            </w:r>
            <w:r w:rsidRPr="008B45F5">
              <w:rPr>
                <w:rFonts w:ascii="Times New Roman" w:hAnsi="Times New Roman"/>
                <w:bCs/>
                <w:color w:val="FF0000"/>
                <w:spacing w:val="45"/>
                <w:sz w:val="24"/>
                <w:szCs w:val="24"/>
              </w:rPr>
              <w:t xml:space="preserve"> </w:t>
            </w:r>
            <w:r w:rsidR="00900018" w:rsidRPr="008B45F5">
              <w:rPr>
                <w:rFonts w:ascii="Times New Roman" w:hAnsi="Times New Roman"/>
                <w:bCs/>
                <w:spacing w:val="45"/>
                <w:sz w:val="24"/>
                <w:szCs w:val="24"/>
              </w:rPr>
              <w:t>–</w:t>
            </w:r>
            <w:r w:rsidRPr="008B45F5">
              <w:rPr>
                <w:rFonts w:ascii="Times New Roman" w:hAnsi="Times New Roman"/>
                <w:bCs/>
                <w:spacing w:val="45"/>
                <w:sz w:val="24"/>
                <w:szCs w:val="24"/>
              </w:rPr>
              <w:t xml:space="preserve"> 22</w:t>
            </w:r>
            <w:r w:rsidR="00900018" w:rsidRPr="008B45F5">
              <w:rPr>
                <w:rFonts w:ascii="Times New Roman" w:hAnsi="Times New Roman"/>
                <w:bCs/>
                <w:spacing w:val="45"/>
                <w:sz w:val="24"/>
                <w:szCs w:val="24"/>
              </w:rPr>
              <w:t xml:space="preserve"> </w:t>
            </w:r>
            <w:r w:rsidRPr="008B45F5">
              <w:rPr>
                <w:rFonts w:ascii="Times New Roman" w:hAnsi="Times New Roman"/>
                <w:bCs/>
                <w:spacing w:val="45"/>
                <w:sz w:val="24"/>
                <w:szCs w:val="24"/>
              </w:rPr>
              <w:t>mai                              ●</w:t>
            </w:r>
            <w:r w:rsidRPr="008B45F5">
              <w:rPr>
                <w:rFonts w:ascii="Times New Roman" w:hAnsi="Times New Roman"/>
                <w:sz w:val="24"/>
                <w:szCs w:val="24"/>
              </w:rPr>
              <w:t xml:space="preserve">Ziua Mondială a Mediului - 5 iunie                                                             ● </w:t>
            </w:r>
            <w:r w:rsidRPr="008B45F5">
              <w:rPr>
                <w:rFonts w:ascii="Times New Roman" w:hAnsi="Times New Roman"/>
                <w:bCs/>
                <w:spacing w:val="1"/>
                <w:sz w:val="24"/>
                <w:szCs w:val="24"/>
                <w:lang w:val="it-IT"/>
              </w:rPr>
              <w:t>S</w:t>
            </w:r>
            <w:r w:rsidRPr="008B45F5">
              <w:rPr>
                <w:rFonts w:ascii="Times New Roman" w:hAnsi="Times New Roman"/>
                <w:bCs/>
                <w:sz w:val="24"/>
                <w:szCs w:val="24"/>
                <w:lang w:val="it-IT"/>
              </w:rPr>
              <w:t>ă</w:t>
            </w:r>
            <w:r w:rsidRPr="008B45F5">
              <w:rPr>
                <w:rFonts w:ascii="Times New Roman" w:hAnsi="Times New Roman"/>
                <w:bCs/>
                <w:spacing w:val="1"/>
                <w:sz w:val="24"/>
                <w:szCs w:val="24"/>
                <w:lang w:val="it-IT"/>
              </w:rPr>
              <w:t>p</w:t>
            </w:r>
            <w:r w:rsidRPr="008B45F5">
              <w:rPr>
                <w:rFonts w:ascii="Times New Roman" w:hAnsi="Times New Roman"/>
                <w:bCs/>
                <w:sz w:val="24"/>
                <w:szCs w:val="24"/>
                <w:lang w:val="it-IT"/>
              </w:rPr>
              <w:t>tă</w:t>
            </w:r>
            <w:r w:rsidRPr="008B45F5">
              <w:rPr>
                <w:rFonts w:ascii="Times New Roman" w:hAnsi="Times New Roman"/>
                <w:bCs/>
                <w:spacing w:val="-4"/>
                <w:sz w:val="24"/>
                <w:szCs w:val="24"/>
                <w:lang w:val="it-IT"/>
              </w:rPr>
              <w:t>m</w:t>
            </w:r>
            <w:r w:rsidRPr="008B45F5">
              <w:rPr>
                <w:rFonts w:ascii="Times New Roman" w:hAnsi="Times New Roman"/>
                <w:bCs/>
                <w:sz w:val="24"/>
                <w:szCs w:val="24"/>
                <w:lang w:val="it-IT"/>
              </w:rPr>
              <w:t>â</w:t>
            </w:r>
            <w:r w:rsidRPr="008B45F5">
              <w:rPr>
                <w:rFonts w:ascii="Times New Roman" w:hAnsi="Times New Roman"/>
                <w:bCs/>
                <w:spacing w:val="1"/>
                <w:sz w:val="24"/>
                <w:szCs w:val="24"/>
                <w:lang w:val="it-IT"/>
              </w:rPr>
              <w:t>n</w:t>
            </w:r>
            <w:r w:rsidRPr="008B45F5">
              <w:rPr>
                <w:rFonts w:ascii="Times New Roman" w:hAnsi="Times New Roman"/>
                <w:bCs/>
                <w:sz w:val="24"/>
                <w:szCs w:val="24"/>
                <w:lang w:val="it-IT"/>
              </w:rPr>
              <w:t xml:space="preserve">a  </w:t>
            </w:r>
            <w:r w:rsidRPr="008B45F5">
              <w:rPr>
                <w:rFonts w:ascii="Times New Roman" w:hAnsi="Times New Roman"/>
                <w:bCs/>
                <w:spacing w:val="2"/>
                <w:sz w:val="24"/>
                <w:szCs w:val="24"/>
                <w:lang w:val="it-IT"/>
              </w:rPr>
              <w:t xml:space="preserve"> </w:t>
            </w:r>
            <w:r w:rsidRPr="008B45F5">
              <w:rPr>
                <w:rFonts w:ascii="Times New Roman" w:hAnsi="Times New Roman"/>
                <w:bCs/>
                <w:sz w:val="24"/>
                <w:szCs w:val="24"/>
                <w:lang w:val="it-IT"/>
              </w:rPr>
              <w:t>E</w:t>
            </w:r>
            <w:r w:rsidRPr="008B45F5">
              <w:rPr>
                <w:rFonts w:ascii="Times New Roman" w:hAnsi="Times New Roman"/>
                <w:bCs/>
                <w:spacing w:val="1"/>
                <w:sz w:val="24"/>
                <w:szCs w:val="24"/>
                <w:lang w:val="it-IT"/>
              </w:rPr>
              <w:t>u</w:t>
            </w:r>
            <w:r w:rsidRPr="008B45F5">
              <w:rPr>
                <w:rFonts w:ascii="Times New Roman" w:hAnsi="Times New Roman"/>
                <w:bCs/>
                <w:spacing w:val="-1"/>
                <w:sz w:val="24"/>
                <w:szCs w:val="24"/>
                <w:lang w:val="it-IT"/>
              </w:rPr>
              <w:t>r</w:t>
            </w:r>
            <w:r w:rsidRPr="008B45F5">
              <w:rPr>
                <w:rFonts w:ascii="Times New Roman" w:hAnsi="Times New Roman"/>
                <w:bCs/>
                <w:sz w:val="24"/>
                <w:szCs w:val="24"/>
                <w:lang w:val="it-IT"/>
              </w:rPr>
              <w:t>o</w:t>
            </w:r>
            <w:r w:rsidRPr="008B45F5">
              <w:rPr>
                <w:rFonts w:ascii="Times New Roman" w:hAnsi="Times New Roman"/>
                <w:bCs/>
                <w:spacing w:val="3"/>
                <w:sz w:val="24"/>
                <w:szCs w:val="24"/>
                <w:lang w:val="it-IT"/>
              </w:rPr>
              <w:t>p</w:t>
            </w:r>
            <w:r w:rsidRPr="008B45F5">
              <w:rPr>
                <w:rFonts w:ascii="Times New Roman" w:hAnsi="Times New Roman"/>
                <w:bCs/>
                <w:spacing w:val="-1"/>
                <w:sz w:val="24"/>
                <w:szCs w:val="24"/>
                <w:lang w:val="it-IT"/>
              </w:rPr>
              <w:t>e</w:t>
            </w:r>
            <w:r w:rsidRPr="008B45F5">
              <w:rPr>
                <w:rFonts w:ascii="Times New Roman" w:hAnsi="Times New Roman"/>
                <w:bCs/>
                <w:sz w:val="24"/>
                <w:szCs w:val="24"/>
                <w:lang w:val="it-IT"/>
              </w:rPr>
              <w:t>a</w:t>
            </w:r>
            <w:r w:rsidRPr="008B45F5">
              <w:rPr>
                <w:rFonts w:ascii="Times New Roman" w:hAnsi="Times New Roman"/>
                <w:bCs/>
                <w:spacing w:val="1"/>
                <w:sz w:val="24"/>
                <w:szCs w:val="24"/>
                <w:lang w:val="it-IT"/>
              </w:rPr>
              <w:t>n</w:t>
            </w:r>
            <w:r w:rsidRPr="008B45F5">
              <w:rPr>
                <w:rFonts w:ascii="Times New Roman" w:hAnsi="Times New Roman"/>
                <w:bCs/>
                <w:sz w:val="24"/>
                <w:szCs w:val="24"/>
                <w:lang w:val="it-IT"/>
              </w:rPr>
              <w:t xml:space="preserve">ă  </w:t>
            </w:r>
            <w:r w:rsidRPr="008B45F5">
              <w:rPr>
                <w:rFonts w:ascii="Times New Roman" w:hAnsi="Times New Roman"/>
                <w:bCs/>
                <w:spacing w:val="2"/>
                <w:sz w:val="24"/>
                <w:szCs w:val="24"/>
                <w:lang w:val="it-IT"/>
              </w:rPr>
              <w:t xml:space="preserve"> </w:t>
            </w:r>
            <w:r w:rsidRPr="008B45F5">
              <w:rPr>
                <w:rFonts w:ascii="Times New Roman" w:hAnsi="Times New Roman"/>
                <w:bCs/>
                <w:sz w:val="24"/>
                <w:szCs w:val="24"/>
                <w:lang w:val="it-IT"/>
              </w:rPr>
              <w:t xml:space="preserve">a  </w:t>
            </w:r>
            <w:r w:rsidRPr="008B45F5">
              <w:rPr>
                <w:rFonts w:ascii="Times New Roman" w:hAnsi="Times New Roman"/>
                <w:bCs/>
                <w:spacing w:val="2"/>
                <w:sz w:val="24"/>
                <w:szCs w:val="24"/>
                <w:lang w:val="it-IT"/>
              </w:rPr>
              <w:t xml:space="preserve"> </w:t>
            </w:r>
            <w:r w:rsidRPr="008B45F5">
              <w:rPr>
                <w:rFonts w:ascii="Times New Roman" w:hAnsi="Times New Roman"/>
                <w:bCs/>
                <w:spacing w:val="-1"/>
                <w:sz w:val="24"/>
                <w:szCs w:val="24"/>
                <w:lang w:val="it-IT"/>
              </w:rPr>
              <w:t>M</w:t>
            </w:r>
            <w:r w:rsidRPr="008B45F5">
              <w:rPr>
                <w:rFonts w:ascii="Times New Roman" w:hAnsi="Times New Roman"/>
                <w:bCs/>
                <w:sz w:val="24"/>
                <w:szCs w:val="24"/>
                <w:lang w:val="it-IT"/>
              </w:rPr>
              <w:t>o</w:t>
            </w:r>
            <w:r w:rsidRPr="008B45F5">
              <w:rPr>
                <w:rFonts w:ascii="Times New Roman" w:hAnsi="Times New Roman"/>
                <w:bCs/>
                <w:spacing w:val="1"/>
                <w:sz w:val="24"/>
                <w:szCs w:val="24"/>
                <w:lang w:val="it-IT"/>
              </w:rPr>
              <w:t>b</w:t>
            </w:r>
            <w:r w:rsidRPr="008B45F5">
              <w:rPr>
                <w:rFonts w:ascii="Times New Roman" w:hAnsi="Times New Roman"/>
                <w:bCs/>
                <w:sz w:val="24"/>
                <w:szCs w:val="24"/>
                <w:lang w:val="it-IT"/>
              </w:rPr>
              <w:t>i</w:t>
            </w:r>
            <w:r w:rsidRPr="008B45F5">
              <w:rPr>
                <w:rFonts w:ascii="Times New Roman" w:hAnsi="Times New Roman"/>
                <w:bCs/>
                <w:spacing w:val="1"/>
                <w:sz w:val="24"/>
                <w:szCs w:val="24"/>
                <w:lang w:val="it-IT"/>
              </w:rPr>
              <w:t>l</w:t>
            </w:r>
            <w:r w:rsidRPr="008B45F5">
              <w:rPr>
                <w:rFonts w:ascii="Times New Roman" w:hAnsi="Times New Roman"/>
                <w:bCs/>
                <w:sz w:val="24"/>
                <w:szCs w:val="24"/>
                <w:lang w:val="it-IT"/>
              </w:rPr>
              <w:t>ită</w:t>
            </w:r>
            <w:r w:rsidRPr="008B45F5">
              <w:rPr>
                <w:rFonts w:ascii="Times New Roman" w:hAnsi="Times New Roman"/>
                <w:bCs/>
                <w:spacing w:val="-1"/>
                <w:sz w:val="24"/>
                <w:szCs w:val="24"/>
                <w:lang w:val="it-IT"/>
              </w:rPr>
              <w:t>ţ</w:t>
            </w:r>
            <w:r w:rsidRPr="008B45F5">
              <w:rPr>
                <w:rFonts w:ascii="Times New Roman" w:hAnsi="Times New Roman"/>
                <w:bCs/>
                <w:spacing w:val="2"/>
                <w:sz w:val="24"/>
                <w:szCs w:val="24"/>
                <w:lang w:val="it-IT"/>
              </w:rPr>
              <w:t>i</w:t>
            </w:r>
            <w:r w:rsidRPr="008B45F5">
              <w:rPr>
                <w:rFonts w:ascii="Times New Roman" w:hAnsi="Times New Roman"/>
                <w:sz w:val="24"/>
                <w:szCs w:val="24"/>
                <w:lang w:val="it-IT"/>
              </w:rPr>
              <w:t>” (16</w:t>
            </w:r>
            <w:r w:rsidRPr="008B45F5">
              <w:rPr>
                <w:rFonts w:ascii="Times New Roman" w:hAnsi="Times New Roman"/>
                <w:spacing w:val="-1"/>
                <w:sz w:val="24"/>
                <w:szCs w:val="24"/>
                <w:lang w:val="it-IT"/>
              </w:rPr>
              <w:t>-</w:t>
            </w:r>
            <w:r w:rsidRPr="008B45F5">
              <w:rPr>
                <w:rFonts w:ascii="Times New Roman" w:hAnsi="Times New Roman"/>
                <w:spacing w:val="2"/>
                <w:sz w:val="24"/>
                <w:szCs w:val="24"/>
                <w:lang w:val="it-IT"/>
              </w:rPr>
              <w:t>2</w:t>
            </w:r>
            <w:r w:rsidRPr="008B45F5">
              <w:rPr>
                <w:rFonts w:ascii="Times New Roman" w:hAnsi="Times New Roman"/>
                <w:sz w:val="24"/>
                <w:szCs w:val="24"/>
                <w:lang w:val="it-IT"/>
              </w:rPr>
              <w:t xml:space="preserve">2   </w:t>
            </w:r>
            <w:r w:rsidRPr="008B45F5">
              <w:rPr>
                <w:rFonts w:ascii="Times New Roman" w:hAnsi="Times New Roman"/>
                <w:spacing w:val="2"/>
                <w:sz w:val="24"/>
                <w:szCs w:val="24"/>
                <w:lang w:val="it-IT"/>
              </w:rPr>
              <w:t xml:space="preserve"> </w:t>
            </w:r>
            <w:r w:rsidRPr="008B45F5">
              <w:rPr>
                <w:rFonts w:ascii="Times New Roman" w:hAnsi="Times New Roman"/>
                <w:sz w:val="24"/>
                <w:szCs w:val="24"/>
                <w:lang w:val="it-IT"/>
              </w:rPr>
              <w:t>s</w:t>
            </w:r>
            <w:r w:rsidRPr="008B45F5">
              <w:rPr>
                <w:rFonts w:ascii="Times New Roman" w:hAnsi="Times New Roman"/>
                <w:spacing w:val="-1"/>
                <w:sz w:val="24"/>
                <w:szCs w:val="24"/>
                <w:lang w:val="it-IT"/>
              </w:rPr>
              <w:t>e</w:t>
            </w:r>
            <w:r w:rsidRPr="008B45F5">
              <w:rPr>
                <w:rFonts w:ascii="Times New Roman" w:hAnsi="Times New Roman"/>
                <w:sz w:val="24"/>
                <w:szCs w:val="24"/>
                <w:lang w:val="it-IT"/>
              </w:rPr>
              <w:t>ptemb</w:t>
            </w:r>
            <w:r w:rsidRPr="008B45F5">
              <w:rPr>
                <w:rFonts w:ascii="Times New Roman" w:hAnsi="Times New Roman"/>
                <w:spacing w:val="-1"/>
                <w:sz w:val="24"/>
                <w:szCs w:val="24"/>
                <w:lang w:val="it-IT"/>
              </w:rPr>
              <w:t>r</w:t>
            </w:r>
            <w:r w:rsidRPr="008B45F5">
              <w:rPr>
                <w:rFonts w:ascii="Times New Roman" w:hAnsi="Times New Roman"/>
                <w:sz w:val="24"/>
                <w:szCs w:val="24"/>
                <w:lang w:val="it-IT"/>
              </w:rPr>
              <w:t>ie</w:t>
            </w:r>
            <w:r w:rsidRPr="008B45F5">
              <w:rPr>
                <w:rFonts w:ascii="Times New Roman" w:hAnsi="Times New Roman"/>
                <w:spacing w:val="-1"/>
                <w:sz w:val="24"/>
                <w:szCs w:val="24"/>
                <w:lang w:val="it-IT"/>
              </w:rPr>
              <w:t>)</w:t>
            </w:r>
            <w:r w:rsidR="00900018" w:rsidRPr="008B45F5">
              <w:rPr>
                <w:rFonts w:ascii="Times New Roman" w:hAnsi="Times New Roman"/>
                <w:sz w:val="24"/>
                <w:szCs w:val="24"/>
                <w:lang w:val="it-IT"/>
              </w:rPr>
              <w:t xml:space="preserve">, </w:t>
            </w:r>
            <w:r w:rsidRPr="008B45F5">
              <w:rPr>
                <w:rFonts w:ascii="Times New Roman" w:hAnsi="Times New Roman"/>
                <w:bCs/>
                <w:iCs/>
                <w:sz w:val="24"/>
                <w:szCs w:val="24"/>
              </w:rPr>
              <w:t>- Campania bianuală de plantare – de primăvară şi toamnă</w:t>
            </w:r>
            <w:r w:rsidR="00900018" w:rsidRPr="008B45F5">
              <w:rPr>
                <w:rFonts w:ascii="Times New Roman" w:hAnsi="Times New Roman"/>
                <w:bCs/>
                <w:iCs/>
                <w:sz w:val="24"/>
                <w:szCs w:val="24"/>
              </w:rPr>
              <w:t>.</w:t>
            </w:r>
            <w:r w:rsidRPr="008B45F5">
              <w:rPr>
                <w:rFonts w:ascii="Times New Roman" w:hAnsi="Times New Roman"/>
                <w:bCs/>
                <w:iCs/>
                <w:sz w:val="24"/>
                <w:szCs w:val="24"/>
              </w:rPr>
              <w:t xml:space="preserve">  </w:t>
            </w:r>
          </w:p>
        </w:tc>
        <w:tc>
          <w:tcPr>
            <w:tcW w:w="3937" w:type="dxa"/>
          </w:tcPr>
          <w:p w:rsidR="00682B10" w:rsidRPr="008B45F5" w:rsidRDefault="00682B10"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Municipiului Bucureşti       prin       Direcţia de Mediu</w:t>
            </w:r>
          </w:p>
        </w:tc>
        <w:tc>
          <w:tcPr>
            <w:tcW w:w="2248" w:type="dxa"/>
          </w:tcPr>
          <w:p w:rsidR="00682B10" w:rsidRPr="008B45F5" w:rsidRDefault="00682B10"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682B10" w:rsidRPr="008B45F5" w:rsidTr="008B45F5">
        <w:tc>
          <w:tcPr>
            <w:tcW w:w="723" w:type="dxa"/>
          </w:tcPr>
          <w:p w:rsidR="00682B10" w:rsidRPr="008B45F5" w:rsidRDefault="00522948" w:rsidP="008B45F5">
            <w:pPr>
              <w:spacing w:after="0" w:line="240" w:lineRule="auto"/>
              <w:jc w:val="both"/>
              <w:rPr>
                <w:rFonts w:ascii="Times New Roman" w:hAnsi="Times New Roman"/>
                <w:sz w:val="24"/>
                <w:szCs w:val="24"/>
              </w:rPr>
            </w:pPr>
            <w:r w:rsidRPr="008B45F5">
              <w:rPr>
                <w:rFonts w:ascii="Times New Roman" w:hAnsi="Times New Roman"/>
                <w:sz w:val="24"/>
                <w:szCs w:val="24"/>
              </w:rPr>
              <w:t>89.</w:t>
            </w:r>
          </w:p>
        </w:tc>
        <w:tc>
          <w:tcPr>
            <w:tcW w:w="6268" w:type="dxa"/>
          </w:tcPr>
          <w:p w:rsidR="00EC6E82" w:rsidRPr="008B45F5" w:rsidRDefault="00082CCF" w:rsidP="008B45F5">
            <w:pPr>
              <w:spacing w:after="0" w:line="240" w:lineRule="auto"/>
              <w:jc w:val="both"/>
              <w:rPr>
                <w:rFonts w:ascii="Times New Roman" w:hAnsi="Times New Roman"/>
                <w:bCs/>
                <w:sz w:val="24"/>
                <w:szCs w:val="24"/>
              </w:rPr>
            </w:pPr>
            <w:r w:rsidRPr="008B45F5">
              <w:rPr>
                <w:rFonts w:ascii="Times New Roman" w:hAnsi="Times New Roman"/>
                <w:bCs/>
                <w:sz w:val="24"/>
                <w:szCs w:val="24"/>
              </w:rPr>
              <w:t>Actualizarea Strategiei Energetice a municipiului București elaborată de Grontmij Carl Bro, pentru orizontul de timp 2016 – 2025, actualizare efectuată de către Autoritatea Municipală de Reglementare a Serviciilor Publice – AMRSP, care a fost împuternicită prin HCGMB nr.10/26.01.2016 în acest sens</w:t>
            </w:r>
            <w:r w:rsidRPr="008B45F5">
              <w:rPr>
                <w:rFonts w:ascii="Times New Roman" w:hAnsi="Times New Roman"/>
                <w:color w:val="000000"/>
                <w:sz w:val="24"/>
                <w:szCs w:val="24"/>
                <w:lang w:val="es-ES"/>
              </w:rPr>
              <w:t>;</w:t>
            </w:r>
            <w:r w:rsidRPr="008B45F5">
              <w:rPr>
                <w:rFonts w:ascii="Times New Roman" w:hAnsi="Times New Roman"/>
                <w:bCs/>
                <w:sz w:val="24"/>
                <w:szCs w:val="24"/>
              </w:rPr>
              <w:t xml:space="preserve"> </w:t>
            </w:r>
          </w:p>
          <w:p w:rsidR="00082CCF" w:rsidRPr="008B45F5" w:rsidRDefault="00082CCF" w:rsidP="008B45F5">
            <w:pPr>
              <w:spacing w:after="0" w:line="240" w:lineRule="auto"/>
              <w:jc w:val="both"/>
              <w:rPr>
                <w:rFonts w:ascii="Times New Roman" w:hAnsi="Times New Roman"/>
                <w:bCs/>
                <w:sz w:val="24"/>
                <w:szCs w:val="24"/>
              </w:rPr>
            </w:pPr>
            <w:r w:rsidRPr="008B45F5">
              <w:rPr>
                <w:rFonts w:ascii="Times New Roman" w:hAnsi="Times New Roman"/>
                <w:bCs/>
                <w:sz w:val="24"/>
                <w:szCs w:val="24"/>
              </w:rPr>
              <w:t>Strategia de termoficare, ca parte componentă a documentului global, stă la baza proiectului major de termoficare pentru a cărui execuție se accesează fonduri europene</w:t>
            </w:r>
            <w:r w:rsidRPr="008B45F5">
              <w:rPr>
                <w:rFonts w:ascii="Times New Roman" w:hAnsi="Times New Roman"/>
                <w:color w:val="000000"/>
                <w:sz w:val="24"/>
                <w:szCs w:val="24"/>
                <w:lang w:val="es-ES"/>
              </w:rPr>
              <w:t>;</w:t>
            </w:r>
          </w:p>
          <w:p w:rsidR="00682B10" w:rsidRPr="008B45F5" w:rsidRDefault="00A10744" w:rsidP="008B45F5">
            <w:pPr>
              <w:spacing w:after="0" w:line="240" w:lineRule="auto"/>
              <w:jc w:val="both"/>
              <w:rPr>
                <w:rFonts w:ascii="Times New Roman" w:hAnsi="Times New Roman"/>
                <w:color w:val="000000"/>
                <w:sz w:val="24"/>
                <w:szCs w:val="24"/>
                <w:lang w:val="es-ES"/>
              </w:rPr>
            </w:pPr>
            <w:r w:rsidRPr="008B45F5">
              <w:rPr>
                <w:rFonts w:ascii="Times New Roman" w:hAnsi="Times New Roman"/>
                <w:sz w:val="24"/>
                <w:szCs w:val="24"/>
              </w:rPr>
              <w:t>-</w:t>
            </w:r>
            <w:r w:rsidRPr="008B45F5">
              <w:rPr>
                <w:rFonts w:ascii="Times New Roman" w:hAnsi="Times New Roman"/>
                <w:bCs/>
                <w:sz w:val="24"/>
                <w:szCs w:val="24"/>
              </w:rPr>
              <w:t xml:space="preserve"> Realizarea de către RADET a Studiului de Fezabilitate pentru obiectivul de investiții </w:t>
            </w:r>
            <w:r w:rsidRPr="008B45F5">
              <w:rPr>
                <w:rFonts w:ascii="Times New Roman" w:hAnsi="Times New Roman"/>
                <w:color w:val="000000"/>
                <w:sz w:val="24"/>
                <w:szCs w:val="24"/>
                <w:lang w:val="es-ES"/>
              </w:rPr>
              <w:t>”Reabilitarea sistemului de termoficare al municipiului București”</w:t>
            </w:r>
            <w:r w:rsidR="00900018" w:rsidRPr="008B45F5">
              <w:rPr>
                <w:rFonts w:ascii="Times New Roman" w:hAnsi="Times New Roman"/>
                <w:color w:val="000000"/>
                <w:sz w:val="24"/>
                <w:szCs w:val="24"/>
                <w:lang w:val="es-ES"/>
              </w:rPr>
              <w:t>;</w:t>
            </w:r>
          </w:p>
          <w:p w:rsidR="00A10744" w:rsidRPr="008B45F5" w:rsidRDefault="00A10744" w:rsidP="008B45F5">
            <w:pPr>
              <w:tabs>
                <w:tab w:val="left" w:pos="2230"/>
                <w:tab w:val="left" w:pos="3189"/>
                <w:tab w:val="left" w:pos="4187"/>
                <w:tab w:val="left" w:pos="5105"/>
                <w:tab w:val="left" w:pos="6101"/>
                <w:tab w:val="left" w:pos="7038"/>
                <w:tab w:val="left" w:pos="7695"/>
                <w:tab w:val="left" w:pos="8430"/>
                <w:tab w:val="left" w:pos="9028"/>
                <w:tab w:val="left" w:pos="9946"/>
                <w:tab w:val="left" w:pos="10837"/>
                <w:tab w:val="left" w:pos="11767"/>
                <w:tab w:val="left" w:pos="12473"/>
              </w:tabs>
              <w:spacing w:after="0" w:line="240" w:lineRule="auto"/>
              <w:jc w:val="both"/>
              <w:rPr>
                <w:rFonts w:ascii="Times New Roman" w:hAnsi="Times New Roman"/>
                <w:color w:val="000000"/>
                <w:sz w:val="24"/>
                <w:szCs w:val="24"/>
                <w:lang w:val="es-ES"/>
              </w:rPr>
            </w:pPr>
            <w:r w:rsidRPr="008B45F5">
              <w:rPr>
                <w:rFonts w:ascii="Times New Roman" w:hAnsi="Times New Roman"/>
                <w:color w:val="000000"/>
                <w:sz w:val="24"/>
                <w:szCs w:val="24"/>
                <w:lang w:val="es-ES"/>
              </w:rPr>
              <w:t>- Întocmirea de către AMRSP / RADET a documentelor cerute de Ghidul solicitantului;</w:t>
            </w:r>
          </w:p>
          <w:p w:rsidR="00A10744" w:rsidRPr="008B45F5" w:rsidRDefault="00A10744" w:rsidP="008B45F5">
            <w:pPr>
              <w:spacing w:after="0" w:line="240" w:lineRule="auto"/>
              <w:jc w:val="both"/>
              <w:rPr>
                <w:rFonts w:ascii="Times New Roman" w:hAnsi="Times New Roman"/>
                <w:color w:val="000000"/>
                <w:sz w:val="24"/>
                <w:szCs w:val="24"/>
                <w:lang w:val="es-ES"/>
              </w:rPr>
            </w:pPr>
            <w:r w:rsidRPr="008B45F5">
              <w:rPr>
                <w:rFonts w:ascii="Times New Roman" w:hAnsi="Times New Roman"/>
                <w:color w:val="000000"/>
                <w:sz w:val="24"/>
                <w:szCs w:val="24"/>
                <w:lang w:val="es-ES"/>
              </w:rPr>
              <w:t>-Elaborarea caietului de sarcini și a întregii documentații necesare demarării procedurii de achiziție publică a serviciilor de asistență tehnică</w:t>
            </w:r>
            <w:r w:rsidR="00900018" w:rsidRPr="008B45F5">
              <w:rPr>
                <w:rFonts w:ascii="Times New Roman" w:hAnsi="Times New Roman"/>
                <w:color w:val="000000"/>
                <w:sz w:val="24"/>
                <w:szCs w:val="24"/>
                <w:lang w:val="es-ES"/>
              </w:rPr>
              <w:t xml:space="preserve"> pentru managementul de proiect;</w:t>
            </w:r>
            <w:r w:rsidRPr="008B45F5">
              <w:rPr>
                <w:rFonts w:ascii="Times New Roman" w:hAnsi="Times New Roman"/>
                <w:color w:val="000000"/>
                <w:sz w:val="24"/>
                <w:szCs w:val="24"/>
                <w:lang w:val="es-ES"/>
              </w:rPr>
              <w:t xml:space="preserve"> </w:t>
            </w:r>
          </w:p>
          <w:p w:rsidR="00A10744" w:rsidRPr="008B45F5" w:rsidRDefault="00A10744" w:rsidP="008B45F5">
            <w:pPr>
              <w:tabs>
                <w:tab w:val="left" w:pos="2230"/>
                <w:tab w:val="left" w:pos="3189"/>
                <w:tab w:val="left" w:pos="4187"/>
                <w:tab w:val="left" w:pos="5105"/>
                <w:tab w:val="left" w:pos="6101"/>
                <w:tab w:val="left" w:pos="7038"/>
                <w:tab w:val="left" w:pos="7695"/>
                <w:tab w:val="left" w:pos="8430"/>
                <w:tab w:val="left" w:pos="9028"/>
                <w:tab w:val="left" w:pos="9946"/>
                <w:tab w:val="left" w:pos="10837"/>
                <w:tab w:val="left" w:pos="11767"/>
                <w:tab w:val="left" w:pos="12473"/>
              </w:tabs>
              <w:spacing w:after="0" w:line="240" w:lineRule="auto"/>
              <w:jc w:val="both"/>
              <w:rPr>
                <w:rFonts w:ascii="Times New Roman" w:hAnsi="Times New Roman"/>
                <w:color w:val="000000"/>
                <w:sz w:val="24"/>
                <w:szCs w:val="24"/>
                <w:lang w:val="es-ES"/>
              </w:rPr>
            </w:pPr>
            <w:r w:rsidRPr="008B45F5">
              <w:rPr>
                <w:rFonts w:ascii="Times New Roman" w:hAnsi="Times New Roman"/>
                <w:color w:val="000000"/>
                <w:sz w:val="24"/>
                <w:szCs w:val="24"/>
                <w:lang w:val="es-ES"/>
              </w:rPr>
              <w:t>- Înființarea unității de implementare a proiectului (UIP);</w:t>
            </w:r>
          </w:p>
          <w:p w:rsidR="00757278" w:rsidRPr="008B45F5" w:rsidRDefault="00757278" w:rsidP="008B45F5">
            <w:pPr>
              <w:tabs>
                <w:tab w:val="left" w:pos="2230"/>
                <w:tab w:val="left" w:pos="3189"/>
                <w:tab w:val="left" w:pos="4187"/>
                <w:tab w:val="left" w:pos="5105"/>
                <w:tab w:val="left" w:pos="6101"/>
                <w:tab w:val="left" w:pos="7038"/>
                <w:tab w:val="left" w:pos="7695"/>
                <w:tab w:val="left" w:pos="8430"/>
                <w:tab w:val="left" w:pos="9028"/>
                <w:tab w:val="left" w:pos="9946"/>
                <w:tab w:val="left" w:pos="10837"/>
                <w:tab w:val="left" w:pos="11767"/>
                <w:tab w:val="left" w:pos="12473"/>
              </w:tabs>
              <w:spacing w:after="0" w:line="240" w:lineRule="auto"/>
              <w:jc w:val="both"/>
              <w:rPr>
                <w:rFonts w:ascii="Times New Roman" w:hAnsi="Times New Roman"/>
                <w:color w:val="000000"/>
                <w:sz w:val="24"/>
                <w:szCs w:val="24"/>
                <w:lang w:val="es-ES"/>
              </w:rPr>
            </w:pPr>
            <w:r w:rsidRPr="008B45F5">
              <w:rPr>
                <w:rFonts w:ascii="Times New Roman" w:hAnsi="Times New Roman"/>
                <w:color w:val="000000"/>
                <w:sz w:val="24"/>
                <w:szCs w:val="24"/>
                <w:lang w:val="es-ES"/>
              </w:rPr>
              <w:t>- Obținere acorduri, avize, certificat de urbanism, clarificarea situației juridice a terenurilor;</w:t>
            </w:r>
          </w:p>
          <w:p w:rsidR="00757278" w:rsidRPr="008B45F5" w:rsidRDefault="00757278" w:rsidP="008B45F5">
            <w:pPr>
              <w:tabs>
                <w:tab w:val="left" w:pos="2230"/>
                <w:tab w:val="left" w:pos="3189"/>
                <w:tab w:val="left" w:pos="4187"/>
                <w:tab w:val="left" w:pos="5105"/>
                <w:tab w:val="left" w:pos="6101"/>
                <w:tab w:val="left" w:pos="7038"/>
                <w:tab w:val="left" w:pos="7695"/>
                <w:tab w:val="left" w:pos="8430"/>
                <w:tab w:val="left" w:pos="9028"/>
                <w:tab w:val="left" w:pos="9946"/>
                <w:tab w:val="left" w:pos="10837"/>
                <w:tab w:val="left" w:pos="11767"/>
                <w:tab w:val="left" w:pos="12473"/>
              </w:tabs>
              <w:spacing w:after="0" w:line="240" w:lineRule="auto"/>
              <w:jc w:val="both"/>
              <w:rPr>
                <w:rFonts w:ascii="Times New Roman" w:hAnsi="Times New Roman"/>
                <w:color w:val="000000"/>
                <w:sz w:val="24"/>
                <w:szCs w:val="24"/>
                <w:lang w:val="es-ES"/>
              </w:rPr>
            </w:pPr>
            <w:r w:rsidRPr="008B45F5">
              <w:rPr>
                <w:rFonts w:ascii="Times New Roman" w:hAnsi="Times New Roman"/>
                <w:color w:val="000000"/>
                <w:sz w:val="24"/>
                <w:szCs w:val="24"/>
                <w:lang w:val="es-ES"/>
              </w:rPr>
              <w:t xml:space="preserve">-Avizare a Studiului de Fezabilitate în CTE-PMB și aprobarea </w:t>
            </w:r>
            <w:r w:rsidRPr="008B45F5">
              <w:rPr>
                <w:rFonts w:ascii="Times New Roman" w:hAnsi="Times New Roman"/>
                <w:color w:val="000000"/>
                <w:sz w:val="24"/>
                <w:szCs w:val="24"/>
                <w:lang w:val="es-ES"/>
              </w:rPr>
              <w:lastRenderedPageBreak/>
              <w:t>lui în CGMB;</w:t>
            </w:r>
          </w:p>
          <w:p w:rsidR="00757278" w:rsidRPr="008B45F5" w:rsidRDefault="00757278" w:rsidP="008B45F5">
            <w:pPr>
              <w:tabs>
                <w:tab w:val="left" w:pos="2230"/>
                <w:tab w:val="left" w:pos="3189"/>
                <w:tab w:val="left" w:pos="4187"/>
                <w:tab w:val="left" w:pos="5105"/>
                <w:tab w:val="left" w:pos="6101"/>
                <w:tab w:val="left" w:pos="7038"/>
                <w:tab w:val="left" w:pos="7695"/>
                <w:tab w:val="left" w:pos="8430"/>
                <w:tab w:val="left" w:pos="9028"/>
                <w:tab w:val="left" w:pos="9946"/>
                <w:tab w:val="left" w:pos="10837"/>
                <w:tab w:val="left" w:pos="11767"/>
                <w:tab w:val="left" w:pos="12473"/>
              </w:tabs>
              <w:spacing w:after="0" w:line="240" w:lineRule="auto"/>
              <w:jc w:val="both"/>
              <w:rPr>
                <w:rFonts w:ascii="Times New Roman" w:hAnsi="Times New Roman"/>
                <w:color w:val="000000"/>
                <w:sz w:val="24"/>
                <w:szCs w:val="24"/>
                <w:lang w:val="es-ES"/>
              </w:rPr>
            </w:pPr>
            <w:r w:rsidRPr="008B45F5">
              <w:rPr>
                <w:rFonts w:ascii="Times New Roman" w:hAnsi="Times New Roman"/>
                <w:color w:val="000000"/>
                <w:sz w:val="24"/>
                <w:szCs w:val="24"/>
                <w:lang w:val="es-ES"/>
              </w:rPr>
              <w:t>-Derularea procedurii de achiziție publică a serviciilor de asistență tehnică pentru managementul proiectului;</w:t>
            </w:r>
          </w:p>
          <w:p w:rsidR="00757278" w:rsidRPr="008B45F5" w:rsidRDefault="00757278" w:rsidP="008B45F5">
            <w:pPr>
              <w:spacing w:after="0" w:line="240" w:lineRule="auto"/>
              <w:jc w:val="both"/>
              <w:rPr>
                <w:rFonts w:ascii="Times New Roman" w:hAnsi="Times New Roman"/>
                <w:color w:val="000000"/>
                <w:sz w:val="24"/>
                <w:szCs w:val="24"/>
                <w:lang w:val="es-ES"/>
              </w:rPr>
            </w:pPr>
            <w:r w:rsidRPr="008B45F5">
              <w:rPr>
                <w:rFonts w:ascii="Times New Roman" w:hAnsi="Times New Roman"/>
                <w:color w:val="000000"/>
                <w:sz w:val="24"/>
                <w:szCs w:val="24"/>
                <w:lang w:val="es-ES"/>
              </w:rPr>
              <w:t>-Intocmirea şi depunerea cererii de finanţare;</w:t>
            </w:r>
          </w:p>
          <w:p w:rsidR="00757278" w:rsidRPr="008B45F5" w:rsidRDefault="00757278" w:rsidP="008B45F5">
            <w:pPr>
              <w:tabs>
                <w:tab w:val="left" w:pos="2230"/>
                <w:tab w:val="left" w:pos="3189"/>
                <w:tab w:val="left" w:pos="4187"/>
                <w:tab w:val="left" w:pos="5105"/>
                <w:tab w:val="left" w:pos="6101"/>
                <w:tab w:val="left" w:pos="7038"/>
                <w:tab w:val="left" w:pos="7695"/>
                <w:tab w:val="left" w:pos="8430"/>
                <w:tab w:val="left" w:pos="9028"/>
                <w:tab w:val="left" w:pos="9946"/>
                <w:tab w:val="left" w:pos="10837"/>
                <w:tab w:val="left" w:pos="11767"/>
                <w:tab w:val="left" w:pos="12473"/>
              </w:tabs>
              <w:spacing w:after="0" w:line="240" w:lineRule="auto"/>
              <w:jc w:val="both"/>
              <w:rPr>
                <w:rFonts w:ascii="Times New Roman" w:hAnsi="Times New Roman"/>
                <w:color w:val="000000"/>
                <w:sz w:val="24"/>
                <w:szCs w:val="24"/>
                <w:lang w:val="es-ES"/>
              </w:rPr>
            </w:pPr>
            <w:r w:rsidRPr="008B45F5">
              <w:rPr>
                <w:rFonts w:ascii="Times New Roman" w:hAnsi="Times New Roman"/>
                <w:color w:val="000000"/>
                <w:sz w:val="24"/>
                <w:szCs w:val="24"/>
                <w:lang w:val="es-ES"/>
              </w:rPr>
              <w:t>-Analiză OI, AM, JASPERS;</w:t>
            </w:r>
          </w:p>
          <w:p w:rsidR="00757278" w:rsidRPr="008B45F5" w:rsidRDefault="00757278" w:rsidP="008B45F5">
            <w:pPr>
              <w:tabs>
                <w:tab w:val="left" w:pos="2230"/>
                <w:tab w:val="left" w:pos="3189"/>
                <w:tab w:val="left" w:pos="4187"/>
                <w:tab w:val="left" w:pos="5105"/>
                <w:tab w:val="left" w:pos="6101"/>
                <w:tab w:val="left" w:pos="7038"/>
                <w:tab w:val="left" w:pos="7695"/>
                <w:tab w:val="left" w:pos="8430"/>
                <w:tab w:val="left" w:pos="9028"/>
                <w:tab w:val="left" w:pos="9946"/>
                <w:tab w:val="left" w:pos="10837"/>
                <w:tab w:val="left" w:pos="11767"/>
                <w:tab w:val="left" w:pos="12473"/>
              </w:tabs>
              <w:spacing w:after="0" w:line="240" w:lineRule="auto"/>
              <w:jc w:val="both"/>
              <w:rPr>
                <w:rFonts w:ascii="Times New Roman" w:hAnsi="Times New Roman"/>
                <w:color w:val="000000"/>
                <w:sz w:val="24"/>
                <w:szCs w:val="24"/>
                <w:lang w:val="es-ES"/>
              </w:rPr>
            </w:pPr>
            <w:r w:rsidRPr="008B45F5">
              <w:rPr>
                <w:rFonts w:ascii="Times New Roman" w:hAnsi="Times New Roman"/>
                <w:color w:val="000000"/>
                <w:sz w:val="24"/>
                <w:szCs w:val="24"/>
                <w:lang w:val="es-ES"/>
              </w:rPr>
              <w:t>-Încheiere contract finantare;</w:t>
            </w:r>
          </w:p>
          <w:p w:rsidR="00757278" w:rsidRPr="008B45F5" w:rsidRDefault="00757278" w:rsidP="008B45F5">
            <w:pPr>
              <w:tabs>
                <w:tab w:val="left" w:pos="2230"/>
                <w:tab w:val="left" w:pos="3189"/>
                <w:tab w:val="left" w:pos="4187"/>
                <w:tab w:val="left" w:pos="5105"/>
                <w:tab w:val="left" w:pos="6101"/>
                <w:tab w:val="left" w:pos="7038"/>
                <w:tab w:val="left" w:pos="7695"/>
                <w:tab w:val="left" w:pos="8430"/>
                <w:tab w:val="left" w:pos="9028"/>
                <w:tab w:val="left" w:pos="9946"/>
                <w:tab w:val="left" w:pos="10837"/>
                <w:tab w:val="left" w:pos="11767"/>
                <w:tab w:val="left" w:pos="12473"/>
              </w:tabs>
              <w:spacing w:after="0" w:line="240" w:lineRule="auto"/>
              <w:jc w:val="both"/>
              <w:rPr>
                <w:rFonts w:ascii="Times New Roman" w:hAnsi="Times New Roman"/>
                <w:color w:val="000000"/>
                <w:sz w:val="24"/>
                <w:szCs w:val="24"/>
                <w:lang w:val="es-ES"/>
              </w:rPr>
            </w:pPr>
            <w:r w:rsidRPr="008B45F5">
              <w:rPr>
                <w:rFonts w:ascii="Times New Roman" w:hAnsi="Times New Roman"/>
                <w:color w:val="000000"/>
                <w:sz w:val="24"/>
                <w:szCs w:val="24"/>
                <w:lang w:val="es-ES"/>
              </w:rPr>
              <w:t>-Pregătire documentație de atribuire lucrări și pentru achiziția serviciilor de asistență tehnică de supervizare a lucrărilor;</w:t>
            </w:r>
          </w:p>
          <w:p w:rsidR="00A10744" w:rsidRPr="008B45F5" w:rsidRDefault="00757278" w:rsidP="008B45F5">
            <w:pPr>
              <w:tabs>
                <w:tab w:val="left" w:pos="2230"/>
                <w:tab w:val="left" w:pos="3189"/>
                <w:tab w:val="left" w:pos="4187"/>
                <w:tab w:val="left" w:pos="5105"/>
                <w:tab w:val="left" w:pos="6101"/>
                <w:tab w:val="left" w:pos="7038"/>
                <w:tab w:val="left" w:pos="7695"/>
                <w:tab w:val="left" w:pos="8430"/>
                <w:tab w:val="left" w:pos="9028"/>
                <w:tab w:val="left" w:pos="9946"/>
                <w:tab w:val="left" w:pos="10837"/>
                <w:tab w:val="left" w:pos="11767"/>
                <w:tab w:val="left" w:pos="12473"/>
              </w:tabs>
              <w:spacing w:after="120" w:line="240" w:lineRule="auto"/>
              <w:jc w:val="both"/>
              <w:rPr>
                <w:rFonts w:ascii="Times New Roman" w:hAnsi="Times New Roman"/>
                <w:color w:val="000000"/>
                <w:sz w:val="24"/>
                <w:szCs w:val="24"/>
                <w:lang w:val="es-ES"/>
              </w:rPr>
            </w:pPr>
            <w:r w:rsidRPr="008B45F5">
              <w:rPr>
                <w:rFonts w:ascii="Times New Roman" w:hAnsi="Times New Roman"/>
                <w:color w:val="000000"/>
                <w:sz w:val="24"/>
                <w:szCs w:val="24"/>
                <w:lang w:val="es-ES"/>
              </w:rPr>
              <w:t>-Atribuire lucrări si achiziție publică servicii asistență tehnică supervizare lucrări.</w:t>
            </w:r>
          </w:p>
        </w:tc>
        <w:tc>
          <w:tcPr>
            <w:tcW w:w="3937" w:type="dxa"/>
          </w:tcPr>
          <w:p w:rsidR="00082CCF" w:rsidRPr="008B45F5" w:rsidRDefault="00FB6ACD"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 xml:space="preserve">Primăria Municipiului Bucureşti </w:t>
            </w:r>
            <w:r w:rsidR="00082CCF" w:rsidRPr="008B45F5">
              <w:rPr>
                <w:rFonts w:ascii="Times New Roman" w:hAnsi="Times New Roman"/>
                <w:sz w:val="24"/>
                <w:szCs w:val="24"/>
              </w:rPr>
              <w:t>prin       Direcţia Utilităţi Publice</w:t>
            </w:r>
          </w:p>
          <w:p w:rsidR="00082CCF" w:rsidRPr="008B45F5" w:rsidRDefault="00082CCF"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 R.A.D.E.T.</w:t>
            </w:r>
          </w:p>
          <w:p w:rsidR="00682B10" w:rsidRPr="008B45F5" w:rsidRDefault="00082CCF" w:rsidP="008B45F5">
            <w:pPr>
              <w:spacing w:after="0" w:line="240" w:lineRule="auto"/>
              <w:jc w:val="both"/>
              <w:rPr>
                <w:rFonts w:ascii="Times New Roman" w:hAnsi="Times New Roman"/>
                <w:sz w:val="24"/>
                <w:szCs w:val="24"/>
              </w:rPr>
            </w:pPr>
            <w:r w:rsidRPr="008B45F5">
              <w:rPr>
                <w:rFonts w:ascii="Times New Roman" w:hAnsi="Times New Roman"/>
                <w:sz w:val="24"/>
                <w:szCs w:val="24"/>
              </w:rPr>
              <w:t>A.M.R.S.P.</w:t>
            </w:r>
          </w:p>
        </w:tc>
        <w:tc>
          <w:tcPr>
            <w:tcW w:w="2248" w:type="dxa"/>
          </w:tcPr>
          <w:p w:rsidR="00682B10" w:rsidRPr="008B45F5" w:rsidRDefault="00082CCF" w:rsidP="008B45F5">
            <w:pPr>
              <w:spacing w:after="0" w:line="240" w:lineRule="auto"/>
              <w:jc w:val="both"/>
              <w:rPr>
                <w:rFonts w:ascii="Times New Roman" w:hAnsi="Times New Roman"/>
                <w:sz w:val="24"/>
                <w:szCs w:val="24"/>
              </w:rPr>
            </w:pPr>
            <w:r w:rsidRPr="008B45F5">
              <w:rPr>
                <w:rFonts w:ascii="Times New Roman" w:hAnsi="Times New Roman"/>
                <w:sz w:val="24"/>
                <w:szCs w:val="24"/>
              </w:rPr>
              <w:t>finalul anului</w:t>
            </w:r>
            <w:r w:rsidRPr="008B45F5">
              <w:rPr>
                <w:rFonts w:ascii="Times New Roman" w:hAnsi="Times New Roman"/>
                <w:b/>
                <w:sz w:val="24"/>
                <w:szCs w:val="24"/>
              </w:rPr>
              <w:t xml:space="preserve"> </w:t>
            </w:r>
            <w:r w:rsidRPr="008B45F5">
              <w:rPr>
                <w:rFonts w:ascii="Times New Roman" w:hAnsi="Times New Roman"/>
                <w:sz w:val="24"/>
                <w:szCs w:val="24"/>
              </w:rPr>
              <w:t>2023</w:t>
            </w:r>
          </w:p>
        </w:tc>
      </w:tr>
      <w:tr w:rsidR="00682B10" w:rsidRPr="008B45F5" w:rsidTr="008B45F5">
        <w:tc>
          <w:tcPr>
            <w:tcW w:w="723" w:type="dxa"/>
          </w:tcPr>
          <w:p w:rsidR="00682B10" w:rsidRPr="008B45F5" w:rsidRDefault="00522948"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90.</w:t>
            </w:r>
          </w:p>
        </w:tc>
        <w:tc>
          <w:tcPr>
            <w:tcW w:w="6268" w:type="dxa"/>
          </w:tcPr>
          <w:p w:rsidR="00682B10" w:rsidRPr="008B45F5" w:rsidRDefault="00E70AA0" w:rsidP="008B45F5">
            <w:pPr>
              <w:spacing w:after="0" w:line="240" w:lineRule="auto"/>
              <w:jc w:val="both"/>
              <w:rPr>
                <w:rFonts w:ascii="Times New Roman" w:hAnsi="Times New Roman"/>
                <w:sz w:val="24"/>
                <w:szCs w:val="24"/>
              </w:rPr>
            </w:pPr>
            <w:r w:rsidRPr="008B45F5">
              <w:rPr>
                <w:rFonts w:ascii="Times New Roman" w:hAnsi="Times New Roman"/>
                <w:bCs/>
                <w:sz w:val="24"/>
                <w:szCs w:val="24"/>
                <w:lang w:val="ro-RO"/>
              </w:rPr>
              <w:t>Finalizarea Staţiei de Epurare Glina, reabilitarea principalelor colectoare de canalizare şi a canalului colector Dâmboviţa (Caseta) în Municipiul Bucureşti</w:t>
            </w:r>
          </w:p>
        </w:tc>
        <w:tc>
          <w:tcPr>
            <w:tcW w:w="3937" w:type="dxa"/>
          </w:tcPr>
          <w:p w:rsidR="00682B10" w:rsidRPr="008B45F5" w:rsidRDefault="00FB6ACD"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Municipiului Bucureşti</w:t>
            </w:r>
            <w:r w:rsidR="00E70AA0" w:rsidRPr="008B45F5">
              <w:rPr>
                <w:rFonts w:ascii="Times New Roman" w:hAnsi="Times New Roman"/>
                <w:sz w:val="24"/>
                <w:szCs w:val="24"/>
              </w:rPr>
              <w:t xml:space="preserve">     prin       Direcţia Utilităţi Publice</w:t>
            </w:r>
          </w:p>
        </w:tc>
        <w:tc>
          <w:tcPr>
            <w:tcW w:w="2248" w:type="dxa"/>
          </w:tcPr>
          <w:p w:rsidR="00E70AA0" w:rsidRPr="008B45F5" w:rsidRDefault="00E70AA0" w:rsidP="008B45F5">
            <w:pPr>
              <w:tabs>
                <w:tab w:val="left" w:pos="709"/>
              </w:tabs>
              <w:suppressAutoHyphens/>
              <w:spacing w:after="0" w:line="192" w:lineRule="auto"/>
              <w:jc w:val="both"/>
              <w:rPr>
                <w:rFonts w:ascii="Times New Roman" w:hAnsi="Times New Roman"/>
                <w:bCs/>
                <w:sz w:val="24"/>
                <w:szCs w:val="24"/>
                <w:lang w:val="ro-RO"/>
              </w:rPr>
            </w:pPr>
            <w:r w:rsidRPr="008B45F5">
              <w:rPr>
                <w:rFonts w:ascii="Times New Roman" w:hAnsi="Times New Roman"/>
                <w:bCs/>
                <w:sz w:val="24"/>
                <w:szCs w:val="24"/>
                <w:lang w:val="ro-RO"/>
              </w:rPr>
              <w:t>Data estimată pentru finalizarea activităților aferente Contractului de Finanțare:10 / 2020</w:t>
            </w:r>
          </w:p>
          <w:p w:rsidR="00682B10" w:rsidRPr="008B45F5" w:rsidRDefault="00682B10" w:rsidP="008B45F5">
            <w:pPr>
              <w:spacing w:after="0" w:line="240" w:lineRule="auto"/>
              <w:jc w:val="both"/>
              <w:rPr>
                <w:rFonts w:ascii="Times New Roman" w:hAnsi="Times New Roman"/>
                <w:sz w:val="24"/>
                <w:szCs w:val="24"/>
              </w:rPr>
            </w:pPr>
          </w:p>
        </w:tc>
      </w:tr>
      <w:tr w:rsidR="00682B10" w:rsidRPr="008B45F5" w:rsidTr="008B45F5">
        <w:tc>
          <w:tcPr>
            <w:tcW w:w="723" w:type="dxa"/>
          </w:tcPr>
          <w:p w:rsidR="00682B10" w:rsidRPr="008B45F5" w:rsidRDefault="00522948" w:rsidP="008B45F5">
            <w:pPr>
              <w:spacing w:after="0" w:line="240" w:lineRule="auto"/>
              <w:jc w:val="both"/>
              <w:rPr>
                <w:rFonts w:ascii="Times New Roman" w:hAnsi="Times New Roman"/>
                <w:sz w:val="24"/>
                <w:szCs w:val="24"/>
              </w:rPr>
            </w:pPr>
            <w:r w:rsidRPr="008B45F5">
              <w:rPr>
                <w:rFonts w:ascii="Times New Roman" w:hAnsi="Times New Roman"/>
                <w:sz w:val="24"/>
                <w:szCs w:val="24"/>
              </w:rPr>
              <w:t>91.</w:t>
            </w:r>
          </w:p>
        </w:tc>
        <w:tc>
          <w:tcPr>
            <w:tcW w:w="6268" w:type="dxa"/>
          </w:tcPr>
          <w:p w:rsidR="00682B10" w:rsidRPr="008B45F5" w:rsidRDefault="004C0E99" w:rsidP="008B45F5">
            <w:pPr>
              <w:tabs>
                <w:tab w:val="left" w:pos="2230"/>
                <w:tab w:val="left" w:pos="3189"/>
                <w:tab w:val="left" w:pos="4187"/>
                <w:tab w:val="left" w:pos="5105"/>
                <w:tab w:val="left" w:pos="6101"/>
                <w:tab w:val="left" w:pos="7038"/>
                <w:tab w:val="left" w:pos="7695"/>
                <w:tab w:val="left" w:pos="8430"/>
                <w:tab w:val="left" w:pos="9028"/>
                <w:tab w:val="left" w:pos="9946"/>
                <w:tab w:val="left" w:pos="10837"/>
                <w:tab w:val="left" w:pos="11767"/>
                <w:tab w:val="left" w:pos="12473"/>
              </w:tabs>
              <w:spacing w:after="0" w:line="240" w:lineRule="auto"/>
              <w:jc w:val="both"/>
              <w:rPr>
                <w:rFonts w:ascii="Times New Roman" w:hAnsi="Times New Roman"/>
                <w:sz w:val="24"/>
                <w:szCs w:val="24"/>
              </w:rPr>
            </w:pPr>
            <w:r w:rsidRPr="008B45F5">
              <w:rPr>
                <w:rFonts w:ascii="Times New Roman" w:hAnsi="Times New Roman"/>
                <w:bCs/>
                <w:sz w:val="24"/>
                <w:szCs w:val="24"/>
                <w:lang w:val="ro-RO"/>
              </w:rPr>
              <w:t>Extinderea şi reabilitarea infrastructurii de apă şi apă uzată în zonele Ghidigeni, Olteniţei, Cheile Turzii şi Henri Coandă – Lotul I</w:t>
            </w:r>
          </w:p>
        </w:tc>
        <w:tc>
          <w:tcPr>
            <w:tcW w:w="3937" w:type="dxa"/>
          </w:tcPr>
          <w:p w:rsidR="00682B10" w:rsidRPr="008B45F5" w:rsidRDefault="00FB6ACD"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Primăria Municipiului Bucureşti </w:t>
            </w:r>
            <w:r w:rsidR="004C0E99" w:rsidRPr="008B45F5">
              <w:rPr>
                <w:rFonts w:ascii="Times New Roman" w:hAnsi="Times New Roman"/>
                <w:sz w:val="24"/>
                <w:szCs w:val="24"/>
              </w:rPr>
              <w:t>prin       Direcţia Utilităţi Publice</w:t>
            </w:r>
          </w:p>
        </w:tc>
        <w:tc>
          <w:tcPr>
            <w:tcW w:w="2248" w:type="dxa"/>
          </w:tcPr>
          <w:p w:rsidR="004C0E99" w:rsidRPr="008B45F5" w:rsidRDefault="004C0E99" w:rsidP="008B45F5">
            <w:pPr>
              <w:spacing w:after="0" w:line="240" w:lineRule="auto"/>
              <w:jc w:val="both"/>
              <w:rPr>
                <w:rFonts w:ascii="Times New Roman" w:hAnsi="Times New Roman"/>
                <w:sz w:val="24"/>
                <w:szCs w:val="24"/>
              </w:rPr>
            </w:pPr>
            <w:r w:rsidRPr="008B45F5">
              <w:rPr>
                <w:rFonts w:ascii="Times New Roman" w:hAnsi="Times New Roman"/>
                <w:sz w:val="24"/>
                <w:szCs w:val="24"/>
              </w:rPr>
              <w:t>Data planificată pentru depunerea documentației suport / cererii de finanțare la AM: 02/2016 – 03/2017</w:t>
            </w:r>
          </w:p>
          <w:p w:rsidR="004C0E99" w:rsidRPr="008B45F5" w:rsidRDefault="004C0E99" w:rsidP="008B45F5">
            <w:pPr>
              <w:spacing w:after="0" w:line="240" w:lineRule="auto"/>
              <w:jc w:val="both"/>
              <w:rPr>
                <w:rFonts w:ascii="Times New Roman" w:hAnsi="Times New Roman"/>
                <w:sz w:val="24"/>
                <w:szCs w:val="24"/>
              </w:rPr>
            </w:pPr>
            <w:r w:rsidRPr="008B45F5">
              <w:rPr>
                <w:rFonts w:ascii="Times New Roman" w:hAnsi="Times New Roman"/>
                <w:sz w:val="24"/>
                <w:szCs w:val="24"/>
              </w:rPr>
              <w:t>Data estimată pentru finalizarea activităților aferente Contractului de Finanțare: 09/2019</w:t>
            </w:r>
          </w:p>
          <w:p w:rsidR="004C0E99" w:rsidRPr="008B45F5" w:rsidRDefault="004C0E99" w:rsidP="008B45F5">
            <w:pPr>
              <w:spacing w:after="0" w:line="240" w:lineRule="auto"/>
              <w:jc w:val="both"/>
              <w:rPr>
                <w:rFonts w:ascii="Times New Roman" w:hAnsi="Times New Roman"/>
                <w:sz w:val="24"/>
                <w:szCs w:val="24"/>
              </w:rPr>
            </w:pPr>
          </w:p>
          <w:p w:rsidR="00682B10" w:rsidRPr="008B45F5" w:rsidRDefault="004C0E99" w:rsidP="008B45F5">
            <w:pPr>
              <w:spacing w:after="0" w:line="240" w:lineRule="auto"/>
              <w:jc w:val="both"/>
              <w:rPr>
                <w:rFonts w:ascii="Times New Roman" w:hAnsi="Times New Roman"/>
                <w:sz w:val="24"/>
                <w:szCs w:val="24"/>
              </w:rPr>
            </w:pPr>
            <w:r w:rsidRPr="008B45F5">
              <w:rPr>
                <w:rFonts w:ascii="Times New Roman" w:hAnsi="Times New Roman"/>
                <w:sz w:val="24"/>
                <w:szCs w:val="24"/>
              </w:rPr>
              <w:t>Data estimată pentru finalizarea implementării proiectului: 09/2020</w:t>
            </w:r>
          </w:p>
        </w:tc>
      </w:tr>
      <w:tr w:rsidR="00682B10" w:rsidRPr="008B45F5" w:rsidTr="008B45F5">
        <w:tc>
          <w:tcPr>
            <w:tcW w:w="723" w:type="dxa"/>
          </w:tcPr>
          <w:p w:rsidR="00682B10" w:rsidRPr="008B45F5" w:rsidRDefault="00522948" w:rsidP="008B45F5">
            <w:pPr>
              <w:spacing w:after="0" w:line="240" w:lineRule="auto"/>
              <w:jc w:val="both"/>
              <w:rPr>
                <w:rFonts w:ascii="Times New Roman" w:hAnsi="Times New Roman"/>
                <w:sz w:val="24"/>
                <w:szCs w:val="24"/>
              </w:rPr>
            </w:pPr>
            <w:r w:rsidRPr="008B45F5">
              <w:rPr>
                <w:rFonts w:ascii="Times New Roman" w:hAnsi="Times New Roman"/>
                <w:sz w:val="24"/>
                <w:szCs w:val="24"/>
              </w:rPr>
              <w:t>92.</w:t>
            </w:r>
          </w:p>
        </w:tc>
        <w:tc>
          <w:tcPr>
            <w:tcW w:w="6268" w:type="dxa"/>
          </w:tcPr>
          <w:p w:rsidR="00A10744" w:rsidRPr="008B45F5" w:rsidRDefault="00A43502" w:rsidP="008B45F5">
            <w:pPr>
              <w:tabs>
                <w:tab w:val="left" w:pos="2230"/>
                <w:tab w:val="left" w:pos="3189"/>
                <w:tab w:val="left" w:pos="4187"/>
                <w:tab w:val="left" w:pos="5105"/>
                <w:tab w:val="left" w:pos="6101"/>
                <w:tab w:val="left" w:pos="7038"/>
                <w:tab w:val="left" w:pos="7695"/>
                <w:tab w:val="left" w:pos="8430"/>
                <w:tab w:val="left" w:pos="9028"/>
                <w:tab w:val="left" w:pos="9946"/>
                <w:tab w:val="left" w:pos="10837"/>
                <w:tab w:val="left" w:pos="11767"/>
                <w:tab w:val="left" w:pos="12473"/>
              </w:tabs>
              <w:spacing w:after="0" w:line="240" w:lineRule="auto"/>
              <w:jc w:val="both"/>
              <w:rPr>
                <w:rFonts w:ascii="Times New Roman" w:hAnsi="Times New Roman"/>
                <w:color w:val="000000"/>
                <w:sz w:val="24"/>
                <w:szCs w:val="24"/>
              </w:rPr>
            </w:pPr>
            <w:r w:rsidRPr="008B45F5">
              <w:rPr>
                <w:rFonts w:ascii="Times New Roman" w:hAnsi="Times New Roman"/>
                <w:color w:val="000000"/>
                <w:sz w:val="24"/>
                <w:szCs w:val="24"/>
              </w:rPr>
              <w:t xml:space="preserve">Reducere a cantităţilor de deşeuri depozitate şi de asigurare a măsurilor de eficienţă energetică            - obiective stabilite de </w:t>
            </w:r>
            <w:r w:rsidRPr="008B45F5">
              <w:rPr>
                <w:rFonts w:ascii="Times New Roman" w:hAnsi="Times New Roman"/>
                <w:color w:val="000000"/>
                <w:sz w:val="24"/>
                <w:szCs w:val="24"/>
              </w:rPr>
              <w:lastRenderedPageBreak/>
              <w:t>Directiva Cadru a deşeurilor nr.</w:t>
            </w:r>
            <w:r w:rsidRPr="008B45F5">
              <w:rPr>
                <w:rFonts w:ascii="Times New Roman" w:hAnsi="Times New Roman"/>
                <w:bCs/>
                <w:color w:val="000000"/>
                <w:sz w:val="24"/>
                <w:szCs w:val="24"/>
                <w:shd w:val="clear" w:color="auto" w:fill="FFFFFF"/>
              </w:rPr>
              <w:t>2008/98/CE</w:t>
            </w:r>
            <w:r w:rsidRPr="008B45F5">
              <w:rPr>
                <w:rFonts w:ascii="Times New Roman" w:hAnsi="Times New Roman"/>
                <w:sz w:val="24"/>
                <w:szCs w:val="24"/>
              </w:rPr>
              <w:t xml:space="preserve"> privind deşeurile, transpusă in Legea 211/2011 şi de </w:t>
            </w:r>
            <w:r w:rsidRPr="008B45F5">
              <w:rPr>
                <w:rFonts w:ascii="Times New Roman" w:hAnsi="Times New Roman"/>
                <w:color w:val="000000"/>
                <w:sz w:val="24"/>
                <w:szCs w:val="24"/>
              </w:rPr>
              <w:t>Directiva 2001/77/EC privind  promovarea producerii de electricitate din surse regenerabile, transpusă in Legea 121/2014</w:t>
            </w:r>
            <w:r w:rsidR="00900018" w:rsidRPr="008B45F5">
              <w:rPr>
                <w:rFonts w:ascii="Times New Roman" w:hAnsi="Times New Roman"/>
                <w:color w:val="000000"/>
                <w:sz w:val="24"/>
                <w:szCs w:val="24"/>
              </w:rPr>
              <w:t>;</w:t>
            </w:r>
          </w:p>
          <w:p w:rsidR="00A43502" w:rsidRPr="008B45F5" w:rsidRDefault="00A43502" w:rsidP="008B45F5">
            <w:pPr>
              <w:spacing w:after="0" w:line="240" w:lineRule="auto"/>
              <w:jc w:val="both"/>
              <w:rPr>
                <w:rFonts w:ascii="Times New Roman" w:hAnsi="Times New Roman"/>
                <w:color w:val="000000"/>
                <w:kern w:val="16"/>
                <w:sz w:val="24"/>
                <w:szCs w:val="24"/>
                <w:u w:val="single"/>
                <w:lang w:val="it-IT"/>
              </w:rPr>
            </w:pPr>
            <w:r w:rsidRPr="008B45F5">
              <w:rPr>
                <w:rFonts w:ascii="Times New Roman" w:hAnsi="Times New Roman"/>
                <w:color w:val="000000"/>
                <w:sz w:val="24"/>
                <w:szCs w:val="24"/>
              </w:rPr>
              <w:t>- Instalaţia de tratare şi valorificare energetică a deşeurilor municipale din Municipiul Bucureşti se realizează in mai multe faze:</w:t>
            </w:r>
          </w:p>
          <w:p w:rsidR="00A43502" w:rsidRPr="008B45F5" w:rsidRDefault="00A43502" w:rsidP="008B45F5">
            <w:pPr>
              <w:spacing w:after="0" w:line="240" w:lineRule="auto"/>
              <w:jc w:val="both"/>
              <w:rPr>
                <w:rFonts w:ascii="Times New Roman" w:hAnsi="Times New Roman"/>
                <w:bCs/>
                <w:kern w:val="16"/>
                <w:sz w:val="24"/>
                <w:szCs w:val="24"/>
                <w:lang w:val="it-IT"/>
              </w:rPr>
            </w:pPr>
            <w:r w:rsidRPr="008B45F5">
              <w:rPr>
                <w:rFonts w:ascii="Times New Roman" w:hAnsi="Times New Roman"/>
                <w:color w:val="000000"/>
                <w:kern w:val="16"/>
                <w:sz w:val="24"/>
                <w:szCs w:val="24"/>
                <w:lang w:val="it-IT"/>
              </w:rPr>
              <w:t>Faza 1</w:t>
            </w:r>
          </w:p>
          <w:p w:rsidR="00900018" w:rsidRPr="008B45F5" w:rsidRDefault="00A43502" w:rsidP="008B45F5">
            <w:pPr>
              <w:tabs>
                <w:tab w:val="left" w:pos="960"/>
              </w:tabs>
              <w:spacing w:after="0" w:line="240" w:lineRule="auto"/>
              <w:rPr>
                <w:rFonts w:ascii="Times New Roman" w:hAnsi="Times New Roman"/>
                <w:sz w:val="24"/>
                <w:szCs w:val="24"/>
                <w:lang w:val="it-IT"/>
              </w:rPr>
            </w:pPr>
            <w:r w:rsidRPr="008B45F5">
              <w:rPr>
                <w:rFonts w:ascii="Times New Roman" w:hAnsi="Times New Roman"/>
                <w:color w:val="000000"/>
                <w:kern w:val="16"/>
                <w:sz w:val="24"/>
                <w:szCs w:val="24"/>
                <w:lang w:val="it-IT"/>
              </w:rPr>
              <w:t xml:space="preserve">Contract 252/2015  </w:t>
            </w:r>
            <w:r w:rsidRPr="008B45F5">
              <w:rPr>
                <w:rFonts w:ascii="Times New Roman" w:hAnsi="Times New Roman"/>
                <w:color w:val="000000"/>
                <w:sz w:val="24"/>
                <w:szCs w:val="24"/>
                <w:lang w:val="ro-RO"/>
              </w:rPr>
              <w:t xml:space="preserve">Achiziţia serviciilor de consultanţă în vederea elaborării caietelor de sarcini pentru contractele de </w:t>
            </w:r>
            <w:r w:rsidRPr="008B45F5">
              <w:rPr>
                <w:rFonts w:ascii="Times New Roman" w:hAnsi="Times New Roman"/>
                <w:sz w:val="24"/>
                <w:szCs w:val="24"/>
                <w:lang w:val="ro-RO"/>
              </w:rPr>
              <w:t xml:space="preserve">asistenţă tehnică şi asistentă pentru managementul de proiect, inclusiv pentru cererea de finanţare a asistenţelor din fonduri europene in vederea realizării proiectului  -  in derulare.                                                                          Faza 2                                                                                                             ● </w:t>
            </w:r>
            <w:r w:rsidRPr="008B45F5">
              <w:rPr>
                <w:rFonts w:ascii="Times New Roman" w:hAnsi="Times New Roman"/>
                <w:sz w:val="24"/>
                <w:szCs w:val="24"/>
                <w:lang w:val="it-IT"/>
              </w:rPr>
              <w:t xml:space="preserve">Contract nr.424/2016 penrtu Achizitia serviciilor de asistenţă tehnică pentru pregătirea proiectului ''Instalaţie de tratare termică şi valorificare energetică a deşeurilor municipale din Municipiul Bucureşti'' – in derulare. </w:t>
            </w:r>
          </w:p>
          <w:p w:rsidR="00900018" w:rsidRPr="008B45F5" w:rsidRDefault="00A43502" w:rsidP="008B45F5">
            <w:pPr>
              <w:tabs>
                <w:tab w:val="left" w:pos="960"/>
              </w:tabs>
              <w:spacing w:after="0" w:line="240" w:lineRule="auto"/>
              <w:jc w:val="both"/>
              <w:rPr>
                <w:rFonts w:ascii="Times New Roman" w:hAnsi="Times New Roman"/>
                <w:sz w:val="24"/>
                <w:szCs w:val="24"/>
                <w:lang w:val="ro-RO"/>
              </w:rPr>
            </w:pPr>
            <w:r w:rsidRPr="008B45F5">
              <w:rPr>
                <w:rFonts w:ascii="Times New Roman" w:hAnsi="Times New Roman"/>
                <w:sz w:val="24"/>
                <w:szCs w:val="24"/>
                <w:lang w:val="it-IT"/>
              </w:rPr>
              <w:t xml:space="preserve">● </w:t>
            </w:r>
            <w:r w:rsidRPr="008B45F5">
              <w:rPr>
                <w:rFonts w:ascii="Times New Roman" w:hAnsi="Times New Roman"/>
                <w:sz w:val="24"/>
                <w:szCs w:val="24"/>
                <w:lang w:val="ro-RO"/>
              </w:rPr>
              <w:t xml:space="preserve">Achiziţia serviciilor pentru Managementul Proiectului ''Instalaţie de tratare termică şi valorificare energetică a deşeurilor municipale din Municipiul Bucureşti'' – in derulare.                                                        </w:t>
            </w:r>
          </w:p>
          <w:p w:rsidR="00A43502" w:rsidRPr="008B45F5" w:rsidRDefault="00A43502" w:rsidP="008B45F5">
            <w:pPr>
              <w:tabs>
                <w:tab w:val="left" w:pos="960"/>
              </w:tabs>
              <w:spacing w:after="0" w:line="240" w:lineRule="auto"/>
              <w:rPr>
                <w:rFonts w:ascii="Times New Roman" w:hAnsi="Times New Roman"/>
                <w:sz w:val="24"/>
                <w:szCs w:val="24"/>
                <w:lang w:val="ro-RO"/>
              </w:rPr>
            </w:pPr>
            <w:r w:rsidRPr="008B45F5">
              <w:rPr>
                <w:rFonts w:ascii="Times New Roman" w:hAnsi="Times New Roman"/>
                <w:sz w:val="24"/>
                <w:szCs w:val="24"/>
                <w:lang w:val="ro-RO"/>
              </w:rPr>
              <w:t xml:space="preserve"> Faza 3                                                                                              Construirea ''Instalaţiei de tratare termică şi valorificare energetică a deşeurilor municipale din Municipiul Bucureşti'' demarează in decembrie 2018 şi se finalizează in august 2022</w:t>
            </w:r>
            <w:r w:rsidR="00900018" w:rsidRPr="008B45F5">
              <w:rPr>
                <w:rFonts w:ascii="Times New Roman" w:hAnsi="Times New Roman"/>
                <w:sz w:val="24"/>
                <w:szCs w:val="24"/>
                <w:lang w:val="ro-RO"/>
              </w:rPr>
              <w:t>.</w:t>
            </w:r>
          </w:p>
        </w:tc>
        <w:tc>
          <w:tcPr>
            <w:tcW w:w="3937" w:type="dxa"/>
          </w:tcPr>
          <w:p w:rsidR="00682B10" w:rsidRPr="008B45F5" w:rsidRDefault="00FB6ACD"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Primăria Municipiului Bucureşti</w:t>
            </w:r>
            <w:r w:rsidR="00A43502" w:rsidRPr="008B45F5">
              <w:rPr>
                <w:rFonts w:ascii="Times New Roman" w:hAnsi="Times New Roman"/>
                <w:sz w:val="24"/>
                <w:szCs w:val="24"/>
              </w:rPr>
              <w:t xml:space="preserve">     prin       Direcţia Utilităţi Publice</w:t>
            </w:r>
          </w:p>
        </w:tc>
        <w:tc>
          <w:tcPr>
            <w:tcW w:w="2248" w:type="dxa"/>
          </w:tcPr>
          <w:p w:rsidR="00A43502" w:rsidRPr="008B45F5" w:rsidRDefault="00A43502" w:rsidP="008B45F5">
            <w:pPr>
              <w:tabs>
                <w:tab w:val="left" w:pos="709"/>
              </w:tabs>
              <w:suppressAutoHyphens/>
              <w:spacing w:after="0" w:line="192" w:lineRule="auto"/>
              <w:jc w:val="both"/>
              <w:rPr>
                <w:rFonts w:ascii="Times New Roman" w:hAnsi="Times New Roman"/>
                <w:bCs/>
                <w:sz w:val="24"/>
                <w:szCs w:val="24"/>
                <w:lang w:val="ro-RO"/>
              </w:rPr>
            </w:pPr>
            <w:r w:rsidRPr="008B45F5">
              <w:rPr>
                <w:rFonts w:ascii="Times New Roman" w:hAnsi="Times New Roman"/>
                <w:bCs/>
                <w:sz w:val="24"/>
                <w:szCs w:val="24"/>
                <w:lang w:val="ro-RO"/>
              </w:rPr>
              <w:t>Faza 1     trim. I 2017</w:t>
            </w:r>
          </w:p>
          <w:p w:rsidR="00A43502" w:rsidRPr="008B45F5" w:rsidRDefault="00A43502" w:rsidP="008B45F5">
            <w:pPr>
              <w:tabs>
                <w:tab w:val="left" w:pos="709"/>
              </w:tabs>
              <w:suppressAutoHyphens/>
              <w:spacing w:after="0" w:line="192" w:lineRule="auto"/>
              <w:jc w:val="both"/>
              <w:rPr>
                <w:rFonts w:ascii="Times New Roman" w:hAnsi="Times New Roman"/>
                <w:bCs/>
                <w:sz w:val="24"/>
                <w:szCs w:val="24"/>
                <w:lang w:val="ro-RO"/>
              </w:rPr>
            </w:pPr>
          </w:p>
          <w:p w:rsidR="00A43502" w:rsidRPr="008B45F5" w:rsidRDefault="00A43502" w:rsidP="008B45F5">
            <w:pPr>
              <w:tabs>
                <w:tab w:val="left" w:pos="709"/>
              </w:tabs>
              <w:suppressAutoHyphens/>
              <w:spacing w:after="0" w:line="192" w:lineRule="auto"/>
              <w:jc w:val="both"/>
              <w:rPr>
                <w:rFonts w:ascii="Times New Roman" w:hAnsi="Times New Roman"/>
                <w:bCs/>
                <w:sz w:val="24"/>
                <w:szCs w:val="24"/>
                <w:lang w:val="ro-RO"/>
              </w:rPr>
            </w:pPr>
            <w:r w:rsidRPr="008B45F5">
              <w:rPr>
                <w:rFonts w:ascii="Times New Roman" w:hAnsi="Times New Roman"/>
                <w:bCs/>
                <w:sz w:val="24"/>
                <w:szCs w:val="24"/>
                <w:lang w:val="ro-RO"/>
              </w:rPr>
              <w:t>Faza 2     trim. III 2018</w:t>
            </w:r>
          </w:p>
          <w:p w:rsidR="00A43502" w:rsidRPr="008B45F5" w:rsidRDefault="00A43502" w:rsidP="008B45F5">
            <w:pPr>
              <w:tabs>
                <w:tab w:val="left" w:pos="709"/>
              </w:tabs>
              <w:suppressAutoHyphens/>
              <w:spacing w:after="0" w:line="192" w:lineRule="auto"/>
              <w:jc w:val="both"/>
              <w:rPr>
                <w:rFonts w:ascii="Times New Roman" w:hAnsi="Times New Roman"/>
                <w:bCs/>
                <w:sz w:val="24"/>
                <w:szCs w:val="24"/>
                <w:lang w:val="ro-RO"/>
              </w:rPr>
            </w:pPr>
          </w:p>
          <w:p w:rsidR="00A43502" w:rsidRPr="008B45F5" w:rsidRDefault="00A43502" w:rsidP="008B45F5">
            <w:pPr>
              <w:tabs>
                <w:tab w:val="left" w:pos="709"/>
              </w:tabs>
              <w:suppressAutoHyphens/>
              <w:spacing w:after="0" w:line="192" w:lineRule="auto"/>
              <w:jc w:val="both"/>
              <w:rPr>
                <w:rFonts w:ascii="Times New Roman" w:hAnsi="Times New Roman"/>
                <w:bCs/>
                <w:sz w:val="24"/>
                <w:szCs w:val="24"/>
                <w:lang w:val="ro-RO"/>
              </w:rPr>
            </w:pPr>
            <w:r w:rsidRPr="008B45F5">
              <w:rPr>
                <w:rFonts w:ascii="Times New Roman" w:hAnsi="Times New Roman"/>
                <w:bCs/>
                <w:sz w:val="24"/>
                <w:szCs w:val="24"/>
                <w:lang w:val="ro-RO"/>
              </w:rPr>
              <w:t>Faza 3     2022</w:t>
            </w:r>
          </w:p>
          <w:p w:rsidR="00682B10" w:rsidRPr="008B45F5" w:rsidRDefault="00682B10" w:rsidP="008B45F5">
            <w:pPr>
              <w:spacing w:after="0" w:line="240" w:lineRule="auto"/>
              <w:jc w:val="both"/>
              <w:rPr>
                <w:rFonts w:ascii="Times New Roman" w:hAnsi="Times New Roman"/>
                <w:sz w:val="24"/>
                <w:szCs w:val="24"/>
              </w:rPr>
            </w:pPr>
          </w:p>
        </w:tc>
      </w:tr>
      <w:tr w:rsidR="00682B10" w:rsidRPr="008B45F5" w:rsidTr="008B45F5">
        <w:tc>
          <w:tcPr>
            <w:tcW w:w="723" w:type="dxa"/>
          </w:tcPr>
          <w:p w:rsidR="00682B10" w:rsidRPr="008B45F5" w:rsidRDefault="00522948"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93.</w:t>
            </w:r>
          </w:p>
        </w:tc>
        <w:tc>
          <w:tcPr>
            <w:tcW w:w="6268" w:type="dxa"/>
          </w:tcPr>
          <w:p w:rsidR="00A43502" w:rsidRPr="008B45F5" w:rsidRDefault="00A43502" w:rsidP="008B45F5">
            <w:pPr>
              <w:tabs>
                <w:tab w:val="left" w:pos="930"/>
              </w:tabs>
              <w:spacing w:after="0" w:line="240" w:lineRule="auto"/>
              <w:jc w:val="both"/>
              <w:rPr>
                <w:rFonts w:ascii="Times New Roman" w:hAnsi="Times New Roman"/>
                <w:color w:val="000000"/>
                <w:spacing w:val="1"/>
                <w:sz w:val="24"/>
                <w:szCs w:val="24"/>
              </w:rPr>
            </w:pPr>
            <w:r w:rsidRPr="008B45F5">
              <w:rPr>
                <w:rFonts w:ascii="Times New Roman" w:hAnsi="Times New Roman"/>
                <w:color w:val="000000"/>
                <w:spacing w:val="1"/>
                <w:sz w:val="24"/>
                <w:szCs w:val="24"/>
              </w:rPr>
              <w:t>Reţea Metropolitană de fibră optică pentru telecomunicaţii a municipiului Bucureşti — NETCITY</w:t>
            </w:r>
          </w:p>
          <w:p w:rsidR="00682B10" w:rsidRPr="008B45F5" w:rsidRDefault="00A43502" w:rsidP="008B45F5">
            <w:pPr>
              <w:spacing w:after="0" w:line="240" w:lineRule="auto"/>
              <w:jc w:val="both"/>
              <w:rPr>
                <w:rFonts w:ascii="Times New Roman" w:hAnsi="Times New Roman"/>
                <w:sz w:val="24"/>
                <w:szCs w:val="24"/>
              </w:rPr>
            </w:pPr>
            <w:r w:rsidRPr="008B45F5">
              <w:rPr>
                <w:rFonts w:ascii="Times New Roman" w:hAnsi="Times New Roman"/>
                <w:sz w:val="24"/>
                <w:szCs w:val="24"/>
              </w:rPr>
              <w:t>Contract de concesiune pe 49 de ani  (începând cu 2008)</w:t>
            </w:r>
          </w:p>
        </w:tc>
        <w:tc>
          <w:tcPr>
            <w:tcW w:w="3937" w:type="dxa"/>
          </w:tcPr>
          <w:p w:rsidR="00682B10" w:rsidRPr="008B45F5" w:rsidRDefault="00FB6ACD"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Primăria Municipiului Bucureşti </w:t>
            </w:r>
            <w:r w:rsidR="00A43502" w:rsidRPr="008B45F5">
              <w:rPr>
                <w:rFonts w:ascii="Times New Roman" w:hAnsi="Times New Roman"/>
                <w:sz w:val="24"/>
                <w:szCs w:val="24"/>
              </w:rPr>
              <w:t>prin       Direcţia Utilităţi Publice</w:t>
            </w:r>
          </w:p>
        </w:tc>
        <w:tc>
          <w:tcPr>
            <w:tcW w:w="2248" w:type="dxa"/>
          </w:tcPr>
          <w:p w:rsidR="00682B10" w:rsidRPr="008B45F5" w:rsidRDefault="00A43502" w:rsidP="008B45F5">
            <w:pPr>
              <w:spacing w:after="0" w:line="240" w:lineRule="auto"/>
              <w:jc w:val="both"/>
              <w:rPr>
                <w:rFonts w:ascii="Times New Roman" w:hAnsi="Times New Roman"/>
                <w:sz w:val="24"/>
                <w:szCs w:val="24"/>
              </w:rPr>
            </w:pPr>
            <w:r w:rsidRPr="008B45F5">
              <w:rPr>
                <w:rFonts w:ascii="Times New Roman" w:hAnsi="Times New Roman"/>
                <w:sz w:val="24"/>
                <w:szCs w:val="24"/>
              </w:rPr>
              <w:t>Contract de concesiune pe 49 de ani</w:t>
            </w:r>
          </w:p>
        </w:tc>
      </w:tr>
      <w:tr w:rsidR="00682B10" w:rsidRPr="008B45F5" w:rsidTr="008B45F5">
        <w:tc>
          <w:tcPr>
            <w:tcW w:w="723" w:type="dxa"/>
          </w:tcPr>
          <w:p w:rsidR="00682B10" w:rsidRPr="008B45F5" w:rsidRDefault="00522948" w:rsidP="008B45F5">
            <w:pPr>
              <w:spacing w:after="0" w:line="240" w:lineRule="auto"/>
              <w:jc w:val="both"/>
              <w:rPr>
                <w:rFonts w:ascii="Times New Roman" w:hAnsi="Times New Roman"/>
                <w:sz w:val="24"/>
                <w:szCs w:val="24"/>
              </w:rPr>
            </w:pPr>
            <w:r w:rsidRPr="008B45F5">
              <w:rPr>
                <w:rFonts w:ascii="Times New Roman" w:hAnsi="Times New Roman"/>
                <w:sz w:val="24"/>
                <w:szCs w:val="24"/>
              </w:rPr>
              <w:t>94.</w:t>
            </w:r>
          </w:p>
        </w:tc>
        <w:tc>
          <w:tcPr>
            <w:tcW w:w="6268" w:type="dxa"/>
          </w:tcPr>
          <w:p w:rsidR="00682B10" w:rsidRPr="008B45F5" w:rsidRDefault="00A43502" w:rsidP="008B45F5">
            <w:pPr>
              <w:spacing w:after="0" w:line="240" w:lineRule="auto"/>
              <w:jc w:val="both"/>
              <w:rPr>
                <w:rFonts w:ascii="Times New Roman" w:hAnsi="Times New Roman"/>
                <w:sz w:val="24"/>
                <w:szCs w:val="24"/>
              </w:rPr>
            </w:pPr>
            <w:r w:rsidRPr="008B45F5">
              <w:rPr>
                <w:rFonts w:ascii="Times New Roman" w:hAnsi="Times New Roman"/>
                <w:color w:val="000000"/>
                <w:spacing w:val="1"/>
                <w:sz w:val="24"/>
                <w:szCs w:val="24"/>
              </w:rPr>
              <w:t>Servicii proiectare şi implementare a sistemului unic de identificare a elementelor de infrastructură şi a cablurilor pozate aerian de pe teritoriul municipiului Bucureşti inclusiv procurarea elementelor necesare acestui sistem.</w:t>
            </w:r>
          </w:p>
        </w:tc>
        <w:tc>
          <w:tcPr>
            <w:tcW w:w="3937" w:type="dxa"/>
          </w:tcPr>
          <w:p w:rsidR="00682B10" w:rsidRPr="008B45F5" w:rsidRDefault="00FB6ACD"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Municipiului Bucureşti</w:t>
            </w:r>
            <w:r w:rsidR="00A43502" w:rsidRPr="008B45F5">
              <w:rPr>
                <w:rFonts w:ascii="Times New Roman" w:hAnsi="Times New Roman"/>
                <w:sz w:val="24"/>
                <w:szCs w:val="24"/>
              </w:rPr>
              <w:t xml:space="preserve">     prin       Direcţia Utilităţi Publice</w:t>
            </w:r>
          </w:p>
        </w:tc>
        <w:tc>
          <w:tcPr>
            <w:tcW w:w="2248" w:type="dxa"/>
          </w:tcPr>
          <w:p w:rsidR="00682B10" w:rsidRPr="008B45F5" w:rsidRDefault="00A43502" w:rsidP="008B45F5">
            <w:pPr>
              <w:spacing w:after="0" w:line="240" w:lineRule="auto"/>
              <w:jc w:val="both"/>
              <w:rPr>
                <w:rFonts w:ascii="Times New Roman" w:hAnsi="Times New Roman"/>
                <w:sz w:val="24"/>
                <w:szCs w:val="24"/>
              </w:rPr>
            </w:pPr>
            <w:r w:rsidRPr="008B45F5">
              <w:rPr>
                <w:rFonts w:ascii="Times New Roman" w:hAnsi="Times New Roman"/>
                <w:sz w:val="24"/>
                <w:szCs w:val="24"/>
              </w:rPr>
              <w:t>31.12.2018</w:t>
            </w:r>
          </w:p>
        </w:tc>
      </w:tr>
      <w:tr w:rsidR="00682B10" w:rsidRPr="008B45F5" w:rsidTr="008B45F5">
        <w:tc>
          <w:tcPr>
            <w:tcW w:w="723" w:type="dxa"/>
          </w:tcPr>
          <w:p w:rsidR="00682B10" w:rsidRPr="008B45F5" w:rsidRDefault="00522948" w:rsidP="008B45F5">
            <w:pPr>
              <w:spacing w:after="0" w:line="240" w:lineRule="auto"/>
              <w:jc w:val="both"/>
              <w:rPr>
                <w:rFonts w:ascii="Times New Roman" w:hAnsi="Times New Roman"/>
                <w:sz w:val="24"/>
                <w:szCs w:val="24"/>
              </w:rPr>
            </w:pPr>
            <w:r w:rsidRPr="008B45F5">
              <w:rPr>
                <w:rFonts w:ascii="Times New Roman" w:hAnsi="Times New Roman"/>
                <w:sz w:val="24"/>
                <w:szCs w:val="24"/>
              </w:rPr>
              <w:t>95.</w:t>
            </w:r>
          </w:p>
        </w:tc>
        <w:tc>
          <w:tcPr>
            <w:tcW w:w="6268" w:type="dxa"/>
          </w:tcPr>
          <w:p w:rsidR="00682B10" w:rsidRPr="008B45F5" w:rsidRDefault="00D5036A" w:rsidP="008B45F5">
            <w:pPr>
              <w:spacing w:after="0" w:line="240" w:lineRule="auto"/>
              <w:jc w:val="both"/>
              <w:rPr>
                <w:rFonts w:ascii="Times New Roman" w:hAnsi="Times New Roman"/>
                <w:sz w:val="24"/>
                <w:szCs w:val="24"/>
              </w:rPr>
            </w:pPr>
            <w:r w:rsidRPr="008B45F5">
              <w:rPr>
                <w:rFonts w:ascii="Times New Roman" w:hAnsi="Times New Roman"/>
                <w:color w:val="000000"/>
                <w:spacing w:val="1"/>
                <w:sz w:val="24"/>
                <w:szCs w:val="24"/>
              </w:rPr>
              <w:t>Deza</w:t>
            </w:r>
            <w:r w:rsidR="00A43502" w:rsidRPr="008B45F5">
              <w:rPr>
                <w:rFonts w:ascii="Times New Roman" w:hAnsi="Times New Roman"/>
                <w:color w:val="000000"/>
                <w:spacing w:val="1"/>
                <w:sz w:val="24"/>
                <w:szCs w:val="24"/>
              </w:rPr>
              <w:t>fe</w:t>
            </w:r>
            <w:r w:rsidR="00941030" w:rsidRPr="008B45F5">
              <w:rPr>
                <w:rFonts w:ascii="Times New Roman" w:hAnsi="Times New Roman"/>
                <w:color w:val="000000"/>
                <w:spacing w:val="1"/>
                <w:sz w:val="24"/>
                <w:szCs w:val="24"/>
              </w:rPr>
              <w:t>c</w:t>
            </w:r>
            <w:r w:rsidR="00A43502" w:rsidRPr="008B45F5">
              <w:rPr>
                <w:rFonts w:ascii="Times New Roman" w:hAnsi="Times New Roman"/>
                <w:color w:val="000000"/>
                <w:spacing w:val="1"/>
                <w:sz w:val="24"/>
                <w:szCs w:val="24"/>
              </w:rPr>
              <w:t xml:space="preserve">tarea cablurilor şi echipamentelor inactive/ilegale </w:t>
            </w:r>
            <w:r w:rsidR="00A43502" w:rsidRPr="008B45F5">
              <w:rPr>
                <w:rFonts w:ascii="Times New Roman" w:hAnsi="Times New Roman"/>
                <w:color w:val="000000"/>
                <w:spacing w:val="1"/>
                <w:sz w:val="24"/>
                <w:szCs w:val="24"/>
              </w:rPr>
              <w:lastRenderedPageBreak/>
              <w:t>amplasate pe elementele de infrastructură inclusiv neutralizarea deşeurilor rezultate în urma acestor dezafectări</w:t>
            </w:r>
          </w:p>
        </w:tc>
        <w:tc>
          <w:tcPr>
            <w:tcW w:w="3937" w:type="dxa"/>
          </w:tcPr>
          <w:p w:rsidR="00682B10" w:rsidRPr="008B45F5" w:rsidRDefault="00FB6ACD"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 xml:space="preserve">Primăria Municipiului Bucureşti </w:t>
            </w:r>
            <w:r w:rsidR="00A43502" w:rsidRPr="008B45F5">
              <w:rPr>
                <w:rFonts w:ascii="Times New Roman" w:hAnsi="Times New Roman"/>
                <w:sz w:val="24"/>
                <w:szCs w:val="24"/>
              </w:rPr>
              <w:t xml:space="preserve">prin       </w:t>
            </w:r>
            <w:r w:rsidR="00A43502" w:rsidRPr="008B45F5">
              <w:rPr>
                <w:rFonts w:ascii="Times New Roman" w:hAnsi="Times New Roman"/>
                <w:sz w:val="24"/>
                <w:szCs w:val="24"/>
              </w:rPr>
              <w:lastRenderedPageBreak/>
              <w:t>Direcţia Utilităţi Publice</w:t>
            </w:r>
          </w:p>
        </w:tc>
        <w:tc>
          <w:tcPr>
            <w:tcW w:w="2248" w:type="dxa"/>
          </w:tcPr>
          <w:p w:rsidR="00682B10" w:rsidRPr="008B45F5" w:rsidRDefault="00A43502"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31.12.2018</w:t>
            </w:r>
          </w:p>
        </w:tc>
      </w:tr>
      <w:tr w:rsidR="00824786" w:rsidRPr="008B45F5" w:rsidTr="008B45F5">
        <w:tc>
          <w:tcPr>
            <w:tcW w:w="723" w:type="dxa"/>
          </w:tcPr>
          <w:p w:rsidR="00824786" w:rsidRPr="008B45F5" w:rsidRDefault="00522948"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96.</w:t>
            </w:r>
          </w:p>
        </w:tc>
        <w:tc>
          <w:tcPr>
            <w:tcW w:w="6268" w:type="dxa"/>
          </w:tcPr>
          <w:p w:rsidR="00824786" w:rsidRPr="008B45F5" w:rsidRDefault="00824786" w:rsidP="008B45F5">
            <w:pPr>
              <w:tabs>
                <w:tab w:val="left" w:pos="930"/>
              </w:tabs>
              <w:spacing w:after="0" w:line="240" w:lineRule="auto"/>
              <w:jc w:val="both"/>
              <w:rPr>
                <w:rFonts w:ascii="Times New Roman" w:hAnsi="Times New Roman"/>
                <w:sz w:val="24"/>
                <w:szCs w:val="24"/>
              </w:rPr>
            </w:pPr>
            <w:r w:rsidRPr="008B45F5">
              <w:rPr>
                <w:rFonts w:ascii="Times New Roman" w:hAnsi="Times New Roman"/>
                <w:sz w:val="24"/>
                <w:szCs w:val="24"/>
              </w:rPr>
              <w:t>Facilitarea accesului pe teritoriul României a cetăţenilor terţi care răspund nevoilor de ocupare a forţei de muncă (crearea cadrului juridic pentru atragerea şi menţinerea forţei de muncă potrivit nevoilor identificate)</w:t>
            </w:r>
          </w:p>
          <w:p w:rsidR="00824786" w:rsidRPr="008B45F5" w:rsidRDefault="00824786" w:rsidP="008B45F5">
            <w:pPr>
              <w:tabs>
                <w:tab w:val="left" w:pos="930"/>
              </w:tabs>
              <w:spacing w:after="0" w:line="240" w:lineRule="auto"/>
              <w:jc w:val="both"/>
              <w:rPr>
                <w:rFonts w:ascii="Times New Roman" w:hAnsi="Times New Roman"/>
                <w:sz w:val="24"/>
                <w:szCs w:val="24"/>
              </w:rPr>
            </w:pPr>
            <w:r w:rsidRPr="008B45F5">
              <w:rPr>
                <w:rFonts w:ascii="Times New Roman" w:hAnsi="Times New Roman"/>
                <w:sz w:val="24"/>
                <w:szCs w:val="24"/>
              </w:rPr>
              <w:t>-Evaluarea, în comun cu alte autorităţi cu privire la identificarea sectoarelor economice unde pot fi încadraţi lucrători migranţi pe teritoriul Municipiului Bucureşti</w:t>
            </w:r>
          </w:p>
          <w:p w:rsidR="00824786" w:rsidRPr="008B45F5" w:rsidRDefault="00824786" w:rsidP="008B45F5">
            <w:pPr>
              <w:tabs>
                <w:tab w:val="left" w:pos="930"/>
              </w:tabs>
              <w:spacing w:after="0" w:line="240" w:lineRule="auto"/>
              <w:jc w:val="both"/>
              <w:rPr>
                <w:rFonts w:ascii="Times New Roman" w:hAnsi="Times New Roman"/>
                <w:sz w:val="24"/>
                <w:szCs w:val="24"/>
              </w:rPr>
            </w:pPr>
            <w:r w:rsidRPr="008B45F5">
              <w:rPr>
                <w:rFonts w:ascii="Times New Roman" w:hAnsi="Times New Roman"/>
                <w:sz w:val="24"/>
                <w:szCs w:val="24"/>
              </w:rPr>
              <w:t>-Informarea migranţilor cu privire la formarea profesională şi recunoaşterea calificărilor pe teritoriul României</w:t>
            </w:r>
          </w:p>
          <w:p w:rsidR="00824786" w:rsidRPr="008B45F5" w:rsidRDefault="00824786" w:rsidP="008B45F5">
            <w:pPr>
              <w:tabs>
                <w:tab w:val="left" w:pos="930"/>
              </w:tabs>
              <w:spacing w:after="0" w:line="240" w:lineRule="auto"/>
              <w:jc w:val="both"/>
              <w:rPr>
                <w:rFonts w:ascii="Times New Roman" w:hAnsi="Times New Roman"/>
                <w:sz w:val="24"/>
                <w:szCs w:val="24"/>
              </w:rPr>
            </w:pPr>
            <w:r w:rsidRPr="008B45F5">
              <w:rPr>
                <w:rFonts w:ascii="Times New Roman" w:hAnsi="Times New Roman"/>
                <w:color w:val="000000"/>
                <w:spacing w:val="1"/>
                <w:sz w:val="24"/>
                <w:szCs w:val="24"/>
              </w:rPr>
              <w:t>-</w:t>
            </w:r>
            <w:r w:rsidRPr="008B45F5">
              <w:rPr>
                <w:rFonts w:ascii="Times New Roman" w:hAnsi="Times New Roman"/>
                <w:sz w:val="24"/>
                <w:szCs w:val="24"/>
              </w:rPr>
              <w:t>Informarea migranţilor cu privire la transferul drepturilor de pensie şi al drepturilor sociale în România, de exemplu pentru a permite lucrătorilor migranţi să-şi transfere drepturile de pensie ocupaţională dintr-un sector în altul şi dintr-o ţară în alta, inclusiv din ţări terţe, în aceeaşi măsură ca şi cetăţenii Uniunii Europene</w:t>
            </w:r>
          </w:p>
        </w:tc>
        <w:tc>
          <w:tcPr>
            <w:tcW w:w="3937" w:type="dxa"/>
          </w:tcPr>
          <w:p w:rsidR="00824786" w:rsidRPr="008B45F5" w:rsidRDefault="00FB6ACD"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Primăria Municipiului Bucureşti </w:t>
            </w:r>
            <w:r w:rsidR="00824786" w:rsidRPr="008B45F5">
              <w:rPr>
                <w:rFonts w:ascii="Times New Roman" w:hAnsi="Times New Roman"/>
                <w:sz w:val="24"/>
                <w:szCs w:val="24"/>
              </w:rPr>
              <w:t>prin          Direc</w:t>
            </w:r>
            <w:r w:rsidR="00824786" w:rsidRPr="008B45F5">
              <w:rPr>
                <w:rFonts w:ascii="Times New Roman" w:hAnsi="Times New Roman"/>
                <w:sz w:val="24"/>
                <w:szCs w:val="24"/>
                <w:lang w:val="ro-RO"/>
              </w:rPr>
              <w:t xml:space="preserve">ţia </w:t>
            </w:r>
            <w:r w:rsidR="00824786" w:rsidRPr="008B45F5">
              <w:rPr>
                <w:rFonts w:ascii="Times New Roman" w:hAnsi="Times New Roman"/>
                <w:sz w:val="24"/>
                <w:szCs w:val="24"/>
              </w:rPr>
              <w:t>Integrare         Străini şi Diversitate</w:t>
            </w:r>
          </w:p>
        </w:tc>
        <w:tc>
          <w:tcPr>
            <w:tcW w:w="2248" w:type="dxa"/>
          </w:tcPr>
          <w:p w:rsidR="00824786" w:rsidRPr="008B45F5" w:rsidRDefault="00824786" w:rsidP="008B45F5">
            <w:pPr>
              <w:spacing w:after="0" w:line="240" w:lineRule="auto"/>
              <w:jc w:val="both"/>
              <w:rPr>
                <w:rFonts w:ascii="Times New Roman" w:hAnsi="Times New Roman"/>
                <w:sz w:val="24"/>
                <w:szCs w:val="24"/>
              </w:rPr>
            </w:pPr>
            <w:r w:rsidRPr="008B45F5">
              <w:rPr>
                <w:rFonts w:ascii="Times New Roman" w:hAnsi="Times New Roman"/>
                <w:sz w:val="24"/>
                <w:szCs w:val="24"/>
              </w:rPr>
              <w:t>2017-2018</w:t>
            </w:r>
          </w:p>
        </w:tc>
      </w:tr>
      <w:tr w:rsidR="00824786" w:rsidRPr="008B45F5" w:rsidTr="008B45F5">
        <w:tc>
          <w:tcPr>
            <w:tcW w:w="723" w:type="dxa"/>
          </w:tcPr>
          <w:p w:rsidR="00824786" w:rsidRPr="008B45F5" w:rsidRDefault="00522948" w:rsidP="008B45F5">
            <w:pPr>
              <w:spacing w:after="0" w:line="240" w:lineRule="auto"/>
              <w:jc w:val="both"/>
              <w:rPr>
                <w:rFonts w:ascii="Times New Roman" w:hAnsi="Times New Roman"/>
                <w:sz w:val="24"/>
                <w:szCs w:val="24"/>
              </w:rPr>
            </w:pPr>
            <w:r w:rsidRPr="008B45F5">
              <w:rPr>
                <w:rFonts w:ascii="Times New Roman" w:hAnsi="Times New Roman"/>
                <w:sz w:val="24"/>
                <w:szCs w:val="24"/>
              </w:rPr>
              <w:t>97.</w:t>
            </w:r>
          </w:p>
        </w:tc>
        <w:tc>
          <w:tcPr>
            <w:tcW w:w="6268" w:type="dxa"/>
          </w:tcPr>
          <w:p w:rsidR="00824786" w:rsidRPr="008B45F5" w:rsidRDefault="0037371E" w:rsidP="008B45F5">
            <w:pPr>
              <w:spacing w:after="0" w:line="240" w:lineRule="auto"/>
              <w:jc w:val="both"/>
              <w:rPr>
                <w:rFonts w:ascii="Times New Roman" w:hAnsi="Times New Roman"/>
                <w:sz w:val="24"/>
                <w:szCs w:val="24"/>
              </w:rPr>
            </w:pPr>
            <w:r w:rsidRPr="008B45F5">
              <w:rPr>
                <w:rFonts w:ascii="Times New Roman" w:hAnsi="Times New Roman"/>
                <w:sz w:val="24"/>
                <w:szCs w:val="24"/>
              </w:rPr>
              <w:t>Favorizarea accesului cetăţenilor statelor terţe către instituţiile de învăţământ superior din România / Municipiul Bucureşti pentru domeniile şi profes</w:t>
            </w:r>
            <w:r w:rsidR="00B2382A" w:rsidRPr="008B45F5">
              <w:rPr>
                <w:rFonts w:ascii="Times New Roman" w:hAnsi="Times New Roman"/>
                <w:sz w:val="24"/>
                <w:szCs w:val="24"/>
              </w:rPr>
              <w:t>iile identificate ca deficitare.</w:t>
            </w:r>
          </w:p>
          <w:p w:rsidR="0037371E" w:rsidRPr="008B45F5" w:rsidRDefault="0037371E" w:rsidP="008B45F5">
            <w:pPr>
              <w:tabs>
                <w:tab w:val="left" w:pos="930"/>
              </w:tabs>
              <w:spacing w:after="0" w:line="240" w:lineRule="auto"/>
              <w:jc w:val="both"/>
              <w:rPr>
                <w:rFonts w:ascii="Times New Roman" w:hAnsi="Times New Roman"/>
                <w:sz w:val="24"/>
                <w:szCs w:val="24"/>
              </w:rPr>
            </w:pPr>
            <w:r w:rsidRPr="008B45F5">
              <w:rPr>
                <w:rFonts w:ascii="Times New Roman" w:hAnsi="Times New Roman"/>
                <w:sz w:val="24"/>
                <w:szCs w:val="24"/>
              </w:rPr>
              <w:t>-Informarea migranţilor aflaţi în situaţie de şedere legală şi a românilor cu trecut migrant cu privire la recunoaşterea calificărilor şi competenţelor profesionale</w:t>
            </w:r>
            <w:r w:rsidR="00941030" w:rsidRPr="008B45F5">
              <w:rPr>
                <w:rFonts w:ascii="Times New Roman" w:hAnsi="Times New Roman"/>
                <w:sz w:val="24"/>
                <w:szCs w:val="24"/>
              </w:rPr>
              <w:t>;</w:t>
            </w:r>
          </w:p>
          <w:p w:rsidR="0037371E" w:rsidRPr="008B45F5" w:rsidRDefault="0037371E" w:rsidP="008B45F5">
            <w:pPr>
              <w:tabs>
                <w:tab w:val="left" w:pos="930"/>
              </w:tabs>
              <w:spacing w:after="0" w:line="240" w:lineRule="auto"/>
              <w:jc w:val="both"/>
              <w:rPr>
                <w:rFonts w:ascii="Times New Roman" w:hAnsi="Times New Roman"/>
                <w:sz w:val="24"/>
                <w:szCs w:val="24"/>
              </w:rPr>
            </w:pPr>
            <w:r w:rsidRPr="008B45F5">
              <w:rPr>
                <w:rFonts w:ascii="Times New Roman" w:hAnsi="Times New Roman"/>
                <w:sz w:val="24"/>
                <w:szCs w:val="24"/>
              </w:rPr>
              <w:t>-Informarea migranţilor aflaţi în situaţie de şedere legală privind procedurile de obţinere a scrisorilor de acceptare la studii în unităţile de învăţământ de stat sau particular acreditate</w:t>
            </w:r>
            <w:r w:rsidR="00941030" w:rsidRPr="008B45F5">
              <w:rPr>
                <w:rFonts w:ascii="Times New Roman" w:hAnsi="Times New Roman"/>
                <w:sz w:val="24"/>
                <w:szCs w:val="24"/>
              </w:rPr>
              <w:t>;</w:t>
            </w:r>
          </w:p>
          <w:p w:rsidR="0037371E" w:rsidRPr="008B45F5" w:rsidRDefault="0037371E" w:rsidP="008B45F5">
            <w:pPr>
              <w:spacing w:after="0" w:line="240" w:lineRule="auto"/>
              <w:jc w:val="both"/>
              <w:rPr>
                <w:rFonts w:ascii="Times New Roman" w:hAnsi="Times New Roman"/>
                <w:sz w:val="24"/>
                <w:szCs w:val="24"/>
              </w:rPr>
            </w:pPr>
            <w:r w:rsidRPr="008B45F5">
              <w:rPr>
                <w:rFonts w:ascii="Times New Roman" w:hAnsi="Times New Roman"/>
                <w:sz w:val="24"/>
                <w:szCs w:val="24"/>
              </w:rPr>
              <w:t>- Informarea migranţilor cu privire la procedura de obţinere a vizei de studii de la misiunile diplomatice române</w:t>
            </w:r>
            <w:r w:rsidR="00D5036A" w:rsidRPr="008B45F5">
              <w:rPr>
                <w:rFonts w:ascii="Times New Roman" w:hAnsi="Times New Roman"/>
                <w:sz w:val="24"/>
                <w:szCs w:val="24"/>
              </w:rPr>
              <w:t>.</w:t>
            </w:r>
          </w:p>
        </w:tc>
        <w:tc>
          <w:tcPr>
            <w:tcW w:w="3937" w:type="dxa"/>
          </w:tcPr>
          <w:p w:rsidR="00824786" w:rsidRPr="008B45F5" w:rsidRDefault="00FB6ACD"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Municipiului Bucureşti</w:t>
            </w:r>
            <w:r w:rsidR="0037371E" w:rsidRPr="008B45F5">
              <w:rPr>
                <w:rFonts w:ascii="Times New Roman" w:hAnsi="Times New Roman"/>
                <w:sz w:val="24"/>
                <w:szCs w:val="24"/>
              </w:rPr>
              <w:t xml:space="preserve">          prin          Direc</w:t>
            </w:r>
            <w:r w:rsidR="0037371E" w:rsidRPr="008B45F5">
              <w:rPr>
                <w:rFonts w:ascii="Times New Roman" w:hAnsi="Times New Roman"/>
                <w:sz w:val="24"/>
                <w:szCs w:val="24"/>
                <w:lang w:val="ro-RO"/>
              </w:rPr>
              <w:t xml:space="preserve">ţia </w:t>
            </w:r>
            <w:r w:rsidR="0037371E" w:rsidRPr="008B45F5">
              <w:rPr>
                <w:rFonts w:ascii="Times New Roman" w:hAnsi="Times New Roman"/>
                <w:sz w:val="24"/>
                <w:szCs w:val="24"/>
              </w:rPr>
              <w:t>Integrare         Străini şi Diversitate</w:t>
            </w:r>
          </w:p>
        </w:tc>
        <w:tc>
          <w:tcPr>
            <w:tcW w:w="2248" w:type="dxa"/>
          </w:tcPr>
          <w:p w:rsidR="00824786" w:rsidRPr="008B45F5" w:rsidRDefault="0037371E" w:rsidP="008B45F5">
            <w:pPr>
              <w:spacing w:after="0" w:line="240" w:lineRule="auto"/>
              <w:jc w:val="both"/>
              <w:rPr>
                <w:rFonts w:ascii="Times New Roman" w:hAnsi="Times New Roman"/>
                <w:sz w:val="24"/>
                <w:szCs w:val="24"/>
              </w:rPr>
            </w:pPr>
            <w:r w:rsidRPr="008B45F5">
              <w:rPr>
                <w:rFonts w:ascii="Times New Roman" w:hAnsi="Times New Roman"/>
                <w:sz w:val="24"/>
                <w:szCs w:val="24"/>
              </w:rPr>
              <w:t>2017-2018</w:t>
            </w:r>
          </w:p>
        </w:tc>
      </w:tr>
      <w:tr w:rsidR="00824786" w:rsidRPr="008B45F5" w:rsidTr="008B45F5">
        <w:tc>
          <w:tcPr>
            <w:tcW w:w="723" w:type="dxa"/>
          </w:tcPr>
          <w:p w:rsidR="00824786" w:rsidRPr="008B45F5" w:rsidRDefault="00522948" w:rsidP="008B45F5">
            <w:pPr>
              <w:spacing w:after="0" w:line="240" w:lineRule="auto"/>
              <w:jc w:val="both"/>
              <w:rPr>
                <w:rFonts w:ascii="Times New Roman" w:hAnsi="Times New Roman"/>
                <w:sz w:val="24"/>
                <w:szCs w:val="24"/>
              </w:rPr>
            </w:pPr>
            <w:r w:rsidRPr="008B45F5">
              <w:rPr>
                <w:rFonts w:ascii="Times New Roman" w:hAnsi="Times New Roman"/>
                <w:sz w:val="24"/>
                <w:szCs w:val="24"/>
              </w:rPr>
              <w:t>98.</w:t>
            </w:r>
          </w:p>
        </w:tc>
        <w:tc>
          <w:tcPr>
            <w:tcW w:w="6268" w:type="dxa"/>
          </w:tcPr>
          <w:p w:rsidR="00824786" w:rsidRPr="008B45F5" w:rsidRDefault="00343AC2" w:rsidP="008B45F5">
            <w:pPr>
              <w:spacing w:after="0" w:line="240" w:lineRule="auto"/>
              <w:jc w:val="both"/>
              <w:rPr>
                <w:rFonts w:ascii="Times New Roman" w:hAnsi="Times New Roman"/>
                <w:sz w:val="24"/>
                <w:szCs w:val="24"/>
              </w:rPr>
            </w:pPr>
            <w:r w:rsidRPr="008B45F5">
              <w:rPr>
                <w:rFonts w:ascii="Times New Roman" w:hAnsi="Times New Roman"/>
                <w:sz w:val="24"/>
                <w:szCs w:val="24"/>
              </w:rPr>
              <w:t>Facilitarea admiterii şi şederii cetăţenilor din state terţe pentru dezvoltarea / derularea de afaceri pe teritoriul României / Municipiului Bucureşti în concordanţă cu interesul economic naţional</w:t>
            </w:r>
            <w:r w:rsidR="00B2382A" w:rsidRPr="008B45F5">
              <w:rPr>
                <w:rFonts w:ascii="Times New Roman" w:hAnsi="Times New Roman"/>
                <w:sz w:val="24"/>
                <w:szCs w:val="24"/>
              </w:rPr>
              <w:t>;</w:t>
            </w:r>
          </w:p>
          <w:p w:rsidR="00343AC2" w:rsidRPr="008B45F5" w:rsidRDefault="00343AC2"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 Informarea cetăţenilor din state terţe ce preconizează să dezvolte / deruleze afaceri în Municipiul Bucureşti privind procedura de admitere şi şedere a acestora pe teritoriul României</w:t>
            </w:r>
            <w:r w:rsidR="00B2382A" w:rsidRPr="008B45F5">
              <w:rPr>
                <w:rFonts w:ascii="Times New Roman" w:hAnsi="Times New Roman"/>
                <w:sz w:val="24"/>
                <w:szCs w:val="24"/>
              </w:rPr>
              <w:t>.</w:t>
            </w:r>
          </w:p>
        </w:tc>
        <w:tc>
          <w:tcPr>
            <w:tcW w:w="3937" w:type="dxa"/>
          </w:tcPr>
          <w:p w:rsidR="00824786" w:rsidRPr="008B45F5" w:rsidRDefault="00FB6ACD"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 xml:space="preserve">Primăria Municipiului Bucureşti </w:t>
            </w:r>
            <w:r w:rsidR="00343AC2" w:rsidRPr="008B45F5">
              <w:rPr>
                <w:rFonts w:ascii="Times New Roman" w:hAnsi="Times New Roman"/>
                <w:sz w:val="24"/>
                <w:szCs w:val="24"/>
              </w:rPr>
              <w:t>prin          Direc</w:t>
            </w:r>
            <w:r w:rsidR="00343AC2" w:rsidRPr="008B45F5">
              <w:rPr>
                <w:rFonts w:ascii="Times New Roman" w:hAnsi="Times New Roman"/>
                <w:sz w:val="24"/>
                <w:szCs w:val="24"/>
                <w:lang w:val="ro-RO"/>
              </w:rPr>
              <w:t xml:space="preserve">ţia </w:t>
            </w:r>
            <w:r w:rsidR="00343AC2" w:rsidRPr="008B45F5">
              <w:rPr>
                <w:rFonts w:ascii="Times New Roman" w:hAnsi="Times New Roman"/>
                <w:sz w:val="24"/>
                <w:szCs w:val="24"/>
              </w:rPr>
              <w:t>Integrare         Străini şi Diversitate</w:t>
            </w:r>
          </w:p>
        </w:tc>
        <w:tc>
          <w:tcPr>
            <w:tcW w:w="2248" w:type="dxa"/>
          </w:tcPr>
          <w:p w:rsidR="00824786" w:rsidRPr="008B45F5" w:rsidRDefault="00343AC2" w:rsidP="008B45F5">
            <w:pPr>
              <w:spacing w:after="0" w:line="240" w:lineRule="auto"/>
              <w:jc w:val="both"/>
              <w:rPr>
                <w:rFonts w:ascii="Times New Roman" w:hAnsi="Times New Roman"/>
                <w:sz w:val="24"/>
                <w:szCs w:val="24"/>
              </w:rPr>
            </w:pPr>
            <w:r w:rsidRPr="008B45F5">
              <w:rPr>
                <w:rFonts w:ascii="Times New Roman" w:hAnsi="Times New Roman"/>
                <w:sz w:val="24"/>
                <w:szCs w:val="24"/>
              </w:rPr>
              <w:t>2017-2018</w:t>
            </w:r>
          </w:p>
        </w:tc>
      </w:tr>
      <w:tr w:rsidR="00824786" w:rsidRPr="008B45F5" w:rsidTr="008B45F5">
        <w:tc>
          <w:tcPr>
            <w:tcW w:w="723" w:type="dxa"/>
          </w:tcPr>
          <w:p w:rsidR="00824786" w:rsidRPr="008B45F5" w:rsidRDefault="00522948"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99.</w:t>
            </w:r>
          </w:p>
        </w:tc>
        <w:tc>
          <w:tcPr>
            <w:tcW w:w="6268" w:type="dxa"/>
          </w:tcPr>
          <w:p w:rsidR="00824786" w:rsidRPr="008B45F5" w:rsidRDefault="00A32911" w:rsidP="008B45F5">
            <w:pPr>
              <w:spacing w:after="0" w:line="240" w:lineRule="auto"/>
              <w:jc w:val="both"/>
              <w:rPr>
                <w:rFonts w:ascii="Times New Roman" w:hAnsi="Times New Roman"/>
                <w:sz w:val="24"/>
                <w:szCs w:val="24"/>
              </w:rPr>
            </w:pPr>
            <w:r w:rsidRPr="008B45F5">
              <w:rPr>
                <w:rFonts w:ascii="Times New Roman" w:hAnsi="Times New Roman"/>
                <w:sz w:val="24"/>
                <w:szCs w:val="24"/>
              </w:rPr>
              <w:t>Asigurarea unei informări mai bune a cetăţenilor statelor terţe privind posibilităţile şi condiţiile de imigraţie legală</w:t>
            </w:r>
          </w:p>
          <w:p w:rsidR="00A32911" w:rsidRPr="008B45F5" w:rsidRDefault="00A32911" w:rsidP="008B45F5">
            <w:pPr>
              <w:spacing w:after="0" w:line="240" w:lineRule="auto"/>
              <w:ind w:left="2"/>
              <w:jc w:val="both"/>
              <w:rPr>
                <w:rFonts w:ascii="Times New Roman" w:hAnsi="Times New Roman"/>
                <w:sz w:val="24"/>
                <w:szCs w:val="24"/>
              </w:rPr>
            </w:pPr>
            <w:r w:rsidRPr="008B45F5">
              <w:rPr>
                <w:rFonts w:ascii="Times New Roman" w:hAnsi="Times New Roman"/>
                <w:sz w:val="24"/>
                <w:szCs w:val="24"/>
              </w:rPr>
              <w:t>-Informarea migranţilor cu privire la prevederile legale în vigoare şi a informaţiei de interes public în domeniul migraţiei legale</w:t>
            </w:r>
            <w:r w:rsidR="00B2382A" w:rsidRPr="008B45F5">
              <w:rPr>
                <w:rFonts w:ascii="Times New Roman" w:hAnsi="Times New Roman"/>
                <w:sz w:val="24"/>
                <w:szCs w:val="24"/>
              </w:rPr>
              <w:t>;</w:t>
            </w:r>
          </w:p>
          <w:p w:rsidR="00A32911" w:rsidRPr="008B45F5" w:rsidRDefault="00A32911" w:rsidP="008B45F5">
            <w:pPr>
              <w:spacing w:after="0" w:line="240" w:lineRule="auto"/>
              <w:ind w:left="2"/>
              <w:jc w:val="both"/>
              <w:rPr>
                <w:rFonts w:ascii="Times New Roman" w:hAnsi="Times New Roman"/>
                <w:sz w:val="24"/>
                <w:szCs w:val="24"/>
              </w:rPr>
            </w:pPr>
            <w:r w:rsidRPr="008B45F5">
              <w:rPr>
                <w:rFonts w:ascii="Times New Roman" w:hAnsi="Times New Roman"/>
                <w:sz w:val="24"/>
                <w:szCs w:val="24"/>
              </w:rPr>
              <w:t>- Informarea migranţilor şi cetăţenilor români cu privire la riscurile la care se expun în cazul încheierii căsătoriilor de convenienţă</w:t>
            </w:r>
            <w:r w:rsidR="00B2382A" w:rsidRPr="008B45F5">
              <w:rPr>
                <w:rFonts w:ascii="Times New Roman" w:hAnsi="Times New Roman"/>
                <w:sz w:val="24"/>
                <w:szCs w:val="24"/>
              </w:rPr>
              <w:t>.</w:t>
            </w:r>
          </w:p>
        </w:tc>
        <w:tc>
          <w:tcPr>
            <w:tcW w:w="3937" w:type="dxa"/>
          </w:tcPr>
          <w:p w:rsidR="00824786" w:rsidRPr="008B45F5" w:rsidRDefault="00FB6ACD"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Primăria Municipiului Bucureşti </w:t>
            </w:r>
            <w:r w:rsidR="00A32911" w:rsidRPr="008B45F5">
              <w:rPr>
                <w:rFonts w:ascii="Times New Roman" w:hAnsi="Times New Roman"/>
                <w:sz w:val="24"/>
                <w:szCs w:val="24"/>
              </w:rPr>
              <w:t>prin          Direc</w:t>
            </w:r>
            <w:r w:rsidR="00A32911" w:rsidRPr="008B45F5">
              <w:rPr>
                <w:rFonts w:ascii="Times New Roman" w:hAnsi="Times New Roman"/>
                <w:sz w:val="24"/>
                <w:szCs w:val="24"/>
                <w:lang w:val="ro-RO"/>
              </w:rPr>
              <w:t xml:space="preserve">ţia </w:t>
            </w:r>
            <w:r w:rsidR="00A32911" w:rsidRPr="008B45F5">
              <w:rPr>
                <w:rFonts w:ascii="Times New Roman" w:hAnsi="Times New Roman"/>
                <w:sz w:val="24"/>
                <w:szCs w:val="24"/>
              </w:rPr>
              <w:t>Integrare         Străini şi Diversitate</w:t>
            </w:r>
          </w:p>
        </w:tc>
        <w:tc>
          <w:tcPr>
            <w:tcW w:w="2248" w:type="dxa"/>
          </w:tcPr>
          <w:p w:rsidR="00824786" w:rsidRPr="008B45F5" w:rsidRDefault="00A32911" w:rsidP="008B45F5">
            <w:pPr>
              <w:spacing w:after="0" w:line="240" w:lineRule="auto"/>
              <w:jc w:val="both"/>
              <w:rPr>
                <w:rFonts w:ascii="Times New Roman" w:hAnsi="Times New Roman"/>
                <w:sz w:val="24"/>
                <w:szCs w:val="24"/>
              </w:rPr>
            </w:pPr>
            <w:r w:rsidRPr="008B45F5">
              <w:rPr>
                <w:rFonts w:ascii="Times New Roman" w:hAnsi="Times New Roman"/>
                <w:sz w:val="24"/>
                <w:szCs w:val="24"/>
              </w:rPr>
              <w:t>2017-2018</w:t>
            </w:r>
          </w:p>
        </w:tc>
      </w:tr>
      <w:tr w:rsidR="00824786" w:rsidRPr="008B45F5" w:rsidTr="008B45F5">
        <w:tc>
          <w:tcPr>
            <w:tcW w:w="723" w:type="dxa"/>
          </w:tcPr>
          <w:p w:rsidR="00824786" w:rsidRPr="008B45F5" w:rsidRDefault="00522948" w:rsidP="008B45F5">
            <w:pPr>
              <w:spacing w:after="0" w:line="240" w:lineRule="auto"/>
              <w:jc w:val="both"/>
              <w:rPr>
                <w:rFonts w:ascii="Times New Roman" w:hAnsi="Times New Roman"/>
                <w:sz w:val="24"/>
                <w:szCs w:val="24"/>
              </w:rPr>
            </w:pPr>
            <w:r w:rsidRPr="008B45F5">
              <w:rPr>
                <w:rFonts w:ascii="Times New Roman" w:hAnsi="Times New Roman"/>
                <w:sz w:val="24"/>
                <w:szCs w:val="24"/>
              </w:rPr>
              <w:t>100.</w:t>
            </w:r>
          </w:p>
        </w:tc>
        <w:tc>
          <w:tcPr>
            <w:tcW w:w="6268" w:type="dxa"/>
          </w:tcPr>
          <w:p w:rsidR="00824786" w:rsidRPr="008B45F5" w:rsidRDefault="00390693" w:rsidP="008B45F5">
            <w:pPr>
              <w:spacing w:after="0" w:line="240" w:lineRule="auto"/>
              <w:jc w:val="both"/>
              <w:rPr>
                <w:rFonts w:ascii="Times New Roman" w:hAnsi="Times New Roman"/>
                <w:sz w:val="24"/>
                <w:szCs w:val="24"/>
              </w:rPr>
            </w:pPr>
            <w:r w:rsidRPr="008B45F5">
              <w:rPr>
                <w:rFonts w:ascii="Times New Roman" w:hAnsi="Times New Roman"/>
                <w:sz w:val="24"/>
                <w:szCs w:val="24"/>
              </w:rPr>
              <w:t>Informarea permanentă cu privire la riscurile generate de migraţia ilegală şi munca nedeclarată, precum şi a sancţiunilor şi măsurilor restrictive ce pot fi aplicate</w:t>
            </w:r>
            <w:r w:rsidR="00B2382A" w:rsidRPr="008B45F5">
              <w:rPr>
                <w:rFonts w:ascii="Times New Roman" w:hAnsi="Times New Roman"/>
                <w:sz w:val="24"/>
                <w:szCs w:val="24"/>
              </w:rPr>
              <w:t>;</w:t>
            </w:r>
          </w:p>
          <w:p w:rsidR="00390693" w:rsidRPr="008B45F5" w:rsidRDefault="00390693" w:rsidP="008B45F5">
            <w:pPr>
              <w:spacing w:after="0" w:line="240" w:lineRule="auto"/>
              <w:ind w:left="2"/>
              <w:jc w:val="both"/>
              <w:rPr>
                <w:rFonts w:ascii="Times New Roman" w:hAnsi="Times New Roman"/>
                <w:sz w:val="24"/>
                <w:szCs w:val="24"/>
              </w:rPr>
            </w:pPr>
            <w:r w:rsidRPr="008B45F5">
              <w:rPr>
                <w:rFonts w:ascii="Times New Roman" w:hAnsi="Times New Roman"/>
                <w:sz w:val="24"/>
                <w:szCs w:val="24"/>
              </w:rPr>
              <w:t>- Informarea corectă şi completă a potenţialilor imigranţi, precum şi a cetăţenilor din state terţe aflaţi în Municipiul Bucureşti cu privire la măsurile legale care pot fi luate împotriva lor în eventualitatea încălcării leg</w:t>
            </w:r>
            <w:r w:rsidR="00B2382A" w:rsidRPr="008B45F5">
              <w:rPr>
                <w:rFonts w:ascii="Times New Roman" w:hAnsi="Times New Roman"/>
                <w:sz w:val="24"/>
                <w:szCs w:val="24"/>
              </w:rPr>
              <w:t>islaţiei în domeniul imigraţiei;</w:t>
            </w:r>
          </w:p>
          <w:p w:rsidR="00390693" w:rsidRPr="008B45F5" w:rsidRDefault="00390693" w:rsidP="008B45F5">
            <w:pPr>
              <w:spacing w:after="0" w:line="240" w:lineRule="auto"/>
              <w:ind w:left="2"/>
              <w:jc w:val="both"/>
              <w:rPr>
                <w:rFonts w:ascii="Times New Roman" w:hAnsi="Times New Roman"/>
                <w:sz w:val="24"/>
                <w:szCs w:val="24"/>
              </w:rPr>
            </w:pPr>
            <w:r w:rsidRPr="008B45F5">
              <w:rPr>
                <w:rFonts w:ascii="Times New Roman" w:hAnsi="Times New Roman"/>
                <w:sz w:val="24"/>
                <w:szCs w:val="24"/>
              </w:rPr>
              <w:t>-Informarea corectă şi completă a potenţialilor imigranţi, precum şi a cetăţenilor din state terţe aflaţi în Municipiul Bucureşti cu privire la riscurile asimilate statutului de migrant ilegal (trafic de migranţi, diverse forme de exploatare a acestora, luarea în custodie publică, politicile de returnare etc.)</w:t>
            </w:r>
            <w:r w:rsidR="00B2382A" w:rsidRPr="008B45F5">
              <w:rPr>
                <w:rFonts w:ascii="Times New Roman" w:hAnsi="Times New Roman"/>
                <w:sz w:val="24"/>
                <w:szCs w:val="24"/>
              </w:rPr>
              <w:t>;</w:t>
            </w:r>
          </w:p>
          <w:p w:rsidR="00390693" w:rsidRPr="008B45F5" w:rsidRDefault="00390693" w:rsidP="008B45F5">
            <w:pPr>
              <w:spacing w:after="0" w:line="240" w:lineRule="auto"/>
              <w:ind w:left="2"/>
              <w:jc w:val="both"/>
              <w:rPr>
                <w:rFonts w:ascii="Times New Roman" w:hAnsi="Times New Roman"/>
                <w:sz w:val="24"/>
                <w:szCs w:val="24"/>
              </w:rPr>
            </w:pPr>
            <w:r w:rsidRPr="008B45F5">
              <w:rPr>
                <w:rFonts w:ascii="Times New Roman" w:hAnsi="Times New Roman"/>
                <w:sz w:val="24"/>
                <w:szCs w:val="24"/>
              </w:rPr>
              <w:t>- Informarea imigranţilor cu privire la condiţiile de returnare voluntară umanitară asistată</w:t>
            </w:r>
            <w:r w:rsidR="00B2382A" w:rsidRPr="008B45F5">
              <w:rPr>
                <w:rFonts w:ascii="Times New Roman" w:hAnsi="Times New Roman"/>
                <w:sz w:val="24"/>
                <w:szCs w:val="24"/>
              </w:rPr>
              <w:t>;</w:t>
            </w:r>
          </w:p>
          <w:p w:rsidR="00390693" w:rsidRPr="008B45F5" w:rsidRDefault="00390693" w:rsidP="008B45F5">
            <w:pPr>
              <w:spacing w:after="0" w:line="240" w:lineRule="auto"/>
              <w:ind w:left="2"/>
              <w:jc w:val="both"/>
              <w:rPr>
                <w:rFonts w:ascii="Times New Roman" w:hAnsi="Times New Roman"/>
                <w:sz w:val="24"/>
                <w:szCs w:val="24"/>
              </w:rPr>
            </w:pPr>
            <w:r w:rsidRPr="008B45F5">
              <w:rPr>
                <w:rFonts w:ascii="Times New Roman" w:hAnsi="Times New Roman"/>
                <w:sz w:val="24"/>
                <w:szCs w:val="24"/>
              </w:rPr>
              <w:t>-Informarea cetăţenilor din state terţe aflaţi deja pe teritoriul României cu privire la obligaţiile ce le revin şi măsurile ce pot fi dispuse în cazul nerespectării acestora;</w:t>
            </w:r>
          </w:p>
          <w:p w:rsidR="00390693" w:rsidRPr="008B45F5" w:rsidRDefault="00390693" w:rsidP="008B45F5">
            <w:pPr>
              <w:spacing w:after="0" w:line="240" w:lineRule="auto"/>
              <w:ind w:left="2"/>
              <w:jc w:val="both"/>
              <w:rPr>
                <w:rFonts w:ascii="Times New Roman" w:hAnsi="Times New Roman"/>
                <w:sz w:val="24"/>
                <w:szCs w:val="24"/>
              </w:rPr>
            </w:pPr>
            <w:r w:rsidRPr="008B45F5">
              <w:rPr>
                <w:rFonts w:ascii="Times New Roman" w:hAnsi="Times New Roman"/>
                <w:sz w:val="24"/>
                <w:szCs w:val="24"/>
              </w:rPr>
              <w:t xml:space="preserve">-Informarea angajatorilor cu privire la obligaţiile prevăzute de legislaţia privind angajarea sau detaşarea cetăţenilor statelor </w:t>
            </w:r>
            <w:r w:rsidRPr="008B45F5">
              <w:rPr>
                <w:rFonts w:ascii="Times New Roman" w:hAnsi="Times New Roman"/>
                <w:sz w:val="24"/>
                <w:szCs w:val="24"/>
              </w:rPr>
              <w:lastRenderedPageBreak/>
              <w:t>terţe pe teritoriul României / Municipiului Bucureşti;</w:t>
            </w:r>
          </w:p>
          <w:p w:rsidR="00390693" w:rsidRPr="008B45F5" w:rsidRDefault="00390693" w:rsidP="008B45F5">
            <w:pPr>
              <w:spacing w:after="0" w:line="240" w:lineRule="auto"/>
              <w:jc w:val="both"/>
              <w:rPr>
                <w:rFonts w:ascii="Times New Roman" w:hAnsi="Times New Roman"/>
                <w:sz w:val="24"/>
                <w:szCs w:val="24"/>
              </w:rPr>
            </w:pPr>
            <w:r w:rsidRPr="008B45F5">
              <w:rPr>
                <w:rFonts w:ascii="Times New Roman" w:hAnsi="Times New Roman"/>
                <w:sz w:val="24"/>
                <w:szCs w:val="24"/>
              </w:rPr>
              <w:t>-Informarea altor categorii relevante de persoane fizice sau juridice cu privire la nerespectarea obligaţiilor în materie de imigraţie şi riscurile aferente facilitării migraţiei ilegale (ex. agenţii de turism, firme de recrutare a forţei de muncă etc.)</w:t>
            </w:r>
            <w:r w:rsidR="00B2382A" w:rsidRPr="008B45F5">
              <w:rPr>
                <w:rFonts w:ascii="Times New Roman" w:hAnsi="Times New Roman"/>
                <w:sz w:val="24"/>
                <w:szCs w:val="24"/>
              </w:rPr>
              <w:t>.</w:t>
            </w:r>
          </w:p>
        </w:tc>
        <w:tc>
          <w:tcPr>
            <w:tcW w:w="3937" w:type="dxa"/>
          </w:tcPr>
          <w:p w:rsidR="00824786" w:rsidRPr="008B45F5" w:rsidRDefault="00FB6ACD"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 xml:space="preserve">Primăria Municipiului Bucureşti </w:t>
            </w:r>
            <w:r w:rsidR="00A54364" w:rsidRPr="008B45F5">
              <w:rPr>
                <w:rFonts w:ascii="Times New Roman" w:hAnsi="Times New Roman"/>
                <w:sz w:val="24"/>
                <w:szCs w:val="24"/>
              </w:rPr>
              <w:t>prin          Direc</w:t>
            </w:r>
            <w:r w:rsidR="00A54364" w:rsidRPr="008B45F5">
              <w:rPr>
                <w:rFonts w:ascii="Times New Roman" w:hAnsi="Times New Roman"/>
                <w:sz w:val="24"/>
                <w:szCs w:val="24"/>
                <w:lang w:val="ro-RO"/>
              </w:rPr>
              <w:t xml:space="preserve">ţia </w:t>
            </w:r>
            <w:r w:rsidR="00A54364" w:rsidRPr="008B45F5">
              <w:rPr>
                <w:rFonts w:ascii="Times New Roman" w:hAnsi="Times New Roman"/>
                <w:sz w:val="24"/>
                <w:szCs w:val="24"/>
              </w:rPr>
              <w:t>Integrare         Străini şi Diversitate</w:t>
            </w:r>
          </w:p>
        </w:tc>
        <w:tc>
          <w:tcPr>
            <w:tcW w:w="2248" w:type="dxa"/>
          </w:tcPr>
          <w:p w:rsidR="00824786" w:rsidRPr="008B45F5" w:rsidRDefault="00A54364" w:rsidP="008B45F5">
            <w:pPr>
              <w:spacing w:after="0" w:line="240" w:lineRule="auto"/>
              <w:jc w:val="both"/>
              <w:rPr>
                <w:rFonts w:ascii="Times New Roman" w:hAnsi="Times New Roman"/>
                <w:sz w:val="24"/>
                <w:szCs w:val="24"/>
              </w:rPr>
            </w:pPr>
            <w:r w:rsidRPr="008B45F5">
              <w:rPr>
                <w:rFonts w:ascii="Times New Roman" w:hAnsi="Times New Roman"/>
                <w:sz w:val="24"/>
                <w:szCs w:val="24"/>
              </w:rPr>
              <w:t>2017-2018</w:t>
            </w:r>
          </w:p>
        </w:tc>
      </w:tr>
      <w:tr w:rsidR="00067DC0" w:rsidRPr="008B45F5" w:rsidTr="008B45F5">
        <w:tc>
          <w:tcPr>
            <w:tcW w:w="723" w:type="dxa"/>
          </w:tcPr>
          <w:p w:rsidR="00067DC0" w:rsidRPr="008B45F5" w:rsidRDefault="00522948"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101.</w:t>
            </w:r>
          </w:p>
        </w:tc>
        <w:tc>
          <w:tcPr>
            <w:tcW w:w="6268" w:type="dxa"/>
          </w:tcPr>
          <w:p w:rsidR="00067DC0" w:rsidRPr="008B45F5" w:rsidRDefault="00067DC0" w:rsidP="008B45F5">
            <w:pPr>
              <w:spacing w:after="0" w:line="240" w:lineRule="auto"/>
              <w:jc w:val="both"/>
              <w:rPr>
                <w:rFonts w:ascii="Times New Roman" w:hAnsi="Times New Roman"/>
                <w:sz w:val="24"/>
                <w:szCs w:val="24"/>
              </w:rPr>
            </w:pPr>
            <w:r w:rsidRPr="008B45F5">
              <w:rPr>
                <w:rFonts w:ascii="Times New Roman" w:hAnsi="Times New Roman"/>
                <w:sz w:val="24"/>
                <w:szCs w:val="24"/>
              </w:rPr>
              <w:t>Întărirea cooperării cu autorităţile române competente pentru combaterea imigraţiei legale şi a muncii nedeclarate a cetăţenilor din state terţe</w:t>
            </w:r>
            <w:r w:rsidR="00B2382A" w:rsidRPr="008B45F5">
              <w:rPr>
                <w:rFonts w:ascii="Times New Roman" w:hAnsi="Times New Roman"/>
                <w:sz w:val="24"/>
                <w:szCs w:val="24"/>
              </w:rPr>
              <w:t>;</w:t>
            </w:r>
          </w:p>
          <w:p w:rsidR="00067DC0" w:rsidRPr="008B45F5" w:rsidRDefault="00067DC0" w:rsidP="008B45F5">
            <w:pPr>
              <w:spacing w:after="0" w:line="240" w:lineRule="auto"/>
              <w:ind w:left="2"/>
              <w:jc w:val="both"/>
              <w:rPr>
                <w:rFonts w:ascii="Times New Roman" w:hAnsi="Times New Roman"/>
                <w:sz w:val="24"/>
                <w:szCs w:val="24"/>
              </w:rPr>
            </w:pPr>
            <w:r w:rsidRPr="008B45F5">
              <w:rPr>
                <w:rFonts w:ascii="Times New Roman" w:hAnsi="Times New Roman"/>
                <w:sz w:val="24"/>
                <w:szCs w:val="24"/>
              </w:rPr>
              <w:t>- Instruirea permanentă a personalului, care prin natura atribuţiilor de serviciu intră în legătură directă cu cetăţenii statelor terţe, cu privire la regimul juridic aplicabil acestora, tipurile de vize şi de documente emise acestora, procedura de urmat etc.</w:t>
            </w:r>
            <w:r w:rsidR="00B2382A" w:rsidRPr="008B45F5">
              <w:rPr>
                <w:rFonts w:ascii="Times New Roman" w:hAnsi="Times New Roman"/>
                <w:sz w:val="24"/>
                <w:szCs w:val="24"/>
              </w:rPr>
              <w:t>;</w:t>
            </w:r>
          </w:p>
          <w:p w:rsidR="00067DC0" w:rsidRPr="008B45F5" w:rsidRDefault="00067DC0" w:rsidP="008B45F5">
            <w:pPr>
              <w:spacing w:after="0" w:line="240" w:lineRule="auto"/>
              <w:ind w:left="2"/>
              <w:jc w:val="both"/>
              <w:rPr>
                <w:rFonts w:ascii="Times New Roman" w:hAnsi="Times New Roman"/>
                <w:sz w:val="24"/>
                <w:szCs w:val="24"/>
              </w:rPr>
            </w:pPr>
            <w:r w:rsidRPr="008B45F5">
              <w:rPr>
                <w:rFonts w:ascii="Times New Roman" w:hAnsi="Times New Roman"/>
                <w:sz w:val="24"/>
                <w:szCs w:val="24"/>
              </w:rPr>
              <w:t>- Consolidarea cooperării practice prin schimbul de experienţă şi bune practici cu autorităţi centrale şi locale, precum şi cu autorităţile din alte state ale U</w:t>
            </w:r>
            <w:r w:rsidR="00B2382A" w:rsidRPr="008B45F5">
              <w:rPr>
                <w:rFonts w:ascii="Times New Roman" w:hAnsi="Times New Roman"/>
                <w:sz w:val="24"/>
                <w:szCs w:val="24"/>
              </w:rPr>
              <w:t>.</w:t>
            </w:r>
            <w:r w:rsidRPr="008B45F5">
              <w:rPr>
                <w:rFonts w:ascii="Times New Roman" w:hAnsi="Times New Roman"/>
                <w:sz w:val="24"/>
                <w:szCs w:val="24"/>
              </w:rPr>
              <w:t>E</w:t>
            </w:r>
            <w:r w:rsidR="00B2382A" w:rsidRPr="008B45F5">
              <w:rPr>
                <w:rFonts w:ascii="Times New Roman" w:hAnsi="Times New Roman"/>
                <w:sz w:val="24"/>
                <w:szCs w:val="24"/>
              </w:rPr>
              <w:t>..</w:t>
            </w:r>
          </w:p>
        </w:tc>
        <w:tc>
          <w:tcPr>
            <w:tcW w:w="3937" w:type="dxa"/>
          </w:tcPr>
          <w:p w:rsidR="00067DC0" w:rsidRPr="008B45F5" w:rsidRDefault="00FB6ACD"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Primăria Municipiului Bucureşti </w:t>
            </w:r>
            <w:r w:rsidR="00A54364" w:rsidRPr="008B45F5">
              <w:rPr>
                <w:rFonts w:ascii="Times New Roman" w:hAnsi="Times New Roman"/>
                <w:sz w:val="24"/>
                <w:szCs w:val="24"/>
              </w:rPr>
              <w:t>prin          Direc</w:t>
            </w:r>
            <w:r w:rsidR="00A54364" w:rsidRPr="008B45F5">
              <w:rPr>
                <w:rFonts w:ascii="Times New Roman" w:hAnsi="Times New Roman"/>
                <w:sz w:val="24"/>
                <w:szCs w:val="24"/>
                <w:lang w:val="ro-RO"/>
              </w:rPr>
              <w:t xml:space="preserve">ţia </w:t>
            </w:r>
            <w:r w:rsidR="00A54364" w:rsidRPr="008B45F5">
              <w:rPr>
                <w:rFonts w:ascii="Times New Roman" w:hAnsi="Times New Roman"/>
                <w:sz w:val="24"/>
                <w:szCs w:val="24"/>
              </w:rPr>
              <w:t>Integrare         Străini şi Diversitate</w:t>
            </w:r>
          </w:p>
        </w:tc>
        <w:tc>
          <w:tcPr>
            <w:tcW w:w="2248" w:type="dxa"/>
          </w:tcPr>
          <w:p w:rsidR="00067DC0" w:rsidRPr="008B45F5" w:rsidRDefault="00A54364" w:rsidP="008B45F5">
            <w:pPr>
              <w:spacing w:after="0" w:line="240" w:lineRule="auto"/>
              <w:jc w:val="both"/>
              <w:rPr>
                <w:rFonts w:ascii="Times New Roman" w:hAnsi="Times New Roman"/>
                <w:sz w:val="24"/>
                <w:szCs w:val="24"/>
              </w:rPr>
            </w:pPr>
            <w:r w:rsidRPr="008B45F5">
              <w:rPr>
                <w:rFonts w:ascii="Times New Roman" w:hAnsi="Times New Roman"/>
                <w:sz w:val="24"/>
                <w:szCs w:val="24"/>
              </w:rPr>
              <w:t>2017-2018</w:t>
            </w:r>
          </w:p>
        </w:tc>
      </w:tr>
      <w:tr w:rsidR="00067DC0" w:rsidRPr="008B45F5" w:rsidTr="008B45F5">
        <w:tc>
          <w:tcPr>
            <w:tcW w:w="723" w:type="dxa"/>
          </w:tcPr>
          <w:p w:rsidR="00067DC0" w:rsidRPr="008B45F5" w:rsidRDefault="00522948" w:rsidP="008B45F5">
            <w:pPr>
              <w:spacing w:after="0" w:line="240" w:lineRule="auto"/>
              <w:jc w:val="both"/>
              <w:rPr>
                <w:rFonts w:ascii="Times New Roman" w:hAnsi="Times New Roman"/>
                <w:sz w:val="24"/>
                <w:szCs w:val="24"/>
              </w:rPr>
            </w:pPr>
            <w:r w:rsidRPr="008B45F5">
              <w:rPr>
                <w:rFonts w:ascii="Times New Roman" w:hAnsi="Times New Roman"/>
                <w:sz w:val="24"/>
                <w:szCs w:val="24"/>
              </w:rPr>
              <w:t>102.</w:t>
            </w:r>
          </w:p>
        </w:tc>
        <w:tc>
          <w:tcPr>
            <w:tcW w:w="6268" w:type="dxa"/>
          </w:tcPr>
          <w:p w:rsidR="00067DC0" w:rsidRPr="008B45F5" w:rsidRDefault="00067DC0" w:rsidP="008B45F5">
            <w:pPr>
              <w:spacing w:after="0" w:line="240" w:lineRule="auto"/>
              <w:jc w:val="both"/>
              <w:rPr>
                <w:rFonts w:ascii="Times New Roman" w:hAnsi="Times New Roman"/>
                <w:sz w:val="24"/>
                <w:szCs w:val="24"/>
              </w:rPr>
            </w:pPr>
            <w:r w:rsidRPr="008B45F5">
              <w:rPr>
                <w:rFonts w:ascii="Times New Roman" w:hAnsi="Times New Roman"/>
                <w:sz w:val="24"/>
                <w:szCs w:val="24"/>
              </w:rPr>
              <w:t>Asigurarea unui standard demn de viaţă al solicitanţilor de azil conform standardelor legale naţionale, europene şi internaţionale aplicabile</w:t>
            </w:r>
            <w:r w:rsidR="00B2382A" w:rsidRPr="008B45F5">
              <w:rPr>
                <w:rFonts w:ascii="Times New Roman" w:hAnsi="Times New Roman"/>
                <w:sz w:val="24"/>
                <w:szCs w:val="24"/>
              </w:rPr>
              <w:t>.</w:t>
            </w:r>
          </w:p>
          <w:p w:rsidR="00067DC0" w:rsidRPr="008B45F5" w:rsidRDefault="00067DC0" w:rsidP="008B45F5">
            <w:pPr>
              <w:spacing w:after="0" w:line="240" w:lineRule="auto"/>
              <w:ind w:left="2"/>
              <w:jc w:val="both"/>
              <w:rPr>
                <w:rFonts w:ascii="Times New Roman" w:hAnsi="Times New Roman"/>
                <w:sz w:val="24"/>
                <w:szCs w:val="24"/>
              </w:rPr>
            </w:pPr>
            <w:r w:rsidRPr="008B45F5">
              <w:rPr>
                <w:rFonts w:ascii="Times New Roman" w:hAnsi="Times New Roman"/>
                <w:sz w:val="24"/>
                <w:szCs w:val="24"/>
              </w:rPr>
              <w:t>- Asigurarea pregătirii personalului propriu prin participare la programe de formare în domeniu;</w:t>
            </w:r>
          </w:p>
          <w:p w:rsidR="00067DC0" w:rsidRPr="008B45F5" w:rsidRDefault="00067DC0"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-Schimb de experienţă şi bune practici între autorităţi, cu organizaţii internaţionale (guvernamentale şi neguvernamentale), </w:t>
            </w:r>
            <w:r w:rsidR="00D5036A" w:rsidRPr="008B45F5">
              <w:rPr>
                <w:rFonts w:ascii="Times New Roman" w:hAnsi="Times New Roman"/>
                <w:sz w:val="24"/>
                <w:szCs w:val="24"/>
              </w:rPr>
              <w:t xml:space="preserve"> </w:t>
            </w:r>
            <w:r w:rsidRPr="008B45F5">
              <w:rPr>
                <w:rFonts w:ascii="Times New Roman" w:hAnsi="Times New Roman"/>
                <w:sz w:val="24"/>
                <w:szCs w:val="24"/>
              </w:rPr>
              <w:t>parteneri de dialog, precum şi cu autorităţi din alte state UE</w:t>
            </w:r>
            <w:r w:rsidR="00B2382A" w:rsidRPr="008B45F5">
              <w:rPr>
                <w:rFonts w:ascii="Times New Roman" w:hAnsi="Times New Roman"/>
                <w:sz w:val="24"/>
                <w:szCs w:val="24"/>
              </w:rPr>
              <w:t>.</w:t>
            </w:r>
          </w:p>
        </w:tc>
        <w:tc>
          <w:tcPr>
            <w:tcW w:w="3937" w:type="dxa"/>
          </w:tcPr>
          <w:p w:rsidR="00067DC0" w:rsidRPr="008B45F5" w:rsidRDefault="00FB6ACD"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Primăria Municipiului Bucureşti </w:t>
            </w:r>
            <w:r w:rsidR="00A54364" w:rsidRPr="008B45F5">
              <w:rPr>
                <w:rFonts w:ascii="Times New Roman" w:hAnsi="Times New Roman"/>
                <w:sz w:val="24"/>
                <w:szCs w:val="24"/>
              </w:rPr>
              <w:t>prin          Direc</w:t>
            </w:r>
            <w:r w:rsidR="00A54364" w:rsidRPr="008B45F5">
              <w:rPr>
                <w:rFonts w:ascii="Times New Roman" w:hAnsi="Times New Roman"/>
                <w:sz w:val="24"/>
                <w:szCs w:val="24"/>
                <w:lang w:val="ro-RO"/>
              </w:rPr>
              <w:t xml:space="preserve">ţia </w:t>
            </w:r>
            <w:r w:rsidR="00A54364" w:rsidRPr="008B45F5">
              <w:rPr>
                <w:rFonts w:ascii="Times New Roman" w:hAnsi="Times New Roman"/>
                <w:sz w:val="24"/>
                <w:szCs w:val="24"/>
              </w:rPr>
              <w:t>Integrare         Străini şi Diversitate</w:t>
            </w:r>
          </w:p>
        </w:tc>
        <w:tc>
          <w:tcPr>
            <w:tcW w:w="2248" w:type="dxa"/>
          </w:tcPr>
          <w:p w:rsidR="00067DC0" w:rsidRPr="008B45F5" w:rsidRDefault="00A54364" w:rsidP="008B45F5">
            <w:pPr>
              <w:spacing w:after="0" w:line="240" w:lineRule="auto"/>
              <w:jc w:val="both"/>
              <w:rPr>
                <w:rFonts w:ascii="Times New Roman" w:hAnsi="Times New Roman"/>
                <w:sz w:val="24"/>
                <w:szCs w:val="24"/>
              </w:rPr>
            </w:pPr>
            <w:r w:rsidRPr="008B45F5">
              <w:rPr>
                <w:rFonts w:ascii="Times New Roman" w:hAnsi="Times New Roman"/>
                <w:sz w:val="24"/>
                <w:szCs w:val="24"/>
              </w:rPr>
              <w:t>2017-2018</w:t>
            </w:r>
          </w:p>
        </w:tc>
      </w:tr>
      <w:tr w:rsidR="00067DC0" w:rsidRPr="008B45F5" w:rsidTr="008B45F5">
        <w:tc>
          <w:tcPr>
            <w:tcW w:w="723" w:type="dxa"/>
          </w:tcPr>
          <w:p w:rsidR="00067DC0" w:rsidRPr="008B45F5" w:rsidRDefault="00522948" w:rsidP="008B45F5">
            <w:pPr>
              <w:spacing w:after="0" w:line="240" w:lineRule="auto"/>
              <w:jc w:val="both"/>
              <w:rPr>
                <w:rFonts w:ascii="Times New Roman" w:hAnsi="Times New Roman"/>
                <w:sz w:val="24"/>
                <w:szCs w:val="24"/>
              </w:rPr>
            </w:pPr>
            <w:r w:rsidRPr="008B45F5">
              <w:rPr>
                <w:rFonts w:ascii="Times New Roman" w:hAnsi="Times New Roman"/>
                <w:sz w:val="24"/>
                <w:szCs w:val="24"/>
              </w:rPr>
              <w:t>103.</w:t>
            </w:r>
          </w:p>
        </w:tc>
        <w:tc>
          <w:tcPr>
            <w:tcW w:w="6268" w:type="dxa"/>
          </w:tcPr>
          <w:p w:rsidR="00067DC0" w:rsidRPr="008B45F5" w:rsidRDefault="00067DC0" w:rsidP="008B45F5">
            <w:pPr>
              <w:spacing w:after="0" w:line="240" w:lineRule="auto"/>
              <w:jc w:val="both"/>
              <w:rPr>
                <w:rFonts w:ascii="Times New Roman" w:hAnsi="Times New Roman"/>
                <w:sz w:val="24"/>
                <w:szCs w:val="24"/>
              </w:rPr>
            </w:pPr>
            <w:r w:rsidRPr="008B45F5">
              <w:rPr>
                <w:rFonts w:ascii="Times New Roman" w:hAnsi="Times New Roman"/>
                <w:sz w:val="24"/>
                <w:szCs w:val="24"/>
              </w:rPr>
              <w:t>Gestionarea unitară şi coerentă a situaţiilor apariţiei unui flux de imigranţi ilegali pe teritoriul României, generat de situaţii de criză de natură politică, socială, economică şi militară şi gestionarea eficientă a participării României la mecanismele de relocare intra şi extra-UE de la nivelul UE</w:t>
            </w:r>
            <w:r w:rsidR="00B2382A" w:rsidRPr="008B45F5">
              <w:rPr>
                <w:rFonts w:ascii="Times New Roman" w:hAnsi="Times New Roman"/>
                <w:sz w:val="24"/>
                <w:szCs w:val="24"/>
              </w:rPr>
              <w:t>.</w:t>
            </w:r>
          </w:p>
          <w:p w:rsidR="00067DC0" w:rsidRPr="008B45F5" w:rsidRDefault="00067DC0"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 Pregătirea personalului în vederea gestionării situaţiilor de criză – consolidarea mecanismului de cooperare interinstituţională din punct de vedere operaţional în situaţii de </w:t>
            </w:r>
            <w:r w:rsidRPr="008B45F5">
              <w:rPr>
                <w:rFonts w:ascii="Times New Roman" w:hAnsi="Times New Roman"/>
                <w:sz w:val="24"/>
                <w:szCs w:val="24"/>
              </w:rPr>
              <w:lastRenderedPageBreak/>
              <w:t>criză cu sprijinul prefectului şi al celorlalte autorităţi locale aflate în coordonarea acestuia, precum şi al celorlalte instituţii  implicate în gestionarea crizei, pe liniile de competenţă ale acestora</w:t>
            </w:r>
            <w:r w:rsidR="00B2382A" w:rsidRPr="008B45F5">
              <w:rPr>
                <w:rFonts w:ascii="Times New Roman" w:hAnsi="Times New Roman"/>
                <w:sz w:val="24"/>
                <w:szCs w:val="24"/>
              </w:rPr>
              <w:t>.</w:t>
            </w:r>
          </w:p>
        </w:tc>
        <w:tc>
          <w:tcPr>
            <w:tcW w:w="3937" w:type="dxa"/>
          </w:tcPr>
          <w:p w:rsidR="00067DC0" w:rsidRPr="008B45F5" w:rsidRDefault="00FB6ACD"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 xml:space="preserve">Primăria Municipiului Bucureşti </w:t>
            </w:r>
            <w:r w:rsidR="00A54364" w:rsidRPr="008B45F5">
              <w:rPr>
                <w:rFonts w:ascii="Times New Roman" w:hAnsi="Times New Roman"/>
                <w:sz w:val="24"/>
                <w:szCs w:val="24"/>
              </w:rPr>
              <w:t>prin          Direc</w:t>
            </w:r>
            <w:r w:rsidR="00A54364" w:rsidRPr="008B45F5">
              <w:rPr>
                <w:rFonts w:ascii="Times New Roman" w:hAnsi="Times New Roman"/>
                <w:sz w:val="24"/>
                <w:szCs w:val="24"/>
                <w:lang w:val="ro-RO"/>
              </w:rPr>
              <w:t xml:space="preserve">ţia </w:t>
            </w:r>
            <w:r w:rsidR="00A54364" w:rsidRPr="008B45F5">
              <w:rPr>
                <w:rFonts w:ascii="Times New Roman" w:hAnsi="Times New Roman"/>
                <w:sz w:val="24"/>
                <w:szCs w:val="24"/>
              </w:rPr>
              <w:t>Integrare         Străini şi Diversitate</w:t>
            </w:r>
          </w:p>
        </w:tc>
        <w:tc>
          <w:tcPr>
            <w:tcW w:w="2248" w:type="dxa"/>
          </w:tcPr>
          <w:p w:rsidR="00067DC0" w:rsidRPr="008B45F5" w:rsidRDefault="00A54364" w:rsidP="008B45F5">
            <w:pPr>
              <w:spacing w:after="0" w:line="240" w:lineRule="auto"/>
              <w:jc w:val="both"/>
              <w:rPr>
                <w:rFonts w:ascii="Times New Roman" w:hAnsi="Times New Roman"/>
                <w:sz w:val="24"/>
                <w:szCs w:val="24"/>
              </w:rPr>
            </w:pPr>
            <w:r w:rsidRPr="008B45F5">
              <w:rPr>
                <w:rFonts w:ascii="Times New Roman" w:hAnsi="Times New Roman"/>
                <w:sz w:val="24"/>
                <w:szCs w:val="24"/>
              </w:rPr>
              <w:t>2017-2018</w:t>
            </w:r>
          </w:p>
        </w:tc>
      </w:tr>
      <w:tr w:rsidR="00067DC0" w:rsidRPr="008B45F5" w:rsidTr="008B45F5">
        <w:tc>
          <w:tcPr>
            <w:tcW w:w="723" w:type="dxa"/>
          </w:tcPr>
          <w:p w:rsidR="00067DC0" w:rsidRPr="008B45F5" w:rsidRDefault="00522948"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104.</w:t>
            </w:r>
          </w:p>
        </w:tc>
        <w:tc>
          <w:tcPr>
            <w:tcW w:w="6268" w:type="dxa"/>
          </w:tcPr>
          <w:p w:rsidR="00067DC0" w:rsidRPr="008B45F5" w:rsidRDefault="00067DC0" w:rsidP="008B45F5">
            <w:pPr>
              <w:spacing w:after="0" w:line="240" w:lineRule="auto"/>
              <w:jc w:val="both"/>
              <w:rPr>
                <w:rFonts w:ascii="Times New Roman" w:hAnsi="Times New Roman"/>
                <w:sz w:val="24"/>
                <w:szCs w:val="24"/>
              </w:rPr>
            </w:pPr>
            <w:r w:rsidRPr="008B45F5">
              <w:rPr>
                <w:rFonts w:ascii="Times New Roman" w:hAnsi="Times New Roman"/>
                <w:sz w:val="24"/>
                <w:szCs w:val="24"/>
              </w:rPr>
              <w:t>Integrarea socială a persoanelor care au dobândit o formă de protecţie în România şi a celor cu şedere legală</w:t>
            </w:r>
            <w:r w:rsidR="00D5036A" w:rsidRPr="008B45F5">
              <w:rPr>
                <w:rFonts w:ascii="Times New Roman" w:hAnsi="Times New Roman"/>
                <w:sz w:val="24"/>
                <w:szCs w:val="24"/>
              </w:rPr>
              <w:t>.</w:t>
            </w:r>
          </w:p>
          <w:p w:rsidR="00067DC0" w:rsidRPr="008B45F5" w:rsidRDefault="00067DC0"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 Implementarea programe de integrare pentru cetăţenii statelor terţe care au reşedinţă sau domiciliu pe teritoriul Românie (municipiului Bucureşti) prin asigurarea resurselor necesare de la buget şi atragerea de resurse complementare;                                  </w:t>
            </w:r>
          </w:p>
          <w:p w:rsidR="00067DC0" w:rsidRPr="008B45F5" w:rsidRDefault="00067DC0" w:rsidP="008B45F5">
            <w:pPr>
              <w:spacing w:after="0" w:line="240" w:lineRule="auto"/>
              <w:jc w:val="both"/>
              <w:rPr>
                <w:rFonts w:ascii="Times New Roman" w:hAnsi="Times New Roman"/>
                <w:sz w:val="24"/>
                <w:szCs w:val="24"/>
              </w:rPr>
            </w:pPr>
            <w:r w:rsidRPr="008B45F5">
              <w:rPr>
                <w:rFonts w:ascii="Times New Roman" w:hAnsi="Times New Roman"/>
                <w:sz w:val="24"/>
                <w:szCs w:val="24"/>
              </w:rPr>
              <w:t>- Continuarea pregătirii personalului propriu cu atribuţii în integrarea cetăţenilor statelor terţe din România (aflaţi pe teritoriul municipiului Bucureşti);                                                                        3. Informarea cetăţenilor statelor terţe cu privire la drepturile şi obligaţiile pe care le au pe teritoriul României, precum şi asupra oportunităţilor de integrare în societatea românească</w:t>
            </w:r>
            <w:r w:rsidR="00B2382A" w:rsidRPr="008B45F5">
              <w:rPr>
                <w:rFonts w:ascii="Times New Roman" w:hAnsi="Times New Roman"/>
                <w:sz w:val="24"/>
                <w:szCs w:val="24"/>
              </w:rPr>
              <w:t>.</w:t>
            </w:r>
          </w:p>
        </w:tc>
        <w:tc>
          <w:tcPr>
            <w:tcW w:w="3937" w:type="dxa"/>
          </w:tcPr>
          <w:p w:rsidR="00067DC0" w:rsidRPr="008B45F5" w:rsidRDefault="00FB6ACD"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Primăria Municipiului Bucureşti </w:t>
            </w:r>
            <w:r w:rsidR="00A54364" w:rsidRPr="008B45F5">
              <w:rPr>
                <w:rFonts w:ascii="Times New Roman" w:hAnsi="Times New Roman"/>
                <w:sz w:val="24"/>
                <w:szCs w:val="24"/>
              </w:rPr>
              <w:t>prin          Direc</w:t>
            </w:r>
            <w:r w:rsidR="00A54364" w:rsidRPr="008B45F5">
              <w:rPr>
                <w:rFonts w:ascii="Times New Roman" w:hAnsi="Times New Roman"/>
                <w:sz w:val="24"/>
                <w:szCs w:val="24"/>
                <w:lang w:val="ro-RO"/>
              </w:rPr>
              <w:t xml:space="preserve">ţia </w:t>
            </w:r>
            <w:r w:rsidR="00A54364" w:rsidRPr="008B45F5">
              <w:rPr>
                <w:rFonts w:ascii="Times New Roman" w:hAnsi="Times New Roman"/>
                <w:sz w:val="24"/>
                <w:szCs w:val="24"/>
              </w:rPr>
              <w:t>Integrare         Străini şi Diversitate</w:t>
            </w:r>
          </w:p>
        </w:tc>
        <w:tc>
          <w:tcPr>
            <w:tcW w:w="2248" w:type="dxa"/>
          </w:tcPr>
          <w:p w:rsidR="00067DC0" w:rsidRPr="008B45F5" w:rsidRDefault="00A54364" w:rsidP="008B45F5">
            <w:pPr>
              <w:spacing w:after="0" w:line="240" w:lineRule="auto"/>
              <w:jc w:val="both"/>
              <w:rPr>
                <w:rFonts w:ascii="Times New Roman" w:hAnsi="Times New Roman"/>
                <w:sz w:val="24"/>
                <w:szCs w:val="24"/>
              </w:rPr>
            </w:pPr>
            <w:r w:rsidRPr="008B45F5">
              <w:rPr>
                <w:rFonts w:ascii="Times New Roman" w:hAnsi="Times New Roman"/>
                <w:sz w:val="24"/>
                <w:szCs w:val="24"/>
              </w:rPr>
              <w:t>2017-2018</w:t>
            </w:r>
          </w:p>
        </w:tc>
      </w:tr>
      <w:tr w:rsidR="00067DC0" w:rsidRPr="008B45F5" w:rsidTr="008B45F5">
        <w:tc>
          <w:tcPr>
            <w:tcW w:w="723" w:type="dxa"/>
          </w:tcPr>
          <w:p w:rsidR="00067DC0" w:rsidRPr="008B45F5" w:rsidRDefault="00522948" w:rsidP="008B45F5">
            <w:pPr>
              <w:spacing w:after="0" w:line="240" w:lineRule="auto"/>
              <w:jc w:val="both"/>
              <w:rPr>
                <w:rFonts w:ascii="Times New Roman" w:hAnsi="Times New Roman"/>
                <w:sz w:val="24"/>
                <w:szCs w:val="24"/>
              </w:rPr>
            </w:pPr>
            <w:r w:rsidRPr="008B45F5">
              <w:rPr>
                <w:rFonts w:ascii="Times New Roman" w:hAnsi="Times New Roman"/>
                <w:sz w:val="24"/>
                <w:szCs w:val="24"/>
              </w:rPr>
              <w:t>105.</w:t>
            </w:r>
          </w:p>
        </w:tc>
        <w:tc>
          <w:tcPr>
            <w:tcW w:w="6268" w:type="dxa"/>
          </w:tcPr>
          <w:p w:rsidR="00067DC0" w:rsidRPr="008B45F5" w:rsidRDefault="00576F58" w:rsidP="008B45F5">
            <w:pPr>
              <w:spacing w:after="0" w:line="240" w:lineRule="auto"/>
              <w:jc w:val="both"/>
              <w:rPr>
                <w:rFonts w:ascii="Times New Roman" w:hAnsi="Times New Roman"/>
                <w:sz w:val="24"/>
                <w:szCs w:val="24"/>
              </w:rPr>
            </w:pPr>
            <w:r w:rsidRPr="008B45F5">
              <w:rPr>
                <w:rFonts w:ascii="Times New Roman" w:hAnsi="Times New Roman"/>
                <w:sz w:val="24"/>
                <w:szCs w:val="24"/>
              </w:rPr>
              <w:t>Încorporarea aspectelor integrării în toate celelalte politici din domeniile relevante</w:t>
            </w:r>
            <w:r w:rsidR="00B2382A" w:rsidRPr="008B45F5">
              <w:rPr>
                <w:rFonts w:ascii="Times New Roman" w:hAnsi="Times New Roman"/>
                <w:sz w:val="24"/>
                <w:szCs w:val="24"/>
              </w:rPr>
              <w:t>.</w:t>
            </w:r>
          </w:p>
          <w:p w:rsidR="00576F58" w:rsidRPr="008B45F5" w:rsidRDefault="00576F58" w:rsidP="008B45F5">
            <w:pPr>
              <w:spacing w:after="0" w:line="240" w:lineRule="auto"/>
              <w:jc w:val="both"/>
              <w:rPr>
                <w:rFonts w:ascii="Times New Roman" w:hAnsi="Times New Roman"/>
                <w:sz w:val="24"/>
                <w:szCs w:val="24"/>
              </w:rPr>
            </w:pPr>
            <w:r w:rsidRPr="008B45F5">
              <w:rPr>
                <w:rFonts w:ascii="Times New Roman" w:hAnsi="Times New Roman"/>
                <w:sz w:val="24"/>
                <w:szCs w:val="24"/>
              </w:rPr>
              <w:t>- Îmbunătăţirea mecanismului de cooperare interinstituţională a autorităţilor / instituţiilor implicate în procesul integrării cetăţenilor statelor terţe;                                                                                            - Dezvoltarea strategiilor de integrare, inclusiv analiza nevoilor, îmbunătăţirea indicatorilor şi evaluarea integrării sociale</w:t>
            </w:r>
            <w:r w:rsidR="00B2382A" w:rsidRPr="008B45F5">
              <w:rPr>
                <w:rFonts w:ascii="Times New Roman" w:hAnsi="Times New Roman"/>
                <w:sz w:val="24"/>
                <w:szCs w:val="24"/>
              </w:rPr>
              <w:t>.</w:t>
            </w:r>
          </w:p>
        </w:tc>
        <w:tc>
          <w:tcPr>
            <w:tcW w:w="3937" w:type="dxa"/>
          </w:tcPr>
          <w:p w:rsidR="00067DC0" w:rsidRPr="008B45F5" w:rsidRDefault="00FB6ACD"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Primăria Municipiului Bucureşti </w:t>
            </w:r>
            <w:r w:rsidR="00A54364" w:rsidRPr="008B45F5">
              <w:rPr>
                <w:rFonts w:ascii="Times New Roman" w:hAnsi="Times New Roman"/>
                <w:sz w:val="24"/>
                <w:szCs w:val="24"/>
              </w:rPr>
              <w:t>prin          Direc</w:t>
            </w:r>
            <w:r w:rsidR="00A54364" w:rsidRPr="008B45F5">
              <w:rPr>
                <w:rFonts w:ascii="Times New Roman" w:hAnsi="Times New Roman"/>
                <w:sz w:val="24"/>
                <w:szCs w:val="24"/>
                <w:lang w:val="ro-RO"/>
              </w:rPr>
              <w:t xml:space="preserve">ţia </w:t>
            </w:r>
            <w:r w:rsidR="00A54364" w:rsidRPr="008B45F5">
              <w:rPr>
                <w:rFonts w:ascii="Times New Roman" w:hAnsi="Times New Roman"/>
                <w:sz w:val="24"/>
                <w:szCs w:val="24"/>
              </w:rPr>
              <w:t>Integrare         Străini şi Diversitate</w:t>
            </w:r>
          </w:p>
        </w:tc>
        <w:tc>
          <w:tcPr>
            <w:tcW w:w="2248" w:type="dxa"/>
          </w:tcPr>
          <w:p w:rsidR="00067DC0" w:rsidRPr="008B45F5" w:rsidRDefault="00A54364" w:rsidP="008B45F5">
            <w:pPr>
              <w:spacing w:after="0" w:line="240" w:lineRule="auto"/>
              <w:jc w:val="both"/>
              <w:rPr>
                <w:rFonts w:ascii="Times New Roman" w:hAnsi="Times New Roman"/>
                <w:sz w:val="24"/>
                <w:szCs w:val="24"/>
              </w:rPr>
            </w:pPr>
            <w:r w:rsidRPr="008B45F5">
              <w:rPr>
                <w:rFonts w:ascii="Times New Roman" w:hAnsi="Times New Roman"/>
                <w:sz w:val="24"/>
                <w:szCs w:val="24"/>
              </w:rPr>
              <w:t>2017-2018</w:t>
            </w:r>
          </w:p>
        </w:tc>
      </w:tr>
      <w:tr w:rsidR="00067DC0" w:rsidRPr="008B45F5" w:rsidTr="008B45F5">
        <w:tc>
          <w:tcPr>
            <w:tcW w:w="723" w:type="dxa"/>
          </w:tcPr>
          <w:p w:rsidR="00067DC0" w:rsidRPr="008B45F5" w:rsidRDefault="00522948" w:rsidP="008B45F5">
            <w:pPr>
              <w:spacing w:after="0" w:line="240" w:lineRule="auto"/>
              <w:jc w:val="both"/>
              <w:rPr>
                <w:rFonts w:ascii="Times New Roman" w:hAnsi="Times New Roman"/>
                <w:sz w:val="24"/>
                <w:szCs w:val="24"/>
              </w:rPr>
            </w:pPr>
            <w:r w:rsidRPr="008B45F5">
              <w:rPr>
                <w:rFonts w:ascii="Times New Roman" w:hAnsi="Times New Roman"/>
                <w:sz w:val="24"/>
                <w:szCs w:val="24"/>
              </w:rPr>
              <w:t>106.</w:t>
            </w:r>
          </w:p>
        </w:tc>
        <w:tc>
          <w:tcPr>
            <w:tcW w:w="6268" w:type="dxa"/>
          </w:tcPr>
          <w:p w:rsidR="00067DC0" w:rsidRPr="008B45F5" w:rsidRDefault="00576F58" w:rsidP="008B45F5">
            <w:pPr>
              <w:spacing w:after="0" w:line="240" w:lineRule="auto"/>
              <w:jc w:val="both"/>
              <w:rPr>
                <w:rFonts w:ascii="Times New Roman" w:hAnsi="Times New Roman"/>
                <w:sz w:val="24"/>
                <w:szCs w:val="24"/>
              </w:rPr>
            </w:pPr>
            <w:r w:rsidRPr="008B45F5">
              <w:rPr>
                <w:rFonts w:ascii="Times New Roman" w:hAnsi="Times New Roman"/>
                <w:sz w:val="24"/>
                <w:szCs w:val="24"/>
              </w:rPr>
              <w:t>Crearea unui mediu care să faciliteze integrarea cetăţenilor statelor terţe</w:t>
            </w:r>
          </w:p>
          <w:p w:rsidR="00576F58" w:rsidRPr="008B45F5" w:rsidRDefault="00576F58"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 Cunoaştere situaţiei privind integrarea cetăţenilor statelor terţe în România prin derularea de studii şi cercetări ştiinţifice anuale, schimb periodic de informaţii;                                                                               -Promovarea dialogului intercultural şi a contactelor la toate nivelurile societăţii prin organizarea de activităţi multiculturale;        </w:t>
            </w:r>
          </w:p>
          <w:p w:rsidR="00576F58" w:rsidRPr="008B45F5" w:rsidRDefault="00576F58"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 Crearea unei imagini pozitive în rândul opiniei publice din </w:t>
            </w:r>
            <w:r w:rsidRPr="008B45F5">
              <w:rPr>
                <w:rFonts w:ascii="Times New Roman" w:hAnsi="Times New Roman"/>
                <w:sz w:val="24"/>
                <w:szCs w:val="24"/>
              </w:rPr>
              <w:lastRenderedPageBreak/>
              <w:t>România privind fenomenul imigraţiei şi al integrării cetăţenilor statelor terţe prin derularea de activităţi de informare şi campanii de conştientizare.</w:t>
            </w:r>
          </w:p>
        </w:tc>
        <w:tc>
          <w:tcPr>
            <w:tcW w:w="3937" w:type="dxa"/>
          </w:tcPr>
          <w:p w:rsidR="00067DC0" w:rsidRPr="008B45F5" w:rsidRDefault="00FB6ACD"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 xml:space="preserve">Primăria Municipiului Bucureşti </w:t>
            </w:r>
            <w:r w:rsidR="00A54364" w:rsidRPr="008B45F5">
              <w:rPr>
                <w:rFonts w:ascii="Times New Roman" w:hAnsi="Times New Roman"/>
                <w:sz w:val="24"/>
                <w:szCs w:val="24"/>
              </w:rPr>
              <w:t>prin          Direc</w:t>
            </w:r>
            <w:r w:rsidR="00A54364" w:rsidRPr="008B45F5">
              <w:rPr>
                <w:rFonts w:ascii="Times New Roman" w:hAnsi="Times New Roman"/>
                <w:sz w:val="24"/>
                <w:szCs w:val="24"/>
                <w:lang w:val="ro-RO"/>
              </w:rPr>
              <w:t xml:space="preserve">ţia </w:t>
            </w:r>
            <w:r w:rsidR="00A54364" w:rsidRPr="008B45F5">
              <w:rPr>
                <w:rFonts w:ascii="Times New Roman" w:hAnsi="Times New Roman"/>
                <w:sz w:val="24"/>
                <w:szCs w:val="24"/>
              </w:rPr>
              <w:t>Integrare         Străini şi Diversitate</w:t>
            </w:r>
          </w:p>
        </w:tc>
        <w:tc>
          <w:tcPr>
            <w:tcW w:w="2248" w:type="dxa"/>
          </w:tcPr>
          <w:p w:rsidR="00067DC0" w:rsidRPr="008B45F5" w:rsidRDefault="00A54364" w:rsidP="008B45F5">
            <w:pPr>
              <w:spacing w:after="0" w:line="240" w:lineRule="auto"/>
              <w:jc w:val="both"/>
              <w:rPr>
                <w:rFonts w:ascii="Times New Roman" w:hAnsi="Times New Roman"/>
                <w:sz w:val="24"/>
                <w:szCs w:val="24"/>
              </w:rPr>
            </w:pPr>
            <w:r w:rsidRPr="008B45F5">
              <w:rPr>
                <w:rFonts w:ascii="Times New Roman" w:hAnsi="Times New Roman"/>
                <w:sz w:val="24"/>
                <w:szCs w:val="24"/>
              </w:rPr>
              <w:t>2017-2018</w:t>
            </w:r>
          </w:p>
        </w:tc>
      </w:tr>
      <w:tr w:rsidR="00067DC0" w:rsidRPr="008B45F5" w:rsidTr="008B45F5">
        <w:tc>
          <w:tcPr>
            <w:tcW w:w="723" w:type="dxa"/>
          </w:tcPr>
          <w:p w:rsidR="00067DC0" w:rsidRPr="008B45F5" w:rsidRDefault="00522948"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107.</w:t>
            </w:r>
          </w:p>
        </w:tc>
        <w:tc>
          <w:tcPr>
            <w:tcW w:w="6268" w:type="dxa"/>
          </w:tcPr>
          <w:p w:rsidR="00067DC0" w:rsidRPr="008B45F5" w:rsidRDefault="00EB562E" w:rsidP="008B45F5">
            <w:pPr>
              <w:spacing w:after="0" w:line="240" w:lineRule="auto"/>
              <w:jc w:val="both"/>
              <w:rPr>
                <w:rFonts w:ascii="Times New Roman" w:hAnsi="Times New Roman"/>
                <w:sz w:val="24"/>
                <w:szCs w:val="24"/>
              </w:rPr>
            </w:pPr>
            <w:r w:rsidRPr="008B45F5">
              <w:rPr>
                <w:rFonts w:ascii="Times New Roman" w:hAnsi="Times New Roman"/>
                <w:sz w:val="24"/>
                <w:szCs w:val="24"/>
              </w:rPr>
              <w:t>Asumarea obligaţiilor României ca stat de relocare a refugiaţilor</w:t>
            </w:r>
            <w:r w:rsidR="00B2382A" w:rsidRPr="008B45F5">
              <w:rPr>
                <w:rFonts w:ascii="Times New Roman" w:hAnsi="Times New Roman"/>
                <w:sz w:val="24"/>
                <w:szCs w:val="24"/>
              </w:rPr>
              <w:t>.</w:t>
            </w:r>
          </w:p>
          <w:p w:rsidR="00EB562E" w:rsidRPr="008B45F5" w:rsidRDefault="00EB562E"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 Participarea la schema comună a Uniunii Europene (a României) de relocare şi la mecanismul de  solidaritate între statele membre ale Uniunii Europene (unităţile teritorial administrative din România); </w:t>
            </w:r>
          </w:p>
          <w:p w:rsidR="00B2382A" w:rsidRPr="008B45F5" w:rsidRDefault="00EB562E"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 Continuarea formării personalului implicat în desfăşurarea operaţiunilor de relocare a refugiaţilor în România;                            </w:t>
            </w:r>
          </w:p>
          <w:p w:rsidR="00EB562E" w:rsidRPr="008B45F5" w:rsidRDefault="00EB562E" w:rsidP="008B45F5">
            <w:pPr>
              <w:spacing w:after="0" w:line="240" w:lineRule="auto"/>
              <w:jc w:val="both"/>
              <w:rPr>
                <w:rFonts w:ascii="Times New Roman" w:hAnsi="Times New Roman"/>
                <w:sz w:val="24"/>
                <w:szCs w:val="24"/>
              </w:rPr>
            </w:pPr>
            <w:r w:rsidRPr="008B45F5">
              <w:rPr>
                <w:rFonts w:ascii="Times New Roman" w:hAnsi="Times New Roman"/>
                <w:sz w:val="24"/>
                <w:szCs w:val="24"/>
              </w:rPr>
              <w:t>-Asigurarea transferului de expertiză între autorităţi.</w:t>
            </w:r>
          </w:p>
        </w:tc>
        <w:tc>
          <w:tcPr>
            <w:tcW w:w="3937" w:type="dxa"/>
          </w:tcPr>
          <w:p w:rsidR="00067DC0" w:rsidRPr="008B45F5" w:rsidRDefault="00FB6ACD"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Primăria Municipiului Bucureşti </w:t>
            </w:r>
            <w:r w:rsidR="00A54364" w:rsidRPr="008B45F5">
              <w:rPr>
                <w:rFonts w:ascii="Times New Roman" w:hAnsi="Times New Roman"/>
                <w:sz w:val="24"/>
                <w:szCs w:val="24"/>
              </w:rPr>
              <w:t>prin          Direc</w:t>
            </w:r>
            <w:r w:rsidR="00A54364" w:rsidRPr="008B45F5">
              <w:rPr>
                <w:rFonts w:ascii="Times New Roman" w:hAnsi="Times New Roman"/>
                <w:sz w:val="24"/>
                <w:szCs w:val="24"/>
                <w:lang w:val="ro-RO"/>
              </w:rPr>
              <w:t xml:space="preserve">ţia </w:t>
            </w:r>
            <w:r w:rsidR="00A54364" w:rsidRPr="008B45F5">
              <w:rPr>
                <w:rFonts w:ascii="Times New Roman" w:hAnsi="Times New Roman"/>
                <w:sz w:val="24"/>
                <w:szCs w:val="24"/>
              </w:rPr>
              <w:t>Integrare         Străini şi Diversitate</w:t>
            </w:r>
          </w:p>
        </w:tc>
        <w:tc>
          <w:tcPr>
            <w:tcW w:w="2248" w:type="dxa"/>
          </w:tcPr>
          <w:p w:rsidR="00067DC0" w:rsidRPr="008B45F5" w:rsidRDefault="00A54364" w:rsidP="008B45F5">
            <w:pPr>
              <w:spacing w:after="0" w:line="240" w:lineRule="auto"/>
              <w:jc w:val="both"/>
              <w:rPr>
                <w:rFonts w:ascii="Times New Roman" w:hAnsi="Times New Roman"/>
                <w:sz w:val="24"/>
                <w:szCs w:val="24"/>
              </w:rPr>
            </w:pPr>
            <w:r w:rsidRPr="008B45F5">
              <w:rPr>
                <w:rFonts w:ascii="Times New Roman" w:hAnsi="Times New Roman"/>
                <w:sz w:val="24"/>
                <w:szCs w:val="24"/>
              </w:rPr>
              <w:t>2017-2018</w:t>
            </w:r>
          </w:p>
        </w:tc>
      </w:tr>
      <w:tr w:rsidR="00067DC0" w:rsidRPr="008B45F5" w:rsidTr="008B45F5">
        <w:tc>
          <w:tcPr>
            <w:tcW w:w="723" w:type="dxa"/>
          </w:tcPr>
          <w:p w:rsidR="00067DC0" w:rsidRPr="008B45F5" w:rsidRDefault="00522948" w:rsidP="008B45F5">
            <w:pPr>
              <w:spacing w:after="0" w:line="240" w:lineRule="auto"/>
              <w:jc w:val="both"/>
              <w:rPr>
                <w:rFonts w:ascii="Times New Roman" w:hAnsi="Times New Roman"/>
                <w:sz w:val="24"/>
                <w:szCs w:val="24"/>
              </w:rPr>
            </w:pPr>
            <w:r w:rsidRPr="008B45F5">
              <w:rPr>
                <w:rFonts w:ascii="Times New Roman" w:hAnsi="Times New Roman"/>
                <w:sz w:val="24"/>
                <w:szCs w:val="24"/>
              </w:rPr>
              <w:t>108.</w:t>
            </w:r>
          </w:p>
        </w:tc>
        <w:tc>
          <w:tcPr>
            <w:tcW w:w="6268" w:type="dxa"/>
          </w:tcPr>
          <w:p w:rsidR="00067DC0" w:rsidRPr="008B45F5" w:rsidRDefault="002A1D68" w:rsidP="008B45F5">
            <w:pPr>
              <w:spacing w:after="0" w:line="240" w:lineRule="auto"/>
              <w:jc w:val="both"/>
              <w:rPr>
                <w:rFonts w:ascii="Times New Roman" w:hAnsi="Times New Roman"/>
                <w:sz w:val="24"/>
                <w:szCs w:val="24"/>
              </w:rPr>
            </w:pPr>
            <w:r w:rsidRPr="008B45F5">
              <w:rPr>
                <w:rFonts w:ascii="Times New Roman" w:hAnsi="Times New Roman"/>
                <w:sz w:val="24"/>
                <w:szCs w:val="24"/>
              </w:rPr>
              <w:t>Utilizarea eficientă a fondurilor disponibile, prin implementarea programelor operaţionale în diferite domenii de activitate.</w:t>
            </w:r>
          </w:p>
          <w:p w:rsidR="002A1D68" w:rsidRPr="008B45F5" w:rsidRDefault="002A1D68" w:rsidP="008B45F5">
            <w:pPr>
              <w:widowControl w:val="0"/>
              <w:tabs>
                <w:tab w:val="left" w:pos="-2977"/>
                <w:tab w:val="left" w:pos="-2835"/>
              </w:tabs>
              <w:spacing w:after="0" w:line="240" w:lineRule="auto"/>
              <w:ind w:left="2"/>
              <w:jc w:val="both"/>
              <w:rPr>
                <w:rFonts w:ascii="Times New Roman" w:hAnsi="Times New Roman"/>
                <w:snapToGrid w:val="0"/>
                <w:sz w:val="24"/>
                <w:szCs w:val="24"/>
              </w:rPr>
            </w:pPr>
            <w:r w:rsidRPr="008B45F5">
              <w:rPr>
                <w:rFonts w:ascii="Times New Roman" w:hAnsi="Times New Roman"/>
                <w:sz w:val="24"/>
                <w:szCs w:val="24"/>
              </w:rPr>
              <w:t>-</w:t>
            </w:r>
            <w:r w:rsidRPr="008B45F5">
              <w:rPr>
                <w:rFonts w:ascii="Times New Roman" w:hAnsi="Times New Roman"/>
                <w:snapToGrid w:val="0"/>
                <w:sz w:val="24"/>
                <w:szCs w:val="24"/>
              </w:rPr>
              <w:t>Însuşirea şi aplicarea facilităţilor în materie create prin emiterea unor acte normative (legislaţie şi instrucţiuni AMPOR).</w:t>
            </w:r>
          </w:p>
          <w:p w:rsidR="002A1D68" w:rsidRPr="008B45F5" w:rsidRDefault="002A1D68" w:rsidP="008B45F5">
            <w:pPr>
              <w:spacing w:after="0" w:line="240" w:lineRule="auto"/>
              <w:jc w:val="both"/>
              <w:rPr>
                <w:rFonts w:ascii="Times New Roman" w:hAnsi="Times New Roman"/>
                <w:sz w:val="24"/>
                <w:szCs w:val="24"/>
              </w:rPr>
            </w:pPr>
            <w:r w:rsidRPr="008B45F5">
              <w:rPr>
                <w:rFonts w:ascii="Times New Roman" w:hAnsi="Times New Roman"/>
                <w:snapToGrid w:val="0"/>
                <w:sz w:val="24"/>
                <w:szCs w:val="24"/>
              </w:rPr>
              <w:t>- Întâlniri de lucru cu factorii de decizie (organism intermediar, autorităţi de management şi instituţii internaţionale) pentru identificarea de soluţii la problemele constatate în procesul de depunere/implementatre a proiectelor</w:t>
            </w:r>
            <w:r w:rsidR="00B2382A" w:rsidRPr="008B45F5">
              <w:rPr>
                <w:rFonts w:ascii="Times New Roman" w:hAnsi="Times New Roman"/>
                <w:snapToGrid w:val="0"/>
                <w:sz w:val="24"/>
                <w:szCs w:val="24"/>
              </w:rPr>
              <w:t>.</w:t>
            </w:r>
          </w:p>
        </w:tc>
        <w:tc>
          <w:tcPr>
            <w:tcW w:w="3937" w:type="dxa"/>
          </w:tcPr>
          <w:p w:rsidR="00067DC0" w:rsidRPr="008B45F5" w:rsidRDefault="00FB6ACD"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Primăria Municipiului Bucureşti </w:t>
            </w:r>
            <w:r w:rsidR="002A1D68" w:rsidRPr="008B45F5">
              <w:rPr>
                <w:rFonts w:ascii="Times New Roman" w:hAnsi="Times New Roman"/>
                <w:sz w:val="24"/>
                <w:szCs w:val="24"/>
              </w:rPr>
              <w:t>prin      Direcţia Management Proiecte şi Finanţări Externe.</w:t>
            </w:r>
          </w:p>
        </w:tc>
        <w:tc>
          <w:tcPr>
            <w:tcW w:w="2248" w:type="dxa"/>
          </w:tcPr>
          <w:p w:rsidR="00067DC0" w:rsidRPr="008B45F5" w:rsidRDefault="002A1D68" w:rsidP="008B45F5">
            <w:pPr>
              <w:spacing w:after="0" w:line="240" w:lineRule="auto"/>
              <w:jc w:val="both"/>
              <w:rPr>
                <w:rFonts w:ascii="Times New Roman" w:hAnsi="Times New Roman"/>
                <w:sz w:val="24"/>
                <w:szCs w:val="24"/>
              </w:rPr>
            </w:pPr>
            <w:r w:rsidRPr="008B45F5">
              <w:rPr>
                <w:rFonts w:ascii="Times New Roman" w:hAnsi="Times New Roman"/>
                <w:sz w:val="24"/>
                <w:szCs w:val="24"/>
              </w:rPr>
              <w:t>Decembrie 2017</w:t>
            </w:r>
          </w:p>
        </w:tc>
      </w:tr>
      <w:tr w:rsidR="00067DC0" w:rsidRPr="008B45F5" w:rsidTr="008B45F5">
        <w:tc>
          <w:tcPr>
            <w:tcW w:w="723" w:type="dxa"/>
          </w:tcPr>
          <w:p w:rsidR="00067DC0" w:rsidRPr="008B45F5" w:rsidRDefault="00522948" w:rsidP="008B45F5">
            <w:pPr>
              <w:spacing w:after="0" w:line="240" w:lineRule="auto"/>
              <w:jc w:val="both"/>
              <w:rPr>
                <w:rFonts w:ascii="Times New Roman" w:hAnsi="Times New Roman"/>
                <w:sz w:val="24"/>
                <w:szCs w:val="24"/>
              </w:rPr>
            </w:pPr>
            <w:r w:rsidRPr="008B45F5">
              <w:rPr>
                <w:rFonts w:ascii="Times New Roman" w:hAnsi="Times New Roman"/>
                <w:sz w:val="24"/>
                <w:szCs w:val="24"/>
              </w:rPr>
              <w:t>109.</w:t>
            </w:r>
          </w:p>
        </w:tc>
        <w:tc>
          <w:tcPr>
            <w:tcW w:w="6268" w:type="dxa"/>
          </w:tcPr>
          <w:p w:rsidR="00067DC0" w:rsidRPr="008B45F5" w:rsidRDefault="004453DB" w:rsidP="008B45F5">
            <w:pPr>
              <w:spacing w:after="0" w:line="240" w:lineRule="auto"/>
              <w:jc w:val="both"/>
              <w:rPr>
                <w:rFonts w:ascii="Times New Roman" w:hAnsi="Times New Roman"/>
                <w:sz w:val="24"/>
                <w:szCs w:val="24"/>
                <w:lang w:val="ro-RO"/>
              </w:rPr>
            </w:pPr>
            <w:r w:rsidRPr="008B45F5">
              <w:rPr>
                <w:rFonts w:ascii="Times New Roman" w:hAnsi="Times New Roman"/>
                <w:sz w:val="24"/>
                <w:szCs w:val="24"/>
              </w:rPr>
              <w:t xml:space="preserve">Participarea la "accelerarea ritmului de cheltuire a fondurilor europene pentru a ajunge la o rată de 72,5% </w:t>
            </w:r>
            <w:r w:rsidRPr="008B45F5">
              <w:rPr>
                <w:rFonts w:ascii="Times New Roman" w:hAnsi="Times New Roman"/>
                <w:sz w:val="24"/>
                <w:szCs w:val="24"/>
                <w:lang w:val="ro-RO"/>
              </w:rPr>
              <w:t>(92,3 miliarde lei) pană la 31 decembrie 2020 şi 100</w:t>
            </w:r>
            <w:r w:rsidRPr="008B45F5">
              <w:rPr>
                <w:rFonts w:ascii="Times New Roman" w:hAnsi="Times New Roman"/>
                <w:sz w:val="24"/>
                <w:szCs w:val="24"/>
              </w:rPr>
              <w:t xml:space="preserve">% </w:t>
            </w:r>
            <w:r w:rsidRPr="008B45F5">
              <w:rPr>
                <w:rFonts w:ascii="Times New Roman" w:hAnsi="Times New Roman"/>
                <w:sz w:val="24"/>
                <w:szCs w:val="24"/>
                <w:lang w:val="ro-RO"/>
              </w:rPr>
              <w:t>pană la 31 decembrie 2023"</w:t>
            </w:r>
          </w:p>
          <w:p w:rsidR="004453DB" w:rsidRPr="008B45F5" w:rsidRDefault="004453DB" w:rsidP="008B45F5">
            <w:pPr>
              <w:widowControl w:val="0"/>
              <w:tabs>
                <w:tab w:val="left" w:pos="-2977"/>
                <w:tab w:val="left" w:pos="-2835"/>
              </w:tabs>
              <w:spacing w:after="0" w:line="240" w:lineRule="auto"/>
              <w:ind w:left="2"/>
              <w:jc w:val="both"/>
              <w:rPr>
                <w:rFonts w:ascii="Times New Roman" w:hAnsi="Times New Roman"/>
                <w:snapToGrid w:val="0"/>
                <w:sz w:val="24"/>
                <w:szCs w:val="24"/>
              </w:rPr>
            </w:pPr>
            <w:r w:rsidRPr="008B45F5">
              <w:rPr>
                <w:rFonts w:ascii="Times New Roman" w:hAnsi="Times New Roman"/>
                <w:sz w:val="24"/>
                <w:szCs w:val="24"/>
                <w:lang w:val="ro-RO"/>
              </w:rPr>
              <w:t>-</w:t>
            </w:r>
            <w:r w:rsidRPr="008B45F5">
              <w:rPr>
                <w:rFonts w:ascii="Times New Roman" w:hAnsi="Times New Roman"/>
                <w:snapToGrid w:val="0"/>
                <w:sz w:val="24"/>
                <w:szCs w:val="24"/>
              </w:rPr>
              <w:t xml:space="preserve"> Identificare şi promovare că</w:t>
            </w:r>
            <w:r w:rsidR="00D5036A" w:rsidRPr="008B45F5">
              <w:rPr>
                <w:rFonts w:ascii="Times New Roman" w:hAnsi="Times New Roman"/>
                <w:snapToGrid w:val="0"/>
                <w:sz w:val="24"/>
                <w:szCs w:val="24"/>
              </w:rPr>
              <w:t>tre direcţiile PMB şi instituţi</w:t>
            </w:r>
            <w:r w:rsidRPr="008B45F5">
              <w:rPr>
                <w:rFonts w:ascii="Times New Roman" w:hAnsi="Times New Roman"/>
                <w:snapToGrid w:val="0"/>
                <w:sz w:val="24"/>
                <w:szCs w:val="24"/>
              </w:rPr>
              <w:t>ile publice de interes local ale Municipiului Bucureşti a oportunităţilor de finanţare şi de coeziune, granturi norvegiene şi SEE, etc. pentru proiecte de dezvoltare a Municipiului Bucureşti.</w:t>
            </w:r>
          </w:p>
          <w:p w:rsidR="004453DB" w:rsidRPr="008B45F5" w:rsidRDefault="004453DB" w:rsidP="008B45F5">
            <w:pPr>
              <w:spacing w:after="0" w:line="240" w:lineRule="auto"/>
              <w:jc w:val="both"/>
              <w:rPr>
                <w:rFonts w:ascii="Times New Roman" w:hAnsi="Times New Roman"/>
                <w:sz w:val="24"/>
                <w:szCs w:val="24"/>
              </w:rPr>
            </w:pPr>
            <w:r w:rsidRPr="008B45F5">
              <w:rPr>
                <w:rFonts w:ascii="Times New Roman" w:hAnsi="Times New Roman"/>
                <w:snapToGrid w:val="0"/>
                <w:sz w:val="24"/>
                <w:szCs w:val="24"/>
              </w:rPr>
              <w:t xml:space="preserve">- Oferirea de asistenţă direcţiilor PMB şi Instituţiilor publice </w:t>
            </w:r>
            <w:r w:rsidRPr="008B45F5">
              <w:rPr>
                <w:rFonts w:ascii="Times New Roman" w:hAnsi="Times New Roman"/>
                <w:snapToGrid w:val="0"/>
                <w:sz w:val="24"/>
                <w:szCs w:val="24"/>
              </w:rPr>
              <w:lastRenderedPageBreak/>
              <w:t>de interes local ale Municipiului Bucureşti pentru identificarea, elaborarea şi aprobarea de proiecte finanţabile din fonduri nerambu</w:t>
            </w:r>
            <w:r w:rsidR="00B2382A" w:rsidRPr="008B45F5">
              <w:rPr>
                <w:rFonts w:ascii="Times New Roman" w:hAnsi="Times New Roman"/>
                <w:snapToGrid w:val="0"/>
                <w:sz w:val="24"/>
                <w:szCs w:val="24"/>
              </w:rPr>
              <w:t>rsabile, considerate prioritare</w:t>
            </w:r>
            <w:r w:rsidRPr="008B45F5">
              <w:rPr>
                <w:rFonts w:ascii="Times New Roman" w:hAnsi="Times New Roman"/>
                <w:snapToGrid w:val="0"/>
                <w:sz w:val="24"/>
                <w:szCs w:val="24"/>
              </w:rPr>
              <w:t>.</w:t>
            </w:r>
          </w:p>
        </w:tc>
        <w:tc>
          <w:tcPr>
            <w:tcW w:w="3937" w:type="dxa"/>
          </w:tcPr>
          <w:p w:rsidR="00067DC0" w:rsidRPr="008B45F5" w:rsidRDefault="00FB6ACD"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 xml:space="preserve">Primăria Municipiului Bucureşti </w:t>
            </w:r>
            <w:r w:rsidR="004453DB" w:rsidRPr="008B45F5">
              <w:rPr>
                <w:rFonts w:ascii="Times New Roman" w:hAnsi="Times New Roman"/>
                <w:sz w:val="24"/>
                <w:szCs w:val="24"/>
              </w:rPr>
              <w:t>prin      Direcţia Management Proiecte şi Finanţări Externe.</w:t>
            </w:r>
          </w:p>
        </w:tc>
        <w:tc>
          <w:tcPr>
            <w:tcW w:w="2248" w:type="dxa"/>
          </w:tcPr>
          <w:p w:rsidR="00067DC0" w:rsidRPr="008B45F5" w:rsidRDefault="004453DB" w:rsidP="008B45F5">
            <w:pPr>
              <w:spacing w:after="0" w:line="240" w:lineRule="auto"/>
              <w:jc w:val="both"/>
              <w:rPr>
                <w:rFonts w:ascii="Times New Roman" w:hAnsi="Times New Roman"/>
                <w:sz w:val="24"/>
                <w:szCs w:val="24"/>
              </w:rPr>
            </w:pPr>
            <w:r w:rsidRPr="008B45F5">
              <w:rPr>
                <w:rFonts w:ascii="Times New Roman" w:hAnsi="Times New Roman"/>
                <w:sz w:val="24"/>
                <w:szCs w:val="24"/>
              </w:rPr>
              <w:t>Decembrie 2017</w:t>
            </w:r>
          </w:p>
        </w:tc>
      </w:tr>
      <w:tr w:rsidR="00067DC0" w:rsidRPr="008B45F5" w:rsidTr="008B45F5">
        <w:tc>
          <w:tcPr>
            <w:tcW w:w="723" w:type="dxa"/>
          </w:tcPr>
          <w:p w:rsidR="00067DC0" w:rsidRPr="008B45F5" w:rsidRDefault="00522948"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110.</w:t>
            </w:r>
          </w:p>
        </w:tc>
        <w:tc>
          <w:tcPr>
            <w:tcW w:w="6268" w:type="dxa"/>
          </w:tcPr>
          <w:p w:rsidR="00067DC0" w:rsidRPr="008B45F5" w:rsidRDefault="004453DB" w:rsidP="008B45F5">
            <w:pPr>
              <w:spacing w:after="0" w:line="240" w:lineRule="auto"/>
              <w:jc w:val="both"/>
              <w:rPr>
                <w:rFonts w:ascii="Times New Roman" w:hAnsi="Times New Roman"/>
                <w:sz w:val="24"/>
                <w:szCs w:val="24"/>
              </w:rPr>
            </w:pPr>
            <w:r w:rsidRPr="008B45F5">
              <w:rPr>
                <w:rFonts w:ascii="Times New Roman" w:hAnsi="Times New Roman"/>
                <w:snapToGrid w:val="0"/>
                <w:sz w:val="24"/>
                <w:szCs w:val="24"/>
              </w:rPr>
              <w:t>Monitorizarea post-implementare a proiectului "Reabilitarea, modernizarea şi echiparea ambulatoriului integrat al Spitalului Clinic de Copii Dr. Victor Gomoiu" (</w:t>
            </w:r>
            <w:r w:rsidRPr="008B45F5">
              <w:rPr>
                <w:rFonts w:ascii="Times New Roman" w:hAnsi="Times New Roman"/>
                <w:sz w:val="24"/>
                <w:szCs w:val="24"/>
              </w:rPr>
              <w:t>Proiect finanţat din POR       2007-2013)</w:t>
            </w:r>
            <w:r w:rsidR="00B2382A" w:rsidRPr="008B45F5">
              <w:rPr>
                <w:rFonts w:ascii="Times New Roman" w:hAnsi="Times New Roman"/>
                <w:sz w:val="24"/>
                <w:szCs w:val="24"/>
              </w:rPr>
              <w:t>.</w:t>
            </w:r>
          </w:p>
        </w:tc>
        <w:tc>
          <w:tcPr>
            <w:tcW w:w="3937" w:type="dxa"/>
          </w:tcPr>
          <w:p w:rsidR="00067DC0" w:rsidRPr="008B45F5" w:rsidRDefault="00FB6ACD"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Primăria Municipiului Bucureşti  </w:t>
            </w:r>
            <w:r w:rsidR="004453DB" w:rsidRPr="008B45F5">
              <w:rPr>
                <w:rFonts w:ascii="Times New Roman" w:hAnsi="Times New Roman"/>
                <w:sz w:val="24"/>
                <w:szCs w:val="24"/>
              </w:rPr>
              <w:t>prin      Direcţia Management Proiecte şi Finanţări Externe.</w:t>
            </w:r>
          </w:p>
        </w:tc>
        <w:tc>
          <w:tcPr>
            <w:tcW w:w="2248" w:type="dxa"/>
          </w:tcPr>
          <w:p w:rsidR="00067DC0" w:rsidRPr="008B45F5" w:rsidRDefault="004453DB" w:rsidP="008B45F5">
            <w:pPr>
              <w:spacing w:after="0" w:line="240" w:lineRule="auto"/>
              <w:jc w:val="both"/>
              <w:rPr>
                <w:rFonts w:ascii="Times New Roman" w:hAnsi="Times New Roman"/>
                <w:sz w:val="24"/>
                <w:szCs w:val="24"/>
              </w:rPr>
            </w:pPr>
            <w:r w:rsidRPr="008B45F5">
              <w:rPr>
                <w:rFonts w:ascii="Times New Roman" w:hAnsi="Times New Roman"/>
                <w:sz w:val="24"/>
                <w:szCs w:val="24"/>
              </w:rPr>
              <w:t>Decembrie 2017</w:t>
            </w:r>
          </w:p>
        </w:tc>
      </w:tr>
      <w:tr w:rsidR="00067DC0" w:rsidRPr="008B45F5" w:rsidTr="008B45F5">
        <w:tc>
          <w:tcPr>
            <w:tcW w:w="723" w:type="dxa"/>
          </w:tcPr>
          <w:p w:rsidR="00067DC0" w:rsidRPr="008B45F5" w:rsidRDefault="00522948" w:rsidP="008B45F5">
            <w:pPr>
              <w:spacing w:after="0" w:line="240" w:lineRule="auto"/>
              <w:jc w:val="both"/>
              <w:rPr>
                <w:rFonts w:ascii="Times New Roman" w:hAnsi="Times New Roman"/>
                <w:sz w:val="24"/>
                <w:szCs w:val="24"/>
              </w:rPr>
            </w:pPr>
            <w:r w:rsidRPr="008B45F5">
              <w:rPr>
                <w:rFonts w:ascii="Times New Roman" w:hAnsi="Times New Roman"/>
                <w:sz w:val="24"/>
                <w:szCs w:val="24"/>
              </w:rPr>
              <w:t>111.</w:t>
            </w:r>
          </w:p>
        </w:tc>
        <w:tc>
          <w:tcPr>
            <w:tcW w:w="6268" w:type="dxa"/>
          </w:tcPr>
          <w:p w:rsidR="004453DB" w:rsidRPr="008B45F5" w:rsidRDefault="004453DB" w:rsidP="008B45F5">
            <w:pPr>
              <w:widowControl w:val="0"/>
              <w:tabs>
                <w:tab w:val="left" w:pos="-2977"/>
                <w:tab w:val="left" w:pos="-2835"/>
              </w:tabs>
              <w:spacing w:after="0" w:line="240" w:lineRule="auto"/>
              <w:ind w:left="2"/>
              <w:jc w:val="both"/>
              <w:rPr>
                <w:rFonts w:ascii="Times New Roman" w:hAnsi="Times New Roman"/>
                <w:sz w:val="24"/>
                <w:szCs w:val="24"/>
              </w:rPr>
            </w:pPr>
            <w:r w:rsidRPr="008B45F5">
              <w:rPr>
                <w:rFonts w:ascii="Times New Roman" w:hAnsi="Times New Roman"/>
                <w:snapToGrid w:val="0"/>
                <w:sz w:val="24"/>
                <w:szCs w:val="24"/>
              </w:rPr>
              <w:t xml:space="preserve"> Monitorizarea proiectului “consolidare, restaurare şi conservare Arcul de Triumf” (</w:t>
            </w:r>
            <w:r w:rsidRPr="008B45F5">
              <w:rPr>
                <w:rFonts w:ascii="Times New Roman" w:hAnsi="Times New Roman"/>
                <w:sz w:val="24"/>
                <w:szCs w:val="24"/>
              </w:rPr>
              <w:t>Proiect finanţat din POR 2007-2013)</w:t>
            </w:r>
          </w:p>
          <w:p w:rsidR="00067DC0" w:rsidRPr="008B45F5" w:rsidRDefault="004453DB" w:rsidP="008B45F5">
            <w:pPr>
              <w:widowControl w:val="0"/>
              <w:tabs>
                <w:tab w:val="left" w:pos="-2977"/>
                <w:tab w:val="left" w:pos="-2835"/>
              </w:tabs>
              <w:spacing w:after="0" w:line="240" w:lineRule="auto"/>
              <w:ind w:left="2"/>
              <w:jc w:val="both"/>
              <w:rPr>
                <w:rFonts w:ascii="Times New Roman" w:hAnsi="Times New Roman"/>
                <w:snapToGrid w:val="0"/>
                <w:sz w:val="24"/>
                <w:szCs w:val="24"/>
              </w:rPr>
            </w:pPr>
            <w:r w:rsidRPr="008B45F5">
              <w:rPr>
                <w:rFonts w:ascii="Times New Roman" w:hAnsi="Times New Roman"/>
                <w:snapToGrid w:val="0"/>
                <w:sz w:val="24"/>
                <w:szCs w:val="24"/>
              </w:rPr>
              <w:t>2. Monitorizarea post-implementare a 3 proiecte privind monumentele istorice:                                                                          - consolidare, restaurare şi conservare Casa Cesianu,                          - reabilitare şi consolidare Muzeul Dr. Nicolae Minovici,                  - consolidare, restaurare şi conservare Observatorul Astronomic Vasile Urseanu</w:t>
            </w:r>
            <w:r w:rsidR="00B2382A" w:rsidRPr="008B45F5">
              <w:rPr>
                <w:rFonts w:ascii="Times New Roman" w:hAnsi="Times New Roman"/>
                <w:snapToGrid w:val="0"/>
                <w:sz w:val="24"/>
                <w:szCs w:val="24"/>
              </w:rPr>
              <w:t>.</w:t>
            </w:r>
          </w:p>
        </w:tc>
        <w:tc>
          <w:tcPr>
            <w:tcW w:w="3937" w:type="dxa"/>
          </w:tcPr>
          <w:p w:rsidR="00067DC0" w:rsidRPr="008B45F5" w:rsidRDefault="00FB6ACD"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Primăria Municipiului Bucureşti </w:t>
            </w:r>
            <w:r w:rsidR="004453DB" w:rsidRPr="008B45F5">
              <w:rPr>
                <w:rFonts w:ascii="Times New Roman" w:hAnsi="Times New Roman"/>
                <w:sz w:val="24"/>
                <w:szCs w:val="24"/>
              </w:rPr>
              <w:t>prin      Direcţia Management Proiecte şi Finanţări Externe.</w:t>
            </w:r>
          </w:p>
        </w:tc>
        <w:tc>
          <w:tcPr>
            <w:tcW w:w="2248" w:type="dxa"/>
          </w:tcPr>
          <w:p w:rsidR="00067DC0" w:rsidRPr="008B45F5" w:rsidRDefault="004453DB" w:rsidP="008B45F5">
            <w:pPr>
              <w:spacing w:after="0" w:line="240" w:lineRule="auto"/>
              <w:jc w:val="both"/>
              <w:rPr>
                <w:rFonts w:ascii="Times New Roman" w:hAnsi="Times New Roman"/>
                <w:sz w:val="24"/>
                <w:szCs w:val="24"/>
              </w:rPr>
            </w:pPr>
            <w:r w:rsidRPr="008B45F5">
              <w:rPr>
                <w:rFonts w:ascii="Times New Roman" w:hAnsi="Times New Roman"/>
                <w:sz w:val="24"/>
                <w:szCs w:val="24"/>
              </w:rPr>
              <w:t>Decembrie 2017</w:t>
            </w:r>
          </w:p>
        </w:tc>
      </w:tr>
      <w:tr w:rsidR="00067DC0" w:rsidRPr="008B45F5" w:rsidTr="008B45F5">
        <w:tc>
          <w:tcPr>
            <w:tcW w:w="723" w:type="dxa"/>
          </w:tcPr>
          <w:p w:rsidR="00067DC0" w:rsidRPr="008B45F5" w:rsidRDefault="00522948" w:rsidP="008B45F5">
            <w:pPr>
              <w:spacing w:after="0" w:line="240" w:lineRule="auto"/>
              <w:jc w:val="both"/>
              <w:rPr>
                <w:rFonts w:ascii="Times New Roman" w:hAnsi="Times New Roman"/>
                <w:sz w:val="24"/>
                <w:szCs w:val="24"/>
              </w:rPr>
            </w:pPr>
            <w:r w:rsidRPr="008B45F5">
              <w:rPr>
                <w:rFonts w:ascii="Times New Roman" w:hAnsi="Times New Roman"/>
                <w:sz w:val="24"/>
                <w:szCs w:val="24"/>
              </w:rPr>
              <w:t>112.</w:t>
            </w:r>
          </w:p>
        </w:tc>
        <w:tc>
          <w:tcPr>
            <w:tcW w:w="6268" w:type="dxa"/>
          </w:tcPr>
          <w:p w:rsidR="00067DC0" w:rsidRPr="008B45F5" w:rsidRDefault="004453DB" w:rsidP="008B45F5">
            <w:pPr>
              <w:widowControl w:val="0"/>
              <w:tabs>
                <w:tab w:val="left" w:pos="-2977"/>
                <w:tab w:val="left" w:pos="-2835"/>
              </w:tabs>
              <w:spacing w:after="0" w:line="240" w:lineRule="auto"/>
              <w:ind w:left="2"/>
              <w:jc w:val="both"/>
              <w:rPr>
                <w:rFonts w:ascii="Times New Roman" w:hAnsi="Times New Roman"/>
                <w:sz w:val="24"/>
                <w:szCs w:val="24"/>
              </w:rPr>
            </w:pPr>
            <w:r w:rsidRPr="008B45F5">
              <w:rPr>
                <w:rFonts w:ascii="Times New Roman" w:hAnsi="Times New Roman"/>
                <w:snapToGrid w:val="0"/>
                <w:sz w:val="24"/>
                <w:szCs w:val="24"/>
              </w:rPr>
              <w:t xml:space="preserve">Coordonarea implementării proiectului "Amenajare circuit turistic pe lacurile Floreasca şi Tei (şi zona adiacentă lor) </w:t>
            </w:r>
            <w:r w:rsidRPr="008B45F5">
              <w:rPr>
                <w:rFonts w:ascii="Times New Roman" w:hAnsi="Times New Roman"/>
                <w:sz w:val="24"/>
                <w:szCs w:val="24"/>
              </w:rPr>
              <w:t>Proiect finanţat din POR 2007-2013.</w:t>
            </w:r>
          </w:p>
        </w:tc>
        <w:tc>
          <w:tcPr>
            <w:tcW w:w="3937" w:type="dxa"/>
          </w:tcPr>
          <w:p w:rsidR="00067DC0" w:rsidRPr="008B45F5" w:rsidRDefault="00FB6ACD"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Municipiului Bucureşti</w:t>
            </w:r>
            <w:r w:rsidR="004453DB" w:rsidRPr="008B45F5">
              <w:rPr>
                <w:rFonts w:ascii="Times New Roman" w:hAnsi="Times New Roman"/>
                <w:sz w:val="24"/>
                <w:szCs w:val="24"/>
              </w:rPr>
              <w:t xml:space="preserve">     prin      Direcţia Management Proiecte şi Finanţări Externe.</w:t>
            </w:r>
          </w:p>
        </w:tc>
        <w:tc>
          <w:tcPr>
            <w:tcW w:w="2248" w:type="dxa"/>
          </w:tcPr>
          <w:p w:rsidR="00067DC0" w:rsidRPr="008B45F5" w:rsidRDefault="004453DB" w:rsidP="008B45F5">
            <w:pPr>
              <w:spacing w:after="0" w:line="240" w:lineRule="auto"/>
              <w:jc w:val="both"/>
              <w:rPr>
                <w:rFonts w:ascii="Times New Roman" w:hAnsi="Times New Roman"/>
                <w:sz w:val="24"/>
                <w:szCs w:val="24"/>
              </w:rPr>
            </w:pPr>
            <w:r w:rsidRPr="008B45F5">
              <w:rPr>
                <w:rFonts w:ascii="Times New Roman" w:hAnsi="Times New Roman"/>
                <w:sz w:val="24"/>
                <w:szCs w:val="24"/>
              </w:rPr>
              <w:t>Decembrie 2017</w:t>
            </w:r>
          </w:p>
        </w:tc>
      </w:tr>
      <w:tr w:rsidR="00067DC0" w:rsidRPr="008B45F5" w:rsidTr="008B45F5">
        <w:tc>
          <w:tcPr>
            <w:tcW w:w="723" w:type="dxa"/>
          </w:tcPr>
          <w:p w:rsidR="00067DC0" w:rsidRPr="008B45F5" w:rsidRDefault="00522948" w:rsidP="008B45F5">
            <w:pPr>
              <w:spacing w:after="0" w:line="240" w:lineRule="auto"/>
              <w:jc w:val="both"/>
              <w:rPr>
                <w:rFonts w:ascii="Times New Roman" w:hAnsi="Times New Roman"/>
                <w:sz w:val="24"/>
                <w:szCs w:val="24"/>
              </w:rPr>
            </w:pPr>
            <w:r w:rsidRPr="008B45F5">
              <w:rPr>
                <w:rFonts w:ascii="Times New Roman" w:hAnsi="Times New Roman"/>
                <w:sz w:val="24"/>
                <w:szCs w:val="24"/>
              </w:rPr>
              <w:t>113.</w:t>
            </w:r>
          </w:p>
        </w:tc>
        <w:tc>
          <w:tcPr>
            <w:tcW w:w="6268" w:type="dxa"/>
          </w:tcPr>
          <w:p w:rsidR="00067DC0" w:rsidRPr="008B45F5" w:rsidRDefault="00106319" w:rsidP="008B45F5">
            <w:pPr>
              <w:spacing w:after="0" w:line="240" w:lineRule="auto"/>
              <w:jc w:val="both"/>
              <w:rPr>
                <w:rFonts w:ascii="Times New Roman" w:hAnsi="Times New Roman"/>
                <w:sz w:val="24"/>
                <w:szCs w:val="24"/>
              </w:rPr>
            </w:pPr>
            <w:r w:rsidRPr="008B45F5">
              <w:rPr>
                <w:rFonts w:ascii="Times New Roman" w:hAnsi="Times New Roman"/>
                <w:sz w:val="24"/>
                <w:szCs w:val="24"/>
              </w:rPr>
              <w:t>Capacitate ridicată a serviciilor DGASMB raportate la nevoile sociale ale persoanelor defavorizate din Municipiul Bucureşti</w:t>
            </w:r>
          </w:p>
          <w:p w:rsidR="00106319" w:rsidRPr="008B45F5" w:rsidRDefault="00106319" w:rsidP="008B45F5">
            <w:pPr>
              <w:spacing w:after="0" w:line="240" w:lineRule="auto"/>
              <w:jc w:val="both"/>
              <w:rPr>
                <w:rFonts w:ascii="Times New Roman" w:hAnsi="Times New Roman"/>
                <w:sz w:val="24"/>
                <w:szCs w:val="24"/>
              </w:rPr>
            </w:pPr>
            <w:r w:rsidRPr="008B45F5">
              <w:rPr>
                <w:rFonts w:ascii="Times New Roman" w:hAnsi="Times New Roman"/>
                <w:sz w:val="24"/>
                <w:szCs w:val="24"/>
              </w:rPr>
              <w:t>Aprobarea şi aplicarea următoarelor strategii şi a planurilor de implementare ale cestora:</w:t>
            </w:r>
          </w:p>
          <w:p w:rsidR="00106319" w:rsidRPr="008B45F5" w:rsidRDefault="00106319"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    a) Strategia locală privind incluziunea socială şi reducerea sărăciei în municipiul </w:t>
            </w:r>
            <w:r w:rsidRPr="008B45F5">
              <w:rPr>
                <w:rFonts w:ascii="Times New Roman" w:hAnsi="Times New Roman"/>
                <w:sz w:val="24"/>
                <w:szCs w:val="24"/>
              </w:rPr>
              <w:tab/>
              <w:t>Bucureşti 2017 - 2021 şi a Planului Operaţinal de implementare a strategiei de asistenţă socială a municipiului Bucureşti 2017- 2021;</w:t>
            </w:r>
          </w:p>
          <w:p w:rsidR="00106319" w:rsidRPr="008B45F5" w:rsidRDefault="00106319"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    b) Strategia locală privind susţinerea voluntariatului seniorilor, in Municipiul Bucureşti, 2017-2021 şi a Planului operaţional pentru implementarea strategiei locale privind susţinerea voluntariatului seniorilor, in municipiul Bucureşti, 2017- 2021.</w:t>
            </w:r>
          </w:p>
          <w:p w:rsidR="00106319" w:rsidRPr="008B45F5" w:rsidRDefault="00106319"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Revizuirea metodologiilor şi procedurilor operaţionale </w:t>
            </w:r>
            <w:r w:rsidRPr="008B45F5">
              <w:rPr>
                <w:rFonts w:ascii="Times New Roman" w:hAnsi="Times New Roman"/>
                <w:sz w:val="24"/>
                <w:szCs w:val="24"/>
              </w:rPr>
              <w:lastRenderedPageBreak/>
              <w:t>utilizate in prezent, astfel incât acestea să răspundă modificărilor legislative recente şi</w:t>
            </w:r>
            <w:r w:rsidRPr="008B45F5">
              <w:rPr>
                <w:rFonts w:ascii="Times New Roman" w:hAnsi="Times New Roman"/>
                <w:b/>
                <w:bCs/>
                <w:sz w:val="24"/>
                <w:szCs w:val="24"/>
              </w:rPr>
              <w:t xml:space="preserve"> </w:t>
            </w:r>
            <w:r w:rsidRPr="008B45F5">
              <w:rPr>
                <w:rFonts w:ascii="Times New Roman" w:hAnsi="Times New Roman"/>
                <w:sz w:val="24"/>
                <w:szCs w:val="24"/>
              </w:rPr>
              <w:t>să ofere o abordare integrată a sesizărilor cetăţenilor.</w:t>
            </w:r>
          </w:p>
        </w:tc>
        <w:tc>
          <w:tcPr>
            <w:tcW w:w="3937" w:type="dxa"/>
          </w:tcPr>
          <w:p w:rsidR="00067DC0" w:rsidRPr="008B45F5" w:rsidRDefault="00106319"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D.G.A.S. – M.B.</w:t>
            </w:r>
          </w:p>
        </w:tc>
        <w:tc>
          <w:tcPr>
            <w:tcW w:w="2248" w:type="dxa"/>
          </w:tcPr>
          <w:p w:rsidR="00067DC0" w:rsidRPr="008B45F5" w:rsidRDefault="00106319"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067DC0" w:rsidRPr="008B45F5" w:rsidTr="008B45F5">
        <w:tc>
          <w:tcPr>
            <w:tcW w:w="723" w:type="dxa"/>
          </w:tcPr>
          <w:p w:rsidR="00067DC0" w:rsidRPr="008B45F5" w:rsidRDefault="00522948"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114.</w:t>
            </w:r>
          </w:p>
        </w:tc>
        <w:tc>
          <w:tcPr>
            <w:tcW w:w="6268" w:type="dxa"/>
          </w:tcPr>
          <w:p w:rsidR="00067DC0" w:rsidRPr="008B45F5" w:rsidRDefault="006C3AA2" w:rsidP="008B45F5">
            <w:pPr>
              <w:spacing w:after="0" w:line="240" w:lineRule="auto"/>
              <w:jc w:val="both"/>
              <w:rPr>
                <w:rFonts w:ascii="Times New Roman" w:hAnsi="Times New Roman"/>
                <w:sz w:val="24"/>
                <w:szCs w:val="24"/>
              </w:rPr>
            </w:pPr>
            <w:r w:rsidRPr="008B45F5">
              <w:rPr>
                <w:rFonts w:ascii="Times New Roman" w:hAnsi="Times New Roman"/>
                <w:sz w:val="24"/>
                <w:szCs w:val="24"/>
              </w:rPr>
              <w:t>Înt</w:t>
            </w:r>
            <w:r w:rsidRPr="008B45F5">
              <w:rPr>
                <w:rFonts w:ascii="Times New Roman" w:hAnsi="Times New Roman"/>
                <w:sz w:val="24"/>
                <w:szCs w:val="24"/>
                <w:lang w:val="ro-RO"/>
              </w:rPr>
              <w:t>ă</w:t>
            </w:r>
            <w:r w:rsidRPr="008B45F5">
              <w:rPr>
                <w:rFonts w:ascii="Times New Roman" w:hAnsi="Times New Roman"/>
                <w:sz w:val="24"/>
                <w:szCs w:val="24"/>
              </w:rPr>
              <w:t xml:space="preserve">rirea colaborării cu actorii societăţii civile. Încheierea de 10 noi protocoale de colaborare </w:t>
            </w:r>
            <w:r w:rsidRPr="008B45F5">
              <w:rPr>
                <w:rFonts w:ascii="Times New Roman" w:hAnsi="Times New Roman"/>
                <w:bCs/>
                <w:sz w:val="24"/>
                <w:szCs w:val="24"/>
              </w:rPr>
              <w:t xml:space="preserve">cu </w:t>
            </w:r>
            <w:r w:rsidRPr="008B45F5">
              <w:rPr>
                <w:rFonts w:ascii="Times New Roman" w:hAnsi="Times New Roman"/>
                <w:sz w:val="24"/>
                <w:szCs w:val="24"/>
              </w:rPr>
              <w:t xml:space="preserve">organizaţii neguvernamentale pentru îmbunătăţirea serviciilor sociale adresate beneficiarilor. </w:t>
            </w:r>
          </w:p>
        </w:tc>
        <w:tc>
          <w:tcPr>
            <w:tcW w:w="3937" w:type="dxa"/>
          </w:tcPr>
          <w:p w:rsidR="00067DC0" w:rsidRPr="008B45F5" w:rsidRDefault="00B516FE" w:rsidP="008B45F5">
            <w:pPr>
              <w:spacing w:after="0" w:line="240" w:lineRule="auto"/>
              <w:jc w:val="both"/>
              <w:rPr>
                <w:rFonts w:ascii="Times New Roman" w:hAnsi="Times New Roman"/>
                <w:sz w:val="24"/>
                <w:szCs w:val="24"/>
              </w:rPr>
            </w:pPr>
            <w:r w:rsidRPr="008B45F5">
              <w:rPr>
                <w:rFonts w:ascii="Times New Roman" w:hAnsi="Times New Roman"/>
                <w:sz w:val="24"/>
                <w:szCs w:val="24"/>
              </w:rPr>
              <w:t>D.G.A.S. – M.B</w:t>
            </w:r>
          </w:p>
        </w:tc>
        <w:tc>
          <w:tcPr>
            <w:tcW w:w="2248" w:type="dxa"/>
          </w:tcPr>
          <w:p w:rsidR="00067DC0" w:rsidRPr="008B45F5" w:rsidRDefault="00B516FE"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6C3AA2" w:rsidRPr="008B45F5" w:rsidTr="008B45F5">
        <w:tc>
          <w:tcPr>
            <w:tcW w:w="723" w:type="dxa"/>
          </w:tcPr>
          <w:p w:rsidR="006C3AA2" w:rsidRPr="008B45F5" w:rsidRDefault="00522948" w:rsidP="008B45F5">
            <w:pPr>
              <w:spacing w:after="0" w:line="240" w:lineRule="auto"/>
              <w:jc w:val="both"/>
              <w:rPr>
                <w:rFonts w:ascii="Times New Roman" w:hAnsi="Times New Roman"/>
                <w:sz w:val="24"/>
                <w:szCs w:val="24"/>
              </w:rPr>
            </w:pPr>
            <w:r w:rsidRPr="008B45F5">
              <w:rPr>
                <w:rFonts w:ascii="Times New Roman" w:hAnsi="Times New Roman"/>
                <w:sz w:val="24"/>
                <w:szCs w:val="24"/>
              </w:rPr>
              <w:t>115.</w:t>
            </w:r>
          </w:p>
        </w:tc>
        <w:tc>
          <w:tcPr>
            <w:tcW w:w="6268" w:type="dxa"/>
          </w:tcPr>
          <w:p w:rsidR="006C3AA2" w:rsidRPr="008B45F5" w:rsidRDefault="006C3AA2" w:rsidP="008B45F5">
            <w:pPr>
              <w:spacing w:after="0" w:line="240" w:lineRule="auto"/>
              <w:jc w:val="both"/>
              <w:rPr>
                <w:rFonts w:ascii="Times New Roman" w:hAnsi="Times New Roman"/>
                <w:sz w:val="24"/>
                <w:szCs w:val="24"/>
              </w:rPr>
            </w:pPr>
            <w:r w:rsidRPr="008B45F5">
              <w:rPr>
                <w:rFonts w:ascii="Times New Roman" w:hAnsi="Times New Roman"/>
                <w:sz w:val="24"/>
                <w:szCs w:val="24"/>
              </w:rPr>
              <w:t>Absorbţie de fonduri europene  Centrul Zebra Zou – serviciu inclusiv de îngrijire şi educaţie timpurie în cartierul Floreasca</w:t>
            </w:r>
            <w:r w:rsidR="00B2382A" w:rsidRPr="008B45F5">
              <w:rPr>
                <w:rFonts w:ascii="Times New Roman" w:hAnsi="Times New Roman"/>
                <w:sz w:val="24"/>
                <w:szCs w:val="24"/>
              </w:rPr>
              <w:t>.</w:t>
            </w:r>
          </w:p>
        </w:tc>
        <w:tc>
          <w:tcPr>
            <w:tcW w:w="3937" w:type="dxa"/>
          </w:tcPr>
          <w:p w:rsidR="006C3AA2" w:rsidRPr="008B45F5" w:rsidRDefault="00B516FE" w:rsidP="008B45F5">
            <w:pPr>
              <w:spacing w:after="0" w:line="240" w:lineRule="auto"/>
              <w:jc w:val="both"/>
              <w:rPr>
                <w:rFonts w:ascii="Times New Roman" w:hAnsi="Times New Roman"/>
                <w:sz w:val="24"/>
                <w:szCs w:val="24"/>
              </w:rPr>
            </w:pPr>
            <w:r w:rsidRPr="008B45F5">
              <w:rPr>
                <w:rFonts w:ascii="Times New Roman" w:hAnsi="Times New Roman"/>
                <w:sz w:val="24"/>
                <w:szCs w:val="24"/>
              </w:rPr>
              <w:t>D.G.A.S. – M.B</w:t>
            </w:r>
          </w:p>
        </w:tc>
        <w:tc>
          <w:tcPr>
            <w:tcW w:w="2248" w:type="dxa"/>
          </w:tcPr>
          <w:p w:rsidR="006C3AA2" w:rsidRPr="008B45F5" w:rsidRDefault="00B516FE"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6C3AA2" w:rsidRPr="008B45F5" w:rsidTr="008B45F5">
        <w:tc>
          <w:tcPr>
            <w:tcW w:w="723" w:type="dxa"/>
          </w:tcPr>
          <w:p w:rsidR="006C3AA2" w:rsidRPr="008B45F5" w:rsidRDefault="00522948" w:rsidP="008B45F5">
            <w:pPr>
              <w:spacing w:after="0" w:line="240" w:lineRule="auto"/>
              <w:jc w:val="both"/>
              <w:rPr>
                <w:rFonts w:ascii="Times New Roman" w:hAnsi="Times New Roman"/>
                <w:sz w:val="24"/>
                <w:szCs w:val="24"/>
              </w:rPr>
            </w:pPr>
            <w:r w:rsidRPr="008B45F5">
              <w:rPr>
                <w:rFonts w:ascii="Times New Roman" w:hAnsi="Times New Roman"/>
                <w:sz w:val="24"/>
                <w:szCs w:val="24"/>
              </w:rPr>
              <w:t>116.</w:t>
            </w:r>
          </w:p>
        </w:tc>
        <w:tc>
          <w:tcPr>
            <w:tcW w:w="6268" w:type="dxa"/>
          </w:tcPr>
          <w:p w:rsidR="00B516FE" w:rsidRPr="008B45F5" w:rsidRDefault="00B516FE" w:rsidP="008B45F5">
            <w:pPr>
              <w:spacing w:after="0" w:line="240" w:lineRule="auto"/>
              <w:jc w:val="both"/>
              <w:rPr>
                <w:rFonts w:ascii="Times New Roman" w:hAnsi="Times New Roman"/>
                <w:sz w:val="24"/>
                <w:szCs w:val="24"/>
                <w:lang w:val="ro-RO"/>
              </w:rPr>
            </w:pPr>
            <w:r w:rsidRPr="008B45F5">
              <w:rPr>
                <w:rFonts w:ascii="Times New Roman" w:hAnsi="Times New Roman"/>
                <w:sz w:val="24"/>
                <w:szCs w:val="24"/>
              </w:rPr>
              <w:t>Programe cu finanţare internă:</w:t>
            </w:r>
          </w:p>
          <w:p w:rsidR="006C3AA2" w:rsidRPr="008B45F5" w:rsidRDefault="00B516FE" w:rsidP="008B45F5">
            <w:pPr>
              <w:spacing w:after="0" w:line="240" w:lineRule="auto"/>
              <w:jc w:val="both"/>
              <w:rPr>
                <w:rFonts w:ascii="Times New Roman" w:hAnsi="Times New Roman"/>
                <w:sz w:val="24"/>
                <w:szCs w:val="24"/>
              </w:rPr>
            </w:pPr>
            <w:r w:rsidRPr="008B45F5">
              <w:rPr>
                <w:rFonts w:ascii="Times New Roman" w:hAnsi="Times New Roman"/>
                <w:sz w:val="24"/>
                <w:szCs w:val="24"/>
              </w:rPr>
              <w:t>-Dezvoltarea băncii de alimente a capitalei şi a altor servicii sociale adiacente.</w:t>
            </w:r>
          </w:p>
          <w:p w:rsidR="00B516FE" w:rsidRPr="008B45F5" w:rsidRDefault="00B516FE" w:rsidP="008B45F5">
            <w:pPr>
              <w:spacing w:after="0" w:line="240" w:lineRule="auto"/>
              <w:jc w:val="both"/>
              <w:rPr>
                <w:rFonts w:ascii="Times New Roman" w:hAnsi="Times New Roman"/>
                <w:sz w:val="24"/>
                <w:szCs w:val="24"/>
              </w:rPr>
            </w:pPr>
            <w:r w:rsidRPr="008B45F5">
              <w:rPr>
                <w:rFonts w:ascii="Times New Roman" w:hAnsi="Times New Roman"/>
                <w:sz w:val="24"/>
                <w:szCs w:val="24"/>
              </w:rPr>
              <w:t>-</w:t>
            </w:r>
            <w:r w:rsidRPr="008B45F5">
              <w:rPr>
                <w:rFonts w:ascii="Times New Roman" w:hAnsi="Times New Roman"/>
                <w:bCs/>
                <w:sz w:val="24"/>
                <w:szCs w:val="24"/>
              </w:rPr>
              <w:t xml:space="preserve"> </w:t>
            </w:r>
            <w:r w:rsidRPr="008B45F5">
              <w:rPr>
                <w:rFonts w:ascii="Times New Roman" w:hAnsi="Times New Roman"/>
                <w:sz w:val="24"/>
                <w:szCs w:val="24"/>
              </w:rPr>
              <w:t>Parteneriat între generaţii - program pentru sprijinirea copiilor, tinerilor, studenţior, persoanelor vârstnice singure provenind din familii defavorizate din capitală.</w:t>
            </w:r>
          </w:p>
          <w:p w:rsidR="00B516FE" w:rsidRPr="008B45F5" w:rsidRDefault="00B516FE" w:rsidP="008B45F5">
            <w:pPr>
              <w:spacing w:after="0" w:line="240" w:lineRule="auto"/>
              <w:jc w:val="both"/>
              <w:rPr>
                <w:rFonts w:ascii="Times New Roman" w:hAnsi="Times New Roman"/>
                <w:sz w:val="24"/>
                <w:szCs w:val="24"/>
              </w:rPr>
            </w:pPr>
            <w:r w:rsidRPr="008B45F5">
              <w:rPr>
                <w:rFonts w:ascii="Times New Roman" w:hAnsi="Times New Roman"/>
                <w:sz w:val="24"/>
                <w:szCs w:val="24"/>
              </w:rPr>
              <w:t>- Proiect: Sandwich-ul de la miezul nopţii.</w:t>
            </w:r>
          </w:p>
          <w:p w:rsidR="00B516FE" w:rsidRPr="008B45F5" w:rsidRDefault="00B516FE" w:rsidP="008B45F5">
            <w:pPr>
              <w:spacing w:after="0" w:line="240" w:lineRule="auto"/>
              <w:jc w:val="both"/>
              <w:rPr>
                <w:rFonts w:ascii="Times New Roman" w:hAnsi="Times New Roman"/>
                <w:sz w:val="24"/>
                <w:szCs w:val="24"/>
              </w:rPr>
            </w:pPr>
            <w:r w:rsidRPr="008B45F5">
              <w:rPr>
                <w:rFonts w:ascii="Times New Roman" w:hAnsi="Times New Roman"/>
                <w:sz w:val="24"/>
                <w:szCs w:val="24"/>
              </w:rPr>
              <w:t>-Combaterea traficului şi consumului de droguri prin programe de educaţie comunitară.</w:t>
            </w:r>
          </w:p>
          <w:p w:rsidR="00B516FE" w:rsidRPr="008B45F5" w:rsidRDefault="00B516FE" w:rsidP="008B45F5">
            <w:pPr>
              <w:spacing w:after="0" w:line="240" w:lineRule="auto"/>
              <w:jc w:val="both"/>
              <w:rPr>
                <w:rFonts w:ascii="Times New Roman" w:hAnsi="Times New Roman"/>
                <w:sz w:val="24"/>
                <w:szCs w:val="24"/>
              </w:rPr>
            </w:pPr>
            <w:r w:rsidRPr="008B45F5">
              <w:rPr>
                <w:rFonts w:ascii="Times New Roman" w:hAnsi="Times New Roman"/>
                <w:sz w:val="24"/>
                <w:szCs w:val="24"/>
              </w:rPr>
              <w:t>- Creşterea calităţii vieţii copilului în mediile defavorizate şi respectarea standardelor minime de calitate în toate serviciile speciale acordate copilului în dificultate.</w:t>
            </w:r>
          </w:p>
          <w:p w:rsidR="00B516FE" w:rsidRPr="008B45F5" w:rsidRDefault="00B516FE" w:rsidP="008B45F5">
            <w:pPr>
              <w:spacing w:after="0" w:line="240" w:lineRule="auto"/>
              <w:jc w:val="both"/>
              <w:rPr>
                <w:rFonts w:ascii="Times New Roman" w:hAnsi="Times New Roman"/>
                <w:sz w:val="24"/>
                <w:szCs w:val="24"/>
              </w:rPr>
            </w:pPr>
            <w:r w:rsidRPr="008B45F5">
              <w:rPr>
                <w:rFonts w:ascii="Times New Roman" w:hAnsi="Times New Roman"/>
                <w:sz w:val="24"/>
                <w:szCs w:val="24"/>
              </w:rPr>
              <w:t>- Creşterea accesului persoanelor defavorizate (vârstnici, persoane cu dizabilităţi, bolnavi cronici etc.) la serviciile de îngrijiri medicale şi de recuperare la domiciliu.</w:t>
            </w:r>
          </w:p>
          <w:p w:rsidR="00B516FE" w:rsidRPr="008B45F5" w:rsidRDefault="00B516FE" w:rsidP="008B45F5">
            <w:pPr>
              <w:spacing w:after="0" w:line="240" w:lineRule="auto"/>
              <w:jc w:val="both"/>
              <w:rPr>
                <w:rFonts w:ascii="Times New Roman" w:hAnsi="Times New Roman"/>
                <w:sz w:val="24"/>
                <w:szCs w:val="24"/>
              </w:rPr>
            </w:pPr>
            <w:r w:rsidRPr="008B45F5">
              <w:rPr>
                <w:rFonts w:ascii="Times New Roman" w:hAnsi="Times New Roman"/>
                <w:sz w:val="24"/>
                <w:szCs w:val="24"/>
              </w:rPr>
              <w:t>- Violenţa domestică - programe pentru integrare socială, consiliere psihologică individuală şi de cuplu, asistenţă socială şi asistenţă rnedicală de urgenţă pentru femeile care au reclamat violenţa domestică.</w:t>
            </w:r>
          </w:p>
          <w:p w:rsidR="00B516FE" w:rsidRPr="008B45F5" w:rsidRDefault="00B516FE" w:rsidP="008B45F5">
            <w:pPr>
              <w:spacing w:after="0" w:line="240" w:lineRule="auto"/>
              <w:jc w:val="both"/>
              <w:rPr>
                <w:rFonts w:ascii="Times New Roman" w:hAnsi="Times New Roman"/>
                <w:sz w:val="24"/>
                <w:szCs w:val="24"/>
              </w:rPr>
            </w:pPr>
            <w:r w:rsidRPr="008B45F5">
              <w:rPr>
                <w:rFonts w:ascii="Times New Roman" w:hAnsi="Times New Roman"/>
                <w:sz w:val="24"/>
                <w:szCs w:val="24"/>
              </w:rPr>
              <w:t>-Asistenţă medicală - sprijinirea victimelor violenţei domestice în dobândirea vieţii independe</w:t>
            </w:r>
          </w:p>
          <w:p w:rsidR="00B516FE" w:rsidRPr="008B45F5" w:rsidRDefault="00B516FE" w:rsidP="008B45F5">
            <w:pPr>
              <w:spacing w:after="0" w:line="240" w:lineRule="auto"/>
              <w:jc w:val="both"/>
              <w:rPr>
                <w:rFonts w:ascii="Times New Roman" w:hAnsi="Times New Roman"/>
                <w:sz w:val="24"/>
                <w:szCs w:val="24"/>
              </w:rPr>
            </w:pPr>
            <w:r w:rsidRPr="008B45F5">
              <w:rPr>
                <w:rFonts w:ascii="Times New Roman" w:hAnsi="Times New Roman"/>
                <w:sz w:val="24"/>
                <w:szCs w:val="24"/>
              </w:rPr>
              <w:t>- Creşterea calităţii vieţii celor 22 de persoane adulte cu handicap rezidente în C.I.A. Schitul Darvari prin accesul la servicii de îngrijire socio-medicală de calitate.</w:t>
            </w:r>
          </w:p>
          <w:p w:rsidR="00B516FE" w:rsidRPr="008B45F5" w:rsidRDefault="00B516FE"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 Creşterea cu 10% a numărului beneficiarilor serviciilor de spălătorie socială.</w:t>
            </w:r>
          </w:p>
          <w:p w:rsidR="00B516FE" w:rsidRPr="008B45F5" w:rsidRDefault="00B516FE" w:rsidP="008B45F5">
            <w:pPr>
              <w:spacing w:after="0" w:line="240" w:lineRule="auto"/>
              <w:jc w:val="both"/>
              <w:rPr>
                <w:rFonts w:ascii="Times New Roman" w:hAnsi="Times New Roman"/>
                <w:sz w:val="24"/>
                <w:szCs w:val="24"/>
              </w:rPr>
            </w:pPr>
            <w:r w:rsidRPr="008B45F5">
              <w:rPr>
                <w:rFonts w:ascii="Times New Roman" w:hAnsi="Times New Roman"/>
                <w:sz w:val="24"/>
                <w:szCs w:val="24"/>
              </w:rPr>
              <w:t>- Creşterea cu 10% a numărului beneficiarilor serviciilor de sănătate din cadrul Policlinicilor sociale</w:t>
            </w:r>
            <w:r w:rsidR="00B2382A" w:rsidRPr="008B45F5">
              <w:rPr>
                <w:rFonts w:ascii="Times New Roman" w:hAnsi="Times New Roman"/>
                <w:sz w:val="24"/>
                <w:szCs w:val="24"/>
              </w:rPr>
              <w:t>.</w:t>
            </w:r>
          </w:p>
        </w:tc>
        <w:tc>
          <w:tcPr>
            <w:tcW w:w="3937" w:type="dxa"/>
          </w:tcPr>
          <w:p w:rsidR="006C3AA2" w:rsidRPr="008B45F5" w:rsidRDefault="00B516FE"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D.G.A.S. – M.B</w:t>
            </w:r>
          </w:p>
        </w:tc>
        <w:tc>
          <w:tcPr>
            <w:tcW w:w="2248" w:type="dxa"/>
          </w:tcPr>
          <w:p w:rsidR="006C3AA2" w:rsidRPr="008B45F5" w:rsidRDefault="00B516FE"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6C3AA2" w:rsidRPr="008B45F5" w:rsidTr="008B45F5">
        <w:tc>
          <w:tcPr>
            <w:tcW w:w="723" w:type="dxa"/>
          </w:tcPr>
          <w:p w:rsidR="006C3AA2" w:rsidRPr="008B45F5" w:rsidRDefault="00522948"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117.</w:t>
            </w:r>
          </w:p>
        </w:tc>
        <w:tc>
          <w:tcPr>
            <w:tcW w:w="6268" w:type="dxa"/>
          </w:tcPr>
          <w:p w:rsidR="00B516FE" w:rsidRPr="008B45F5" w:rsidRDefault="00B516FE" w:rsidP="008B45F5">
            <w:pPr>
              <w:autoSpaceDE w:val="0"/>
              <w:autoSpaceDN w:val="0"/>
              <w:adjustRightInd w:val="0"/>
              <w:spacing w:after="0" w:line="240" w:lineRule="auto"/>
              <w:jc w:val="both"/>
              <w:rPr>
                <w:rFonts w:ascii="Times New Roman" w:hAnsi="Times New Roman"/>
                <w:b/>
                <w:bCs/>
                <w:sz w:val="24"/>
                <w:szCs w:val="24"/>
              </w:rPr>
            </w:pPr>
          </w:p>
          <w:p w:rsidR="00B516FE" w:rsidRPr="008B45F5" w:rsidRDefault="00B516FE" w:rsidP="008B45F5">
            <w:pPr>
              <w:autoSpaceDE w:val="0"/>
              <w:autoSpaceDN w:val="0"/>
              <w:adjustRightInd w:val="0"/>
              <w:spacing w:after="0" w:line="240" w:lineRule="auto"/>
              <w:jc w:val="both"/>
              <w:rPr>
                <w:rFonts w:ascii="Times New Roman" w:hAnsi="Times New Roman"/>
                <w:sz w:val="24"/>
                <w:szCs w:val="24"/>
              </w:rPr>
            </w:pPr>
            <w:r w:rsidRPr="008B45F5">
              <w:rPr>
                <w:rFonts w:ascii="Times New Roman" w:hAnsi="Times New Roman"/>
                <w:bCs/>
                <w:sz w:val="24"/>
                <w:szCs w:val="24"/>
              </w:rPr>
              <w:t xml:space="preserve"> </w:t>
            </w:r>
            <w:r w:rsidRPr="008B45F5">
              <w:rPr>
                <w:rFonts w:ascii="Times New Roman" w:hAnsi="Times New Roman"/>
                <w:sz w:val="24"/>
                <w:szCs w:val="24"/>
              </w:rPr>
              <w:t>Reducerea numărului de persoane adulte fără adăpost prin asigurarea găzduirii în sistem rezidenţial pentru cel puţin încă 100 persoane/an.</w:t>
            </w:r>
          </w:p>
          <w:p w:rsidR="00B516FE" w:rsidRPr="008B45F5" w:rsidRDefault="00B516FE" w:rsidP="008B45F5">
            <w:pPr>
              <w:autoSpaceDE w:val="0"/>
              <w:autoSpaceDN w:val="0"/>
              <w:adjustRightInd w:val="0"/>
              <w:spacing w:after="0" w:line="240" w:lineRule="auto"/>
              <w:jc w:val="both"/>
              <w:rPr>
                <w:rFonts w:ascii="Times New Roman" w:hAnsi="Times New Roman"/>
                <w:sz w:val="24"/>
                <w:szCs w:val="24"/>
              </w:rPr>
            </w:pPr>
            <w:r w:rsidRPr="008B45F5">
              <w:rPr>
                <w:rFonts w:ascii="Times New Roman" w:hAnsi="Times New Roman"/>
                <w:sz w:val="24"/>
                <w:szCs w:val="24"/>
              </w:rPr>
              <w:t>Protecţia PAFA pe raza municipiului Bucureşti 2016-2017.</w:t>
            </w:r>
          </w:p>
          <w:p w:rsidR="00B516FE" w:rsidRPr="008B45F5" w:rsidRDefault="00B516FE" w:rsidP="008B45F5">
            <w:pPr>
              <w:autoSpaceDE w:val="0"/>
              <w:autoSpaceDN w:val="0"/>
              <w:adjustRightInd w:val="0"/>
              <w:spacing w:after="0" w:line="240" w:lineRule="auto"/>
              <w:jc w:val="both"/>
              <w:rPr>
                <w:rFonts w:ascii="Times New Roman" w:hAnsi="Times New Roman"/>
                <w:sz w:val="24"/>
                <w:szCs w:val="24"/>
              </w:rPr>
            </w:pPr>
            <w:r w:rsidRPr="008B45F5">
              <w:rPr>
                <w:rFonts w:ascii="Times New Roman" w:hAnsi="Times New Roman"/>
                <w:sz w:val="24"/>
                <w:szCs w:val="24"/>
              </w:rPr>
              <w:t>a) amenajarea spaţii de primire de minim 20 persoane la nivelul fiecărui sector care nu are organizat adăpost de noapte (sectoarele 4,5,6);</w:t>
            </w:r>
          </w:p>
          <w:p w:rsidR="006C3AA2" w:rsidRPr="008B45F5" w:rsidRDefault="00B516FE" w:rsidP="008B45F5">
            <w:pPr>
              <w:spacing w:after="0" w:line="240" w:lineRule="auto"/>
              <w:jc w:val="both"/>
              <w:rPr>
                <w:rFonts w:ascii="Times New Roman" w:hAnsi="Times New Roman"/>
                <w:sz w:val="24"/>
                <w:szCs w:val="24"/>
              </w:rPr>
            </w:pPr>
            <w:r w:rsidRPr="008B45F5">
              <w:rPr>
                <w:rFonts w:ascii="Times New Roman" w:hAnsi="Times New Roman"/>
                <w:sz w:val="24"/>
                <w:szCs w:val="24"/>
              </w:rPr>
              <w:t>b) amenajarea unui spaţiu temporar de primire în unităţi locative tip container (20 buc) pentru persoane care nu au domiciliu in Bucuresti                                                                                                                                          c) asigurarea a 10 paturi în unităţi medicale pentru îngrijiri medicale;                                                                                            d) desemnarea unei secţii de chirurgie pentru urmărirea post-operatorie a amputaţilor;                                                                    e) desemnarea unei secţii de dermatologie pentru tratamentul afecţiunilor dermato-venerice;                                                           f) încheierea de protocoale de colaborare cu ONG pentru îngrijiri la domiciliu (suplimentarea îngrijirilor în adăposturi), pentru TBC, pentru cazuri cu afecţiuni psihiatrice şi dependenţe care nu pot fi adăpostite în centre;                                                                           g) activarea echipelor mobile de identificare şi transport către centre ale PAFA;                                                                                             h) implementarea programului de asistenţă stradală pentru PAFA care refuză adăpostirea (distribuţie ceai cald, supă, îmbrăcăminte, pături, bocanci, etc);                                                                           i) mediere pentru angajarea PAFA în structurile de economie socială din capitală sau operatori econornici.</w:t>
            </w:r>
          </w:p>
        </w:tc>
        <w:tc>
          <w:tcPr>
            <w:tcW w:w="3937" w:type="dxa"/>
          </w:tcPr>
          <w:p w:rsidR="006C3AA2" w:rsidRPr="008B45F5" w:rsidRDefault="00B516FE" w:rsidP="008B45F5">
            <w:pPr>
              <w:spacing w:after="0" w:line="240" w:lineRule="auto"/>
              <w:jc w:val="both"/>
              <w:rPr>
                <w:rFonts w:ascii="Times New Roman" w:hAnsi="Times New Roman"/>
                <w:sz w:val="24"/>
                <w:szCs w:val="24"/>
              </w:rPr>
            </w:pPr>
            <w:r w:rsidRPr="008B45F5">
              <w:rPr>
                <w:rFonts w:ascii="Times New Roman" w:hAnsi="Times New Roman"/>
                <w:sz w:val="24"/>
                <w:szCs w:val="24"/>
              </w:rPr>
              <w:t>D.G.A.S. – M.B</w:t>
            </w:r>
          </w:p>
        </w:tc>
        <w:tc>
          <w:tcPr>
            <w:tcW w:w="2248" w:type="dxa"/>
          </w:tcPr>
          <w:p w:rsidR="006C3AA2" w:rsidRPr="008B45F5" w:rsidRDefault="006C3AA2" w:rsidP="008B45F5">
            <w:pPr>
              <w:spacing w:after="0" w:line="240" w:lineRule="auto"/>
              <w:jc w:val="both"/>
              <w:rPr>
                <w:rFonts w:ascii="Times New Roman" w:hAnsi="Times New Roman"/>
                <w:sz w:val="24"/>
                <w:szCs w:val="24"/>
              </w:rPr>
            </w:pPr>
          </w:p>
        </w:tc>
      </w:tr>
      <w:tr w:rsidR="006C3AA2" w:rsidRPr="008B45F5" w:rsidTr="008B45F5">
        <w:tc>
          <w:tcPr>
            <w:tcW w:w="723" w:type="dxa"/>
          </w:tcPr>
          <w:p w:rsidR="006C3AA2" w:rsidRPr="008B45F5" w:rsidRDefault="00522948" w:rsidP="008B45F5">
            <w:pPr>
              <w:spacing w:after="0" w:line="240" w:lineRule="auto"/>
              <w:jc w:val="both"/>
              <w:rPr>
                <w:rFonts w:ascii="Times New Roman" w:hAnsi="Times New Roman"/>
                <w:sz w:val="24"/>
                <w:szCs w:val="24"/>
              </w:rPr>
            </w:pPr>
            <w:r w:rsidRPr="008B45F5">
              <w:rPr>
                <w:rFonts w:ascii="Times New Roman" w:hAnsi="Times New Roman"/>
                <w:sz w:val="24"/>
                <w:szCs w:val="24"/>
              </w:rPr>
              <w:t>118.</w:t>
            </w:r>
          </w:p>
        </w:tc>
        <w:tc>
          <w:tcPr>
            <w:tcW w:w="6268" w:type="dxa"/>
          </w:tcPr>
          <w:p w:rsidR="006C3AA2" w:rsidRPr="008B45F5" w:rsidRDefault="000F2CFA" w:rsidP="008B45F5">
            <w:pPr>
              <w:spacing w:after="0" w:line="240" w:lineRule="auto"/>
              <w:jc w:val="both"/>
              <w:rPr>
                <w:rFonts w:ascii="Times New Roman" w:hAnsi="Times New Roman"/>
                <w:sz w:val="24"/>
                <w:szCs w:val="24"/>
              </w:rPr>
            </w:pPr>
            <w:r w:rsidRPr="008B45F5">
              <w:rPr>
                <w:rFonts w:ascii="Times New Roman" w:hAnsi="Times New Roman"/>
                <w:bCs/>
                <w:iCs/>
                <w:sz w:val="24"/>
                <w:szCs w:val="24"/>
              </w:rPr>
              <w:t xml:space="preserve">Sprijin în elaborarea documentelor suport şi a cererii de </w:t>
            </w:r>
            <w:r w:rsidRPr="008B45F5">
              <w:rPr>
                <w:rFonts w:ascii="Times New Roman" w:hAnsi="Times New Roman"/>
                <w:bCs/>
                <w:iCs/>
                <w:sz w:val="24"/>
                <w:szCs w:val="24"/>
              </w:rPr>
              <w:lastRenderedPageBreak/>
              <w:t>finanţare aferentă proiectului major de investiţie pentru accesarea Programului Operaţional Infrastructura Mare 2014-2020. Axa prioritară 7 Dezvoltarea infrastructurii de mediu în condiţii de management eficient al resurselor. Obiectiv specific 7.2 creşterea eficienţei energetice în sistemul centralizat de furnizare a energiei termice în Municipiul Bucureşti.</w:t>
            </w:r>
          </w:p>
        </w:tc>
        <w:tc>
          <w:tcPr>
            <w:tcW w:w="3937" w:type="dxa"/>
          </w:tcPr>
          <w:p w:rsidR="006C3AA2" w:rsidRPr="008B45F5" w:rsidRDefault="000F2CFA"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 xml:space="preserve">P.M.B.      </w:t>
            </w:r>
            <w:r w:rsidRPr="008B45F5">
              <w:rPr>
                <w:rFonts w:ascii="Times New Roman" w:hAnsi="Times New Roman"/>
                <w:b/>
                <w:sz w:val="24"/>
                <w:szCs w:val="24"/>
              </w:rPr>
              <w:t xml:space="preserve"> </w:t>
            </w:r>
            <w:r w:rsidRPr="008B45F5">
              <w:rPr>
                <w:rFonts w:ascii="Times New Roman" w:hAnsi="Times New Roman"/>
                <w:sz w:val="24"/>
                <w:szCs w:val="24"/>
              </w:rPr>
              <w:t>cu sprijin  R.A.D.E.T.</w:t>
            </w:r>
          </w:p>
        </w:tc>
        <w:tc>
          <w:tcPr>
            <w:tcW w:w="2248" w:type="dxa"/>
          </w:tcPr>
          <w:p w:rsidR="000F2CFA" w:rsidRPr="008B45F5" w:rsidRDefault="000F2CFA" w:rsidP="008B45F5">
            <w:pPr>
              <w:spacing w:after="0" w:line="240" w:lineRule="auto"/>
              <w:jc w:val="both"/>
              <w:rPr>
                <w:rFonts w:ascii="Times New Roman" w:hAnsi="Times New Roman"/>
                <w:b/>
                <w:sz w:val="24"/>
                <w:szCs w:val="24"/>
              </w:rPr>
            </w:pPr>
            <w:r w:rsidRPr="008B45F5">
              <w:rPr>
                <w:rFonts w:ascii="Times New Roman" w:hAnsi="Times New Roman"/>
                <w:sz w:val="24"/>
                <w:szCs w:val="24"/>
              </w:rPr>
              <w:t>iunie 2017</w:t>
            </w:r>
          </w:p>
          <w:p w:rsidR="006C3AA2" w:rsidRPr="008B45F5" w:rsidRDefault="000F2CFA"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pentru transmitere către Comisia Europeană a cererii de finanţare spre aprobare</w:t>
            </w:r>
          </w:p>
        </w:tc>
      </w:tr>
      <w:tr w:rsidR="006C3AA2" w:rsidRPr="008B45F5" w:rsidTr="008B45F5">
        <w:tc>
          <w:tcPr>
            <w:tcW w:w="723" w:type="dxa"/>
          </w:tcPr>
          <w:p w:rsidR="006C3AA2" w:rsidRPr="008B45F5" w:rsidRDefault="00522948"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119.</w:t>
            </w:r>
          </w:p>
        </w:tc>
        <w:tc>
          <w:tcPr>
            <w:tcW w:w="6268" w:type="dxa"/>
          </w:tcPr>
          <w:p w:rsidR="000F2CFA" w:rsidRPr="008B45F5" w:rsidRDefault="000F2CFA" w:rsidP="008B45F5">
            <w:pPr>
              <w:autoSpaceDE w:val="0"/>
              <w:autoSpaceDN w:val="0"/>
              <w:adjustRightInd w:val="0"/>
              <w:spacing w:after="0" w:line="240" w:lineRule="auto"/>
              <w:jc w:val="both"/>
              <w:rPr>
                <w:rFonts w:ascii="Times New Roman" w:hAnsi="Times New Roman"/>
                <w:bCs/>
                <w:iCs/>
                <w:sz w:val="24"/>
                <w:szCs w:val="24"/>
              </w:rPr>
            </w:pPr>
            <w:r w:rsidRPr="008B45F5">
              <w:rPr>
                <w:rFonts w:ascii="Times New Roman" w:hAnsi="Times New Roman"/>
                <w:bCs/>
                <w:iCs/>
                <w:sz w:val="24"/>
                <w:szCs w:val="24"/>
              </w:rPr>
              <w:t>Actualizarea Strategiei energetice a municipiului Bucureşti.</w:t>
            </w:r>
          </w:p>
          <w:p w:rsidR="000F2CFA" w:rsidRPr="008B45F5" w:rsidRDefault="000F2CFA" w:rsidP="008B45F5">
            <w:pPr>
              <w:autoSpaceDE w:val="0"/>
              <w:autoSpaceDN w:val="0"/>
              <w:adjustRightInd w:val="0"/>
              <w:spacing w:after="0" w:line="240" w:lineRule="auto"/>
              <w:jc w:val="both"/>
              <w:rPr>
                <w:rFonts w:ascii="Times New Roman" w:hAnsi="Times New Roman"/>
                <w:bCs/>
                <w:iCs/>
                <w:sz w:val="24"/>
                <w:szCs w:val="24"/>
              </w:rPr>
            </w:pPr>
            <w:r w:rsidRPr="008B45F5">
              <w:rPr>
                <w:rFonts w:ascii="Times New Roman" w:hAnsi="Times New Roman"/>
                <w:bCs/>
                <w:iCs/>
                <w:sz w:val="24"/>
                <w:szCs w:val="24"/>
              </w:rPr>
              <w:t xml:space="preserve">  (s-a finalizat Strategia de termoficare a oraşului ca o primă etapă). Documentaţii suport pentru accesarea fondurilor europene în cadrul Programului Operaţional Infrastructura Mare (POIM) 2014-2020. pentru realizarea Obiectivului specific 7.2 - "Creşterea eficienţei energetice în sistemul centralizat de furnizare a energiei termice în Municipiul Bucureşti":</w:t>
            </w:r>
          </w:p>
          <w:p w:rsidR="000F2CFA" w:rsidRPr="008B45F5" w:rsidRDefault="000F2CFA" w:rsidP="008B45F5">
            <w:pPr>
              <w:autoSpaceDE w:val="0"/>
              <w:autoSpaceDN w:val="0"/>
              <w:adjustRightInd w:val="0"/>
              <w:spacing w:after="0" w:line="240" w:lineRule="auto"/>
              <w:jc w:val="both"/>
              <w:rPr>
                <w:rFonts w:ascii="Times New Roman" w:hAnsi="Times New Roman"/>
                <w:bCs/>
                <w:iCs/>
                <w:sz w:val="24"/>
                <w:szCs w:val="24"/>
              </w:rPr>
            </w:pPr>
            <w:r w:rsidRPr="008B45F5">
              <w:rPr>
                <w:rFonts w:ascii="Times New Roman" w:hAnsi="Times New Roman"/>
                <w:bCs/>
                <w:iCs/>
                <w:sz w:val="24"/>
                <w:szCs w:val="24"/>
              </w:rPr>
              <w:t>- Planul anual de evoluţie a tarifelor (conform prevederilor specifice din cadrul Ghidului solicitantului;</w:t>
            </w:r>
          </w:p>
          <w:p w:rsidR="000F2CFA" w:rsidRPr="008B45F5" w:rsidRDefault="000F2CFA" w:rsidP="008B45F5">
            <w:pPr>
              <w:autoSpaceDE w:val="0"/>
              <w:autoSpaceDN w:val="0"/>
              <w:adjustRightInd w:val="0"/>
              <w:spacing w:after="0" w:line="240" w:lineRule="auto"/>
              <w:jc w:val="both"/>
              <w:rPr>
                <w:rFonts w:ascii="Times New Roman" w:hAnsi="Times New Roman"/>
                <w:bCs/>
                <w:iCs/>
                <w:sz w:val="24"/>
                <w:szCs w:val="24"/>
              </w:rPr>
            </w:pPr>
            <w:r w:rsidRPr="008B45F5">
              <w:rPr>
                <w:rFonts w:ascii="Times New Roman" w:hAnsi="Times New Roman"/>
                <w:bCs/>
                <w:iCs/>
                <w:sz w:val="24"/>
                <w:szCs w:val="24"/>
              </w:rPr>
              <w:t>- Analiza cost-beneficiu, conform H.G. nr.28/2008 incluzând etapele prevăzute în Ghidul solicitantului.</w:t>
            </w:r>
          </w:p>
          <w:p w:rsidR="006C3AA2" w:rsidRPr="008B45F5" w:rsidRDefault="000F2CFA" w:rsidP="008B45F5">
            <w:pPr>
              <w:spacing w:after="0" w:line="240" w:lineRule="auto"/>
              <w:jc w:val="both"/>
              <w:rPr>
                <w:rFonts w:ascii="Times New Roman" w:hAnsi="Times New Roman"/>
                <w:sz w:val="24"/>
                <w:szCs w:val="24"/>
              </w:rPr>
            </w:pPr>
            <w:r w:rsidRPr="008B45F5">
              <w:rPr>
                <w:rFonts w:ascii="Times New Roman" w:hAnsi="Times New Roman"/>
                <w:bCs/>
                <w:iCs/>
                <w:sz w:val="24"/>
                <w:szCs w:val="24"/>
              </w:rPr>
              <w:t>- Evaluarea Impactului asupra Mediului (EIM), în conformitate cu prevederile specifice din Ghidul solicitantului.</w:t>
            </w:r>
          </w:p>
        </w:tc>
        <w:tc>
          <w:tcPr>
            <w:tcW w:w="3937" w:type="dxa"/>
          </w:tcPr>
          <w:p w:rsidR="006C3AA2" w:rsidRPr="008B45F5" w:rsidRDefault="000F2CFA" w:rsidP="008B45F5">
            <w:pPr>
              <w:spacing w:after="0" w:line="240" w:lineRule="auto"/>
              <w:jc w:val="both"/>
              <w:rPr>
                <w:rFonts w:ascii="Times New Roman" w:hAnsi="Times New Roman"/>
                <w:sz w:val="24"/>
                <w:szCs w:val="24"/>
              </w:rPr>
            </w:pPr>
            <w:r w:rsidRPr="008B45F5">
              <w:rPr>
                <w:rFonts w:ascii="Times New Roman" w:hAnsi="Times New Roman"/>
                <w:sz w:val="24"/>
                <w:szCs w:val="24"/>
              </w:rPr>
              <w:t>P.M.B. AUTORITATEA MUNICIPALĂ DE REGLEMENTARE A SERVICIILOR PUBLICE — A.M.R.S.P.</w:t>
            </w:r>
          </w:p>
        </w:tc>
        <w:tc>
          <w:tcPr>
            <w:tcW w:w="2248" w:type="dxa"/>
          </w:tcPr>
          <w:p w:rsidR="006C3AA2" w:rsidRPr="008B45F5" w:rsidRDefault="000F2CFA" w:rsidP="008B45F5">
            <w:pPr>
              <w:spacing w:after="0" w:line="240" w:lineRule="auto"/>
              <w:jc w:val="both"/>
              <w:rPr>
                <w:rFonts w:ascii="Times New Roman" w:hAnsi="Times New Roman"/>
                <w:sz w:val="24"/>
                <w:szCs w:val="24"/>
              </w:rPr>
            </w:pPr>
            <w:r w:rsidRPr="008B45F5">
              <w:rPr>
                <w:rFonts w:ascii="Times New Roman" w:hAnsi="Times New Roman"/>
                <w:sz w:val="24"/>
                <w:szCs w:val="24"/>
              </w:rPr>
              <w:t>iulie 2017</w:t>
            </w:r>
          </w:p>
        </w:tc>
      </w:tr>
      <w:tr w:rsidR="006C3AA2" w:rsidRPr="008B45F5" w:rsidTr="008B45F5">
        <w:tc>
          <w:tcPr>
            <w:tcW w:w="723" w:type="dxa"/>
          </w:tcPr>
          <w:p w:rsidR="006C3AA2" w:rsidRPr="008B45F5" w:rsidRDefault="00522948" w:rsidP="008B45F5">
            <w:pPr>
              <w:spacing w:after="0" w:line="240" w:lineRule="auto"/>
              <w:jc w:val="both"/>
              <w:rPr>
                <w:rFonts w:ascii="Times New Roman" w:hAnsi="Times New Roman"/>
                <w:sz w:val="24"/>
                <w:szCs w:val="24"/>
              </w:rPr>
            </w:pPr>
            <w:r w:rsidRPr="008B45F5">
              <w:rPr>
                <w:rFonts w:ascii="Times New Roman" w:hAnsi="Times New Roman"/>
                <w:sz w:val="24"/>
                <w:szCs w:val="24"/>
              </w:rPr>
              <w:t>120.</w:t>
            </w:r>
          </w:p>
        </w:tc>
        <w:tc>
          <w:tcPr>
            <w:tcW w:w="6268" w:type="dxa"/>
          </w:tcPr>
          <w:p w:rsidR="006C3AA2" w:rsidRPr="008B45F5" w:rsidRDefault="00F95CA5" w:rsidP="008B45F5">
            <w:pPr>
              <w:spacing w:after="0" w:line="240" w:lineRule="auto"/>
              <w:jc w:val="both"/>
              <w:rPr>
                <w:rFonts w:ascii="Times New Roman" w:hAnsi="Times New Roman"/>
                <w:sz w:val="24"/>
                <w:szCs w:val="24"/>
              </w:rPr>
            </w:pPr>
            <w:r w:rsidRPr="008B45F5">
              <w:rPr>
                <w:rFonts w:ascii="Times New Roman" w:hAnsi="Times New Roman"/>
                <w:sz w:val="24"/>
                <w:szCs w:val="24"/>
              </w:rPr>
              <w:t>Definitivarea semnării contractului de prestări servicii de transport public intre R.A.T.B. şi P.M.B. în scopul respectării legislaţiei UE</w:t>
            </w:r>
            <w:r w:rsidR="00B2382A" w:rsidRPr="008B45F5">
              <w:rPr>
                <w:rFonts w:ascii="Times New Roman" w:hAnsi="Times New Roman"/>
                <w:sz w:val="24"/>
                <w:szCs w:val="24"/>
              </w:rPr>
              <w:t>.</w:t>
            </w:r>
          </w:p>
        </w:tc>
        <w:tc>
          <w:tcPr>
            <w:tcW w:w="3937" w:type="dxa"/>
          </w:tcPr>
          <w:p w:rsidR="006C3AA2" w:rsidRPr="008B45F5" w:rsidRDefault="00F95CA5" w:rsidP="008B45F5">
            <w:pPr>
              <w:spacing w:after="0" w:line="240" w:lineRule="auto"/>
              <w:jc w:val="both"/>
              <w:rPr>
                <w:rFonts w:ascii="Times New Roman" w:hAnsi="Times New Roman"/>
                <w:sz w:val="24"/>
                <w:szCs w:val="24"/>
              </w:rPr>
            </w:pPr>
            <w:r w:rsidRPr="008B45F5">
              <w:rPr>
                <w:rFonts w:ascii="Times New Roman" w:hAnsi="Times New Roman"/>
                <w:sz w:val="24"/>
                <w:szCs w:val="24"/>
              </w:rPr>
              <w:t>R.A.T.B. P.M.B.</w:t>
            </w:r>
          </w:p>
        </w:tc>
        <w:tc>
          <w:tcPr>
            <w:tcW w:w="2248" w:type="dxa"/>
          </w:tcPr>
          <w:p w:rsidR="006C3AA2" w:rsidRPr="008B45F5" w:rsidRDefault="00F95CA5" w:rsidP="008B45F5">
            <w:pPr>
              <w:spacing w:after="0" w:line="240" w:lineRule="auto"/>
              <w:jc w:val="both"/>
              <w:rPr>
                <w:rFonts w:ascii="Times New Roman" w:hAnsi="Times New Roman"/>
                <w:sz w:val="24"/>
                <w:szCs w:val="24"/>
              </w:rPr>
            </w:pPr>
            <w:r w:rsidRPr="008B45F5">
              <w:rPr>
                <w:rFonts w:ascii="Times New Roman" w:hAnsi="Times New Roman"/>
                <w:sz w:val="24"/>
                <w:szCs w:val="24"/>
              </w:rPr>
              <w:t>Dec. 2017</w:t>
            </w:r>
          </w:p>
        </w:tc>
      </w:tr>
      <w:tr w:rsidR="006C3AA2" w:rsidRPr="008B45F5" w:rsidTr="008B45F5">
        <w:tc>
          <w:tcPr>
            <w:tcW w:w="723" w:type="dxa"/>
          </w:tcPr>
          <w:p w:rsidR="006C3AA2" w:rsidRPr="008B45F5" w:rsidRDefault="00522948" w:rsidP="008B45F5">
            <w:pPr>
              <w:spacing w:after="0" w:line="240" w:lineRule="auto"/>
              <w:jc w:val="both"/>
              <w:rPr>
                <w:rFonts w:ascii="Times New Roman" w:hAnsi="Times New Roman"/>
                <w:sz w:val="24"/>
                <w:szCs w:val="24"/>
              </w:rPr>
            </w:pPr>
            <w:r w:rsidRPr="008B45F5">
              <w:rPr>
                <w:rFonts w:ascii="Times New Roman" w:hAnsi="Times New Roman"/>
                <w:sz w:val="24"/>
                <w:szCs w:val="24"/>
              </w:rPr>
              <w:t>121.</w:t>
            </w:r>
          </w:p>
        </w:tc>
        <w:tc>
          <w:tcPr>
            <w:tcW w:w="6268" w:type="dxa"/>
          </w:tcPr>
          <w:p w:rsidR="006C3AA2" w:rsidRPr="008B45F5" w:rsidRDefault="00F95CA5" w:rsidP="008B45F5">
            <w:pPr>
              <w:spacing w:after="0" w:line="240" w:lineRule="auto"/>
              <w:jc w:val="both"/>
              <w:rPr>
                <w:rFonts w:ascii="Times New Roman" w:hAnsi="Times New Roman"/>
                <w:sz w:val="24"/>
                <w:szCs w:val="24"/>
              </w:rPr>
            </w:pPr>
            <w:r w:rsidRPr="008B45F5">
              <w:rPr>
                <w:rFonts w:ascii="Times New Roman" w:hAnsi="Times New Roman"/>
                <w:sz w:val="24"/>
                <w:szCs w:val="24"/>
              </w:rPr>
              <w:t>Promovarea vehiculelor de transport rutier nepoluante şi eficiente din punct de vedere energetic în vederea respectării legislatiei UE şi locale.</w:t>
            </w:r>
          </w:p>
        </w:tc>
        <w:tc>
          <w:tcPr>
            <w:tcW w:w="3937" w:type="dxa"/>
          </w:tcPr>
          <w:p w:rsidR="006C3AA2" w:rsidRPr="008B45F5" w:rsidRDefault="00F95CA5" w:rsidP="008B45F5">
            <w:pPr>
              <w:spacing w:after="0" w:line="240" w:lineRule="auto"/>
              <w:jc w:val="both"/>
              <w:rPr>
                <w:rFonts w:ascii="Times New Roman" w:hAnsi="Times New Roman"/>
                <w:sz w:val="24"/>
                <w:szCs w:val="24"/>
              </w:rPr>
            </w:pPr>
            <w:r w:rsidRPr="008B45F5">
              <w:rPr>
                <w:rFonts w:ascii="Times New Roman" w:hAnsi="Times New Roman"/>
                <w:sz w:val="24"/>
                <w:szCs w:val="24"/>
              </w:rPr>
              <w:t>R.A.T.B. P.M.B.</w:t>
            </w:r>
          </w:p>
        </w:tc>
        <w:tc>
          <w:tcPr>
            <w:tcW w:w="2248" w:type="dxa"/>
          </w:tcPr>
          <w:p w:rsidR="006C3AA2" w:rsidRPr="008B45F5" w:rsidRDefault="00F95CA5" w:rsidP="008B45F5">
            <w:pPr>
              <w:spacing w:after="0" w:line="240" w:lineRule="auto"/>
              <w:jc w:val="both"/>
              <w:rPr>
                <w:rFonts w:ascii="Times New Roman" w:hAnsi="Times New Roman"/>
                <w:sz w:val="24"/>
                <w:szCs w:val="24"/>
              </w:rPr>
            </w:pPr>
            <w:r w:rsidRPr="008B45F5">
              <w:rPr>
                <w:rFonts w:ascii="Times New Roman" w:hAnsi="Times New Roman"/>
                <w:sz w:val="24"/>
                <w:szCs w:val="24"/>
              </w:rPr>
              <w:t>Dec.2020</w:t>
            </w:r>
          </w:p>
        </w:tc>
      </w:tr>
      <w:tr w:rsidR="006C3AA2" w:rsidRPr="008B45F5" w:rsidTr="008B45F5">
        <w:tc>
          <w:tcPr>
            <w:tcW w:w="723" w:type="dxa"/>
          </w:tcPr>
          <w:p w:rsidR="006C3AA2" w:rsidRPr="008B45F5" w:rsidRDefault="00522948" w:rsidP="008B45F5">
            <w:pPr>
              <w:spacing w:after="0" w:line="240" w:lineRule="auto"/>
              <w:jc w:val="both"/>
              <w:rPr>
                <w:rFonts w:ascii="Times New Roman" w:hAnsi="Times New Roman"/>
                <w:sz w:val="24"/>
                <w:szCs w:val="24"/>
              </w:rPr>
            </w:pPr>
            <w:r w:rsidRPr="008B45F5">
              <w:rPr>
                <w:rFonts w:ascii="Times New Roman" w:hAnsi="Times New Roman"/>
                <w:sz w:val="24"/>
                <w:szCs w:val="24"/>
              </w:rPr>
              <w:t>122.</w:t>
            </w:r>
          </w:p>
        </w:tc>
        <w:tc>
          <w:tcPr>
            <w:tcW w:w="6268" w:type="dxa"/>
          </w:tcPr>
          <w:p w:rsidR="006C3AA2" w:rsidRPr="008B45F5" w:rsidRDefault="00F95CA5" w:rsidP="008B45F5">
            <w:pPr>
              <w:spacing w:after="0" w:line="240" w:lineRule="auto"/>
              <w:jc w:val="both"/>
              <w:rPr>
                <w:rFonts w:ascii="Times New Roman" w:hAnsi="Times New Roman"/>
                <w:sz w:val="24"/>
                <w:szCs w:val="24"/>
              </w:rPr>
            </w:pPr>
            <w:r w:rsidRPr="008B45F5">
              <w:rPr>
                <w:rFonts w:ascii="Times New Roman" w:hAnsi="Times New Roman"/>
                <w:sz w:val="24"/>
                <w:szCs w:val="24"/>
              </w:rPr>
              <w:t>Susținerea demersurilor P.M.B pentru obținerea suportului financiar în cadrul Axei prioritre 3 - FEDR.</w:t>
            </w:r>
          </w:p>
        </w:tc>
        <w:tc>
          <w:tcPr>
            <w:tcW w:w="3937" w:type="dxa"/>
          </w:tcPr>
          <w:p w:rsidR="006C3AA2" w:rsidRPr="008B45F5" w:rsidRDefault="00F95CA5" w:rsidP="008B45F5">
            <w:pPr>
              <w:spacing w:after="0" w:line="240" w:lineRule="auto"/>
              <w:jc w:val="both"/>
              <w:rPr>
                <w:rFonts w:ascii="Times New Roman" w:hAnsi="Times New Roman"/>
                <w:sz w:val="24"/>
                <w:szCs w:val="24"/>
              </w:rPr>
            </w:pPr>
            <w:r w:rsidRPr="008B45F5">
              <w:rPr>
                <w:rFonts w:ascii="Times New Roman" w:hAnsi="Times New Roman"/>
                <w:sz w:val="24"/>
                <w:szCs w:val="24"/>
              </w:rPr>
              <w:t>R.A.T.B. P.M.B.</w:t>
            </w:r>
          </w:p>
        </w:tc>
        <w:tc>
          <w:tcPr>
            <w:tcW w:w="2248" w:type="dxa"/>
          </w:tcPr>
          <w:p w:rsidR="006C3AA2" w:rsidRPr="008B45F5" w:rsidRDefault="00F95CA5" w:rsidP="008B45F5">
            <w:pPr>
              <w:spacing w:after="0" w:line="240" w:lineRule="auto"/>
              <w:jc w:val="both"/>
              <w:rPr>
                <w:rFonts w:ascii="Times New Roman" w:hAnsi="Times New Roman"/>
                <w:sz w:val="24"/>
                <w:szCs w:val="24"/>
              </w:rPr>
            </w:pPr>
            <w:r w:rsidRPr="008B45F5">
              <w:rPr>
                <w:rFonts w:ascii="Times New Roman" w:hAnsi="Times New Roman"/>
                <w:sz w:val="24"/>
                <w:szCs w:val="24"/>
              </w:rPr>
              <w:t>Dec. 2020</w:t>
            </w:r>
          </w:p>
        </w:tc>
      </w:tr>
      <w:tr w:rsidR="006C3AA2" w:rsidRPr="008B45F5" w:rsidTr="008B45F5">
        <w:tc>
          <w:tcPr>
            <w:tcW w:w="723" w:type="dxa"/>
          </w:tcPr>
          <w:p w:rsidR="006C3AA2" w:rsidRPr="008B45F5" w:rsidRDefault="00522948" w:rsidP="008B45F5">
            <w:pPr>
              <w:spacing w:after="0" w:line="240" w:lineRule="auto"/>
              <w:jc w:val="both"/>
              <w:rPr>
                <w:rFonts w:ascii="Times New Roman" w:hAnsi="Times New Roman"/>
                <w:sz w:val="24"/>
                <w:szCs w:val="24"/>
              </w:rPr>
            </w:pPr>
            <w:r w:rsidRPr="008B45F5">
              <w:rPr>
                <w:rFonts w:ascii="Times New Roman" w:hAnsi="Times New Roman"/>
                <w:sz w:val="24"/>
                <w:szCs w:val="24"/>
              </w:rPr>
              <w:t>123.</w:t>
            </w:r>
          </w:p>
        </w:tc>
        <w:tc>
          <w:tcPr>
            <w:tcW w:w="6268" w:type="dxa"/>
          </w:tcPr>
          <w:p w:rsidR="006C3AA2" w:rsidRPr="008B45F5" w:rsidRDefault="001B1AF9" w:rsidP="008B45F5">
            <w:pPr>
              <w:spacing w:after="0" w:line="240" w:lineRule="auto"/>
              <w:jc w:val="both"/>
              <w:rPr>
                <w:rFonts w:ascii="Times New Roman" w:hAnsi="Times New Roman"/>
                <w:sz w:val="24"/>
                <w:szCs w:val="24"/>
              </w:rPr>
            </w:pPr>
            <w:r w:rsidRPr="008B45F5">
              <w:rPr>
                <w:rFonts w:ascii="Times New Roman" w:hAnsi="Times New Roman"/>
                <w:sz w:val="24"/>
                <w:szCs w:val="24"/>
                <w:lang w:eastAsia="ro-RO"/>
              </w:rPr>
              <w:t>Proiectul ELIPTIC - elaborarea unui studiu privind posibilitatea de dezvoltare a unui sistem integrat de încărcare cu energie a vehiculelor electrice, utilizandu-se rețeaua energetică a operatorilor de transport din București</w:t>
            </w:r>
            <w:r w:rsidRPr="008B45F5">
              <w:rPr>
                <w:rFonts w:ascii="Times New Roman" w:hAnsi="Times New Roman"/>
                <w:sz w:val="24"/>
                <w:szCs w:val="24"/>
              </w:rPr>
              <w:t>.</w:t>
            </w:r>
          </w:p>
        </w:tc>
        <w:tc>
          <w:tcPr>
            <w:tcW w:w="3937" w:type="dxa"/>
          </w:tcPr>
          <w:p w:rsidR="006C3AA2" w:rsidRPr="008B45F5" w:rsidRDefault="001B1AF9" w:rsidP="008B45F5">
            <w:pPr>
              <w:spacing w:after="0" w:line="240" w:lineRule="auto"/>
              <w:jc w:val="both"/>
              <w:rPr>
                <w:rFonts w:ascii="Times New Roman" w:hAnsi="Times New Roman"/>
                <w:sz w:val="24"/>
                <w:szCs w:val="24"/>
              </w:rPr>
            </w:pPr>
            <w:r w:rsidRPr="008B45F5">
              <w:rPr>
                <w:rFonts w:ascii="Times New Roman" w:hAnsi="Times New Roman"/>
                <w:sz w:val="24"/>
                <w:szCs w:val="24"/>
              </w:rPr>
              <w:t>RATB</w:t>
            </w:r>
          </w:p>
        </w:tc>
        <w:tc>
          <w:tcPr>
            <w:tcW w:w="2248" w:type="dxa"/>
          </w:tcPr>
          <w:p w:rsidR="006C3AA2" w:rsidRPr="008B45F5" w:rsidRDefault="001B1AF9" w:rsidP="008B45F5">
            <w:pPr>
              <w:spacing w:after="0" w:line="240" w:lineRule="auto"/>
              <w:jc w:val="both"/>
              <w:rPr>
                <w:rFonts w:ascii="Times New Roman" w:hAnsi="Times New Roman"/>
                <w:sz w:val="24"/>
                <w:szCs w:val="24"/>
              </w:rPr>
            </w:pPr>
            <w:r w:rsidRPr="008B45F5">
              <w:rPr>
                <w:rFonts w:ascii="Times New Roman" w:hAnsi="Times New Roman"/>
                <w:sz w:val="24"/>
                <w:szCs w:val="24"/>
              </w:rPr>
              <w:t>Dec 2017</w:t>
            </w:r>
          </w:p>
        </w:tc>
      </w:tr>
      <w:tr w:rsidR="006C3AA2" w:rsidRPr="008B45F5" w:rsidTr="008B45F5">
        <w:tc>
          <w:tcPr>
            <w:tcW w:w="723" w:type="dxa"/>
          </w:tcPr>
          <w:p w:rsidR="006C3AA2" w:rsidRPr="008B45F5" w:rsidRDefault="00522948"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124.</w:t>
            </w:r>
          </w:p>
        </w:tc>
        <w:tc>
          <w:tcPr>
            <w:tcW w:w="6268" w:type="dxa"/>
          </w:tcPr>
          <w:p w:rsidR="001B1AF9" w:rsidRPr="008B45F5" w:rsidRDefault="001B1AF9" w:rsidP="008B45F5">
            <w:pPr>
              <w:spacing w:after="0" w:line="240" w:lineRule="auto"/>
              <w:ind w:hanging="18"/>
              <w:jc w:val="both"/>
              <w:rPr>
                <w:rFonts w:ascii="Times New Roman" w:hAnsi="Times New Roman"/>
                <w:sz w:val="24"/>
                <w:szCs w:val="24"/>
                <w:lang w:eastAsia="ro-RO"/>
              </w:rPr>
            </w:pPr>
            <w:r w:rsidRPr="008B45F5">
              <w:rPr>
                <w:rFonts w:ascii="Times New Roman" w:hAnsi="Times New Roman"/>
                <w:sz w:val="24"/>
                <w:szCs w:val="24"/>
              </w:rPr>
              <w:t xml:space="preserve">Proiectul - DOGANA - Se abordează </w:t>
            </w:r>
            <w:r w:rsidRPr="008B45F5">
              <w:rPr>
                <w:rFonts w:ascii="Times New Roman" w:hAnsi="Times New Roman"/>
                <w:sz w:val="24"/>
                <w:szCs w:val="24"/>
                <w:lang w:eastAsia="ro-RO"/>
              </w:rPr>
              <w:t>4 niveluri:</w:t>
            </w:r>
          </w:p>
          <w:p w:rsidR="001B1AF9" w:rsidRPr="008B45F5" w:rsidRDefault="001B1AF9" w:rsidP="008B45F5">
            <w:pPr>
              <w:spacing w:after="0" w:line="240" w:lineRule="auto"/>
              <w:ind w:hanging="18"/>
              <w:jc w:val="both"/>
              <w:rPr>
                <w:rFonts w:ascii="Times New Roman" w:hAnsi="Times New Roman"/>
                <w:sz w:val="24"/>
                <w:szCs w:val="24"/>
                <w:lang w:eastAsia="ro-RO"/>
              </w:rPr>
            </w:pPr>
            <w:r w:rsidRPr="008B45F5">
              <w:rPr>
                <w:rFonts w:ascii="Times New Roman" w:hAnsi="Times New Roman"/>
                <w:sz w:val="24"/>
                <w:szCs w:val="24"/>
                <w:lang w:eastAsia="ro-RO"/>
              </w:rPr>
              <w:tab/>
              <w:t xml:space="preserve">   • tehnologic: dezvoltarea unui pachet de programe software integrate;</w:t>
            </w:r>
          </w:p>
          <w:p w:rsidR="001B1AF9" w:rsidRPr="008B45F5" w:rsidRDefault="001B1AF9" w:rsidP="008B45F5">
            <w:pPr>
              <w:spacing w:after="0" w:line="240" w:lineRule="auto"/>
              <w:ind w:hanging="18"/>
              <w:jc w:val="both"/>
              <w:rPr>
                <w:rFonts w:ascii="Times New Roman" w:hAnsi="Times New Roman"/>
                <w:sz w:val="24"/>
                <w:szCs w:val="24"/>
                <w:lang w:eastAsia="ro-RO"/>
              </w:rPr>
            </w:pPr>
            <w:r w:rsidRPr="008B45F5">
              <w:rPr>
                <w:rFonts w:ascii="Times New Roman" w:hAnsi="Times New Roman"/>
                <w:sz w:val="24"/>
                <w:szCs w:val="24"/>
                <w:lang w:eastAsia="ro-RO"/>
              </w:rPr>
              <w:tab/>
              <w:t xml:space="preserve">   • juridic: furnizarea unui cadru legal pentru a sprijini companiile și autoritățile să efectueze </w:t>
            </w:r>
            <w:r w:rsidRPr="008B45F5">
              <w:rPr>
                <w:rFonts w:ascii="Times New Roman" w:hAnsi="Times New Roman"/>
                <w:sz w:val="24"/>
                <w:szCs w:val="24"/>
                <w:lang w:eastAsia="ro-RO"/>
              </w:rPr>
              <w:tab/>
              <w:t>intern acest tip de evaluare;</w:t>
            </w:r>
          </w:p>
          <w:p w:rsidR="001B1AF9" w:rsidRPr="008B45F5" w:rsidRDefault="001B1AF9" w:rsidP="008B45F5">
            <w:pPr>
              <w:spacing w:after="0" w:line="240" w:lineRule="auto"/>
              <w:ind w:hanging="18"/>
              <w:jc w:val="both"/>
              <w:rPr>
                <w:rFonts w:ascii="Times New Roman" w:hAnsi="Times New Roman"/>
                <w:sz w:val="24"/>
                <w:szCs w:val="24"/>
                <w:lang w:eastAsia="ro-RO"/>
              </w:rPr>
            </w:pPr>
            <w:r w:rsidRPr="008B45F5">
              <w:rPr>
                <w:rFonts w:ascii="Times New Roman" w:hAnsi="Times New Roman"/>
                <w:sz w:val="24"/>
                <w:szCs w:val="24"/>
                <w:lang w:eastAsia="ro-RO"/>
              </w:rPr>
              <w:tab/>
              <w:t xml:space="preserve">   • educațional: studiul și experimentarea unor noi metodologii de conștientizare pentru a îmbunătăți nivelul de cunoștințe al angajaților;</w:t>
            </w:r>
          </w:p>
          <w:p w:rsidR="006C3AA2" w:rsidRPr="008B45F5" w:rsidRDefault="001B1AF9" w:rsidP="008B45F5">
            <w:pPr>
              <w:spacing w:after="0" w:line="240" w:lineRule="auto"/>
              <w:jc w:val="both"/>
              <w:rPr>
                <w:rFonts w:ascii="Times New Roman" w:hAnsi="Times New Roman"/>
                <w:sz w:val="24"/>
                <w:szCs w:val="24"/>
              </w:rPr>
            </w:pPr>
            <w:r w:rsidRPr="008B45F5">
              <w:rPr>
                <w:rFonts w:ascii="Times New Roman" w:hAnsi="Times New Roman"/>
                <w:sz w:val="24"/>
                <w:szCs w:val="24"/>
                <w:lang w:eastAsia="ro-RO"/>
              </w:rPr>
              <w:t xml:space="preserve">   • managementul riscului: măsurarea riscurilor în mod consecvent</w:t>
            </w:r>
            <w:r w:rsidR="00B2382A" w:rsidRPr="008B45F5">
              <w:rPr>
                <w:rFonts w:ascii="Times New Roman" w:hAnsi="Times New Roman"/>
                <w:sz w:val="24"/>
                <w:szCs w:val="24"/>
                <w:lang w:eastAsia="ro-RO"/>
              </w:rPr>
              <w:t>.</w:t>
            </w:r>
          </w:p>
        </w:tc>
        <w:tc>
          <w:tcPr>
            <w:tcW w:w="3937" w:type="dxa"/>
          </w:tcPr>
          <w:p w:rsidR="006C3AA2" w:rsidRPr="008B45F5" w:rsidRDefault="001B1AF9" w:rsidP="008B45F5">
            <w:pPr>
              <w:spacing w:after="0" w:line="240" w:lineRule="auto"/>
              <w:jc w:val="both"/>
              <w:rPr>
                <w:rFonts w:ascii="Times New Roman" w:hAnsi="Times New Roman"/>
                <w:sz w:val="24"/>
                <w:szCs w:val="24"/>
              </w:rPr>
            </w:pPr>
            <w:r w:rsidRPr="008B45F5">
              <w:rPr>
                <w:rFonts w:ascii="Times New Roman" w:hAnsi="Times New Roman"/>
                <w:sz w:val="24"/>
                <w:szCs w:val="24"/>
              </w:rPr>
              <w:t>R.A.T.B.</w:t>
            </w:r>
          </w:p>
        </w:tc>
        <w:tc>
          <w:tcPr>
            <w:tcW w:w="2248" w:type="dxa"/>
          </w:tcPr>
          <w:p w:rsidR="006C3AA2" w:rsidRPr="008B45F5" w:rsidRDefault="001B1AF9" w:rsidP="008B45F5">
            <w:pPr>
              <w:spacing w:after="0" w:line="240" w:lineRule="auto"/>
              <w:jc w:val="both"/>
              <w:rPr>
                <w:rFonts w:ascii="Times New Roman" w:hAnsi="Times New Roman"/>
                <w:sz w:val="24"/>
                <w:szCs w:val="24"/>
              </w:rPr>
            </w:pPr>
            <w:r w:rsidRPr="008B45F5">
              <w:rPr>
                <w:rFonts w:ascii="Times New Roman" w:hAnsi="Times New Roman"/>
                <w:sz w:val="24"/>
                <w:szCs w:val="24"/>
              </w:rPr>
              <w:t>31.08.2018</w:t>
            </w:r>
          </w:p>
        </w:tc>
      </w:tr>
      <w:tr w:rsidR="006C3AA2" w:rsidRPr="008B45F5" w:rsidTr="008B45F5">
        <w:tc>
          <w:tcPr>
            <w:tcW w:w="723" w:type="dxa"/>
          </w:tcPr>
          <w:p w:rsidR="006C3AA2" w:rsidRPr="008B45F5" w:rsidRDefault="00522948" w:rsidP="008B45F5">
            <w:pPr>
              <w:spacing w:after="0" w:line="240" w:lineRule="auto"/>
              <w:jc w:val="both"/>
              <w:rPr>
                <w:rFonts w:ascii="Times New Roman" w:hAnsi="Times New Roman"/>
                <w:sz w:val="24"/>
                <w:szCs w:val="24"/>
              </w:rPr>
            </w:pPr>
            <w:r w:rsidRPr="008B45F5">
              <w:rPr>
                <w:rFonts w:ascii="Times New Roman" w:hAnsi="Times New Roman"/>
                <w:sz w:val="24"/>
                <w:szCs w:val="24"/>
              </w:rPr>
              <w:t>125.</w:t>
            </w:r>
          </w:p>
        </w:tc>
        <w:tc>
          <w:tcPr>
            <w:tcW w:w="6268" w:type="dxa"/>
          </w:tcPr>
          <w:p w:rsidR="001B1AF9" w:rsidRPr="008B45F5" w:rsidRDefault="001B1AF9" w:rsidP="008B45F5">
            <w:pPr>
              <w:spacing w:after="0" w:line="240" w:lineRule="auto"/>
              <w:ind w:hanging="18"/>
              <w:jc w:val="both"/>
              <w:rPr>
                <w:rFonts w:ascii="Times New Roman" w:hAnsi="Times New Roman"/>
                <w:sz w:val="24"/>
                <w:szCs w:val="24"/>
              </w:rPr>
            </w:pPr>
            <w:r w:rsidRPr="008B45F5">
              <w:rPr>
                <w:rFonts w:ascii="Times New Roman" w:hAnsi="Times New Roman"/>
                <w:sz w:val="24"/>
                <w:szCs w:val="24"/>
              </w:rPr>
              <w:t>Proiectul - ZeEUS</w:t>
            </w:r>
          </w:p>
          <w:p w:rsidR="001B1AF9" w:rsidRPr="008B45F5" w:rsidRDefault="001B1AF9" w:rsidP="008B45F5">
            <w:pPr>
              <w:spacing w:after="0" w:line="240" w:lineRule="auto"/>
              <w:ind w:hanging="18"/>
              <w:jc w:val="both"/>
              <w:rPr>
                <w:rFonts w:ascii="Times New Roman" w:hAnsi="Times New Roman"/>
                <w:sz w:val="24"/>
                <w:szCs w:val="24"/>
                <w:lang w:eastAsia="ro-RO"/>
              </w:rPr>
            </w:pPr>
            <w:r w:rsidRPr="008B45F5">
              <w:rPr>
                <w:rFonts w:ascii="Times New Roman" w:hAnsi="Times New Roman"/>
                <w:sz w:val="24"/>
                <w:szCs w:val="24"/>
                <w:lang w:eastAsia="ro-RO"/>
              </w:rPr>
              <w:tab/>
              <w:t xml:space="preserve">    -  Evaluarea fezabilitatii economice, de mediu şi sociale a sistemului de transport urban cu autobuze electrice prin demonstraţii reale;</w:t>
            </w:r>
          </w:p>
          <w:p w:rsidR="006C3AA2" w:rsidRPr="008B45F5" w:rsidRDefault="001B1AF9" w:rsidP="008B45F5">
            <w:pPr>
              <w:spacing w:after="0" w:line="240" w:lineRule="auto"/>
              <w:jc w:val="both"/>
              <w:rPr>
                <w:rFonts w:ascii="Times New Roman" w:hAnsi="Times New Roman"/>
                <w:sz w:val="24"/>
                <w:szCs w:val="24"/>
              </w:rPr>
            </w:pPr>
            <w:r w:rsidRPr="008B45F5">
              <w:rPr>
                <w:rFonts w:ascii="Times New Roman" w:hAnsi="Times New Roman"/>
                <w:sz w:val="24"/>
                <w:szCs w:val="24"/>
                <w:lang w:eastAsia="ro-RO"/>
              </w:rPr>
              <w:t xml:space="preserve">    - Furnizarea de date despre experienţa in utilizarea vehiculelor electrice</w:t>
            </w:r>
            <w:r w:rsidRPr="008B45F5">
              <w:rPr>
                <w:rFonts w:ascii="Times New Roman" w:hAnsi="Times New Roman"/>
                <w:sz w:val="24"/>
                <w:szCs w:val="24"/>
              </w:rPr>
              <w:t>.</w:t>
            </w:r>
          </w:p>
        </w:tc>
        <w:tc>
          <w:tcPr>
            <w:tcW w:w="3937" w:type="dxa"/>
          </w:tcPr>
          <w:p w:rsidR="006C3AA2" w:rsidRPr="008B45F5" w:rsidRDefault="006C3AA2" w:rsidP="008B45F5">
            <w:pPr>
              <w:spacing w:after="0" w:line="240" w:lineRule="auto"/>
              <w:jc w:val="both"/>
              <w:rPr>
                <w:rFonts w:ascii="Times New Roman" w:hAnsi="Times New Roman"/>
                <w:sz w:val="24"/>
                <w:szCs w:val="24"/>
              </w:rPr>
            </w:pPr>
          </w:p>
        </w:tc>
        <w:tc>
          <w:tcPr>
            <w:tcW w:w="2248" w:type="dxa"/>
          </w:tcPr>
          <w:p w:rsidR="006C3AA2" w:rsidRPr="008B45F5" w:rsidRDefault="001B1AF9"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6C3AA2" w:rsidRPr="008B45F5" w:rsidTr="008B45F5">
        <w:tc>
          <w:tcPr>
            <w:tcW w:w="723" w:type="dxa"/>
          </w:tcPr>
          <w:p w:rsidR="006C3AA2" w:rsidRPr="008B45F5" w:rsidRDefault="00AC5024" w:rsidP="008B45F5">
            <w:pPr>
              <w:spacing w:after="0" w:line="240" w:lineRule="auto"/>
              <w:jc w:val="both"/>
              <w:rPr>
                <w:rFonts w:ascii="Times New Roman" w:hAnsi="Times New Roman"/>
                <w:sz w:val="24"/>
                <w:szCs w:val="24"/>
              </w:rPr>
            </w:pPr>
            <w:r w:rsidRPr="008B45F5">
              <w:rPr>
                <w:rFonts w:ascii="Times New Roman" w:hAnsi="Times New Roman"/>
                <w:sz w:val="24"/>
                <w:szCs w:val="24"/>
              </w:rPr>
              <w:t>126.</w:t>
            </w:r>
          </w:p>
        </w:tc>
        <w:tc>
          <w:tcPr>
            <w:tcW w:w="6268" w:type="dxa"/>
          </w:tcPr>
          <w:p w:rsidR="006C3AA2" w:rsidRPr="008B45F5" w:rsidRDefault="001B1AF9"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Aplicarea prevederilor PMUD (Planului de Mobilitate Urbană Durabilă) în vederea respectării legislatiei UE şi locale </w:t>
            </w:r>
            <w:r w:rsidRPr="008B45F5">
              <w:rPr>
                <w:rFonts w:ascii="Times New Roman" w:hAnsi="Times New Roman"/>
                <w:bCs/>
                <w:iCs/>
                <w:sz w:val="24"/>
                <w:szCs w:val="24"/>
              </w:rPr>
              <w:t>A</w:t>
            </w:r>
            <w:r w:rsidRPr="008B45F5">
              <w:rPr>
                <w:rFonts w:ascii="Times New Roman" w:hAnsi="Times New Roman"/>
                <w:sz w:val="24"/>
                <w:szCs w:val="24"/>
              </w:rPr>
              <w:t>sigurarea concordanției cu Direcțiile de acțiune și proiectele de dezvoltare a mobilității urbane pentru perioada 2017 - 2030, specificate in Planul de Mobilitate Urbană Durabilă în Regiunea București – Ilfov</w:t>
            </w:r>
            <w:r w:rsidR="00D5036A" w:rsidRPr="008B45F5">
              <w:rPr>
                <w:rFonts w:ascii="Times New Roman" w:hAnsi="Times New Roman"/>
                <w:sz w:val="24"/>
                <w:szCs w:val="24"/>
              </w:rPr>
              <w:t>.</w:t>
            </w:r>
          </w:p>
        </w:tc>
        <w:tc>
          <w:tcPr>
            <w:tcW w:w="3937" w:type="dxa"/>
          </w:tcPr>
          <w:p w:rsidR="006C3AA2" w:rsidRPr="008B45F5" w:rsidRDefault="001B1AF9"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P.M.B. R.A.T.B. </w:t>
            </w:r>
          </w:p>
        </w:tc>
        <w:tc>
          <w:tcPr>
            <w:tcW w:w="2248" w:type="dxa"/>
          </w:tcPr>
          <w:p w:rsidR="006C3AA2" w:rsidRPr="008B45F5" w:rsidRDefault="001B1AF9" w:rsidP="008B45F5">
            <w:pPr>
              <w:spacing w:after="0" w:line="240" w:lineRule="auto"/>
              <w:jc w:val="both"/>
              <w:rPr>
                <w:rFonts w:ascii="Times New Roman" w:hAnsi="Times New Roman"/>
                <w:sz w:val="24"/>
                <w:szCs w:val="24"/>
              </w:rPr>
            </w:pPr>
            <w:r w:rsidRPr="008B45F5">
              <w:rPr>
                <w:rFonts w:ascii="Times New Roman" w:hAnsi="Times New Roman"/>
                <w:sz w:val="24"/>
                <w:szCs w:val="24"/>
              </w:rPr>
              <w:t>conform program</w:t>
            </w:r>
            <w:r w:rsidR="001B6F08" w:rsidRPr="008B45F5">
              <w:rPr>
                <w:rFonts w:ascii="Times New Roman" w:hAnsi="Times New Roman"/>
                <w:sz w:val="24"/>
                <w:szCs w:val="24"/>
              </w:rPr>
              <w:t xml:space="preserve"> </w:t>
            </w:r>
            <w:r w:rsidRPr="008B45F5">
              <w:rPr>
                <w:rFonts w:ascii="Times New Roman" w:hAnsi="Times New Roman"/>
                <w:sz w:val="24"/>
                <w:szCs w:val="24"/>
              </w:rPr>
              <w:t>stabilit pentru perioada 2017-2030</w:t>
            </w:r>
          </w:p>
        </w:tc>
      </w:tr>
      <w:tr w:rsidR="001B2B30" w:rsidRPr="008B45F5" w:rsidTr="008B45F5">
        <w:tc>
          <w:tcPr>
            <w:tcW w:w="723" w:type="dxa"/>
          </w:tcPr>
          <w:p w:rsidR="001B2B30" w:rsidRPr="008B45F5" w:rsidRDefault="00AC5024" w:rsidP="008B45F5">
            <w:pPr>
              <w:spacing w:after="0" w:line="240" w:lineRule="auto"/>
              <w:jc w:val="both"/>
              <w:rPr>
                <w:rFonts w:ascii="Times New Roman" w:hAnsi="Times New Roman"/>
                <w:sz w:val="24"/>
                <w:szCs w:val="24"/>
              </w:rPr>
            </w:pPr>
            <w:r w:rsidRPr="008B45F5">
              <w:rPr>
                <w:rFonts w:ascii="Times New Roman" w:hAnsi="Times New Roman"/>
                <w:sz w:val="24"/>
                <w:szCs w:val="24"/>
              </w:rPr>
              <w:t>127.</w:t>
            </w:r>
          </w:p>
        </w:tc>
        <w:tc>
          <w:tcPr>
            <w:tcW w:w="6268" w:type="dxa"/>
          </w:tcPr>
          <w:p w:rsidR="001B2B30" w:rsidRPr="008B45F5" w:rsidRDefault="001B2B30" w:rsidP="008B45F5">
            <w:pPr>
              <w:spacing w:after="0" w:line="240" w:lineRule="auto"/>
              <w:jc w:val="both"/>
              <w:rPr>
                <w:rFonts w:ascii="Times New Roman" w:hAnsi="Times New Roman"/>
                <w:sz w:val="24"/>
                <w:szCs w:val="24"/>
              </w:rPr>
            </w:pPr>
            <w:r w:rsidRPr="008B45F5">
              <w:rPr>
                <w:rFonts w:ascii="Times New Roman" w:hAnsi="Times New Roman"/>
                <w:sz w:val="24"/>
                <w:szCs w:val="24"/>
              </w:rPr>
              <w:t>Repararea si reabilitarea podurilor şi pasajelor  : Reparaţii poduri  si pasaje: Modernizare si consolidare Pod M.Bravu: Expertize tehnice poduri şi pasaje, DALI: Consultanţă, asistenţă tehnică poduri şi pasaje</w:t>
            </w:r>
            <w:r w:rsidR="00B2382A" w:rsidRPr="008B45F5">
              <w:rPr>
                <w:rFonts w:ascii="Times New Roman" w:hAnsi="Times New Roman"/>
                <w:sz w:val="24"/>
                <w:szCs w:val="24"/>
              </w:rPr>
              <w:t>.</w:t>
            </w:r>
          </w:p>
        </w:tc>
        <w:tc>
          <w:tcPr>
            <w:tcW w:w="3937" w:type="dxa"/>
            <w:vAlign w:val="center"/>
          </w:tcPr>
          <w:p w:rsidR="001B2B30" w:rsidRPr="008B45F5" w:rsidRDefault="001B2B30" w:rsidP="008B45F5">
            <w:pPr>
              <w:spacing w:after="0" w:line="240" w:lineRule="auto"/>
              <w:jc w:val="both"/>
              <w:rPr>
                <w:rFonts w:ascii="Times New Roman" w:hAnsi="Times New Roman"/>
                <w:sz w:val="24"/>
                <w:szCs w:val="24"/>
              </w:rPr>
            </w:pPr>
            <w:r w:rsidRPr="008B45F5">
              <w:rPr>
                <w:rFonts w:ascii="Times New Roman" w:hAnsi="Times New Roman"/>
                <w:sz w:val="24"/>
                <w:szCs w:val="24"/>
              </w:rPr>
              <w:t>P.M.B. Administraţia Străzilor</w:t>
            </w:r>
          </w:p>
        </w:tc>
        <w:tc>
          <w:tcPr>
            <w:tcW w:w="2248" w:type="dxa"/>
          </w:tcPr>
          <w:p w:rsidR="001B2B30" w:rsidRPr="008B45F5" w:rsidRDefault="001B2B30" w:rsidP="008B45F5">
            <w:pPr>
              <w:spacing w:after="0" w:line="240" w:lineRule="auto"/>
              <w:jc w:val="both"/>
              <w:rPr>
                <w:rFonts w:ascii="Times New Roman" w:hAnsi="Times New Roman"/>
                <w:sz w:val="24"/>
                <w:szCs w:val="24"/>
              </w:rPr>
            </w:pPr>
            <w:r w:rsidRPr="008B45F5">
              <w:rPr>
                <w:rFonts w:ascii="Times New Roman" w:hAnsi="Times New Roman"/>
                <w:sz w:val="24"/>
                <w:szCs w:val="24"/>
              </w:rPr>
              <w:t>2017-2018</w:t>
            </w:r>
          </w:p>
        </w:tc>
      </w:tr>
      <w:tr w:rsidR="001B2B30" w:rsidRPr="008B45F5" w:rsidTr="008B45F5">
        <w:tc>
          <w:tcPr>
            <w:tcW w:w="723" w:type="dxa"/>
          </w:tcPr>
          <w:p w:rsidR="001B2B30" w:rsidRPr="008B45F5" w:rsidRDefault="00AC5024" w:rsidP="008B45F5">
            <w:pPr>
              <w:spacing w:after="0" w:line="240" w:lineRule="auto"/>
              <w:jc w:val="both"/>
              <w:rPr>
                <w:rFonts w:ascii="Times New Roman" w:hAnsi="Times New Roman"/>
                <w:sz w:val="24"/>
                <w:szCs w:val="24"/>
              </w:rPr>
            </w:pPr>
            <w:r w:rsidRPr="008B45F5">
              <w:rPr>
                <w:rFonts w:ascii="Times New Roman" w:hAnsi="Times New Roman"/>
                <w:sz w:val="24"/>
                <w:szCs w:val="24"/>
              </w:rPr>
              <w:t>128.</w:t>
            </w:r>
          </w:p>
        </w:tc>
        <w:tc>
          <w:tcPr>
            <w:tcW w:w="6268" w:type="dxa"/>
          </w:tcPr>
          <w:p w:rsidR="001B2B30" w:rsidRPr="008B45F5" w:rsidRDefault="001B2B30" w:rsidP="008B45F5">
            <w:pPr>
              <w:spacing w:after="0" w:line="240" w:lineRule="auto"/>
              <w:jc w:val="both"/>
              <w:rPr>
                <w:rFonts w:ascii="Times New Roman" w:hAnsi="Times New Roman"/>
                <w:sz w:val="24"/>
                <w:szCs w:val="24"/>
              </w:rPr>
            </w:pPr>
            <w:r w:rsidRPr="008B45F5">
              <w:rPr>
                <w:rFonts w:ascii="Times New Roman" w:hAnsi="Times New Roman"/>
                <w:sz w:val="24"/>
                <w:szCs w:val="24"/>
              </w:rPr>
              <w:t>Reabilitare Str. Teius: Lucrari de reabilitare sistem rutier si lucrari edilitare</w:t>
            </w:r>
            <w:r w:rsidR="00B2382A" w:rsidRPr="008B45F5">
              <w:rPr>
                <w:rFonts w:ascii="Times New Roman" w:hAnsi="Times New Roman"/>
                <w:sz w:val="24"/>
                <w:szCs w:val="24"/>
              </w:rPr>
              <w:t>.</w:t>
            </w:r>
            <w:r w:rsidRPr="008B45F5">
              <w:rPr>
                <w:rFonts w:ascii="Times New Roman" w:hAnsi="Times New Roman"/>
                <w:sz w:val="24"/>
                <w:szCs w:val="24"/>
              </w:rPr>
              <w:t xml:space="preserve">                            </w:t>
            </w:r>
          </w:p>
          <w:p w:rsidR="001B2B30" w:rsidRPr="008B45F5" w:rsidRDefault="001B2B30" w:rsidP="008B45F5">
            <w:pPr>
              <w:spacing w:after="0" w:line="240" w:lineRule="auto"/>
              <w:jc w:val="both"/>
              <w:rPr>
                <w:rFonts w:ascii="Times New Roman" w:hAnsi="Times New Roman"/>
                <w:sz w:val="24"/>
                <w:szCs w:val="24"/>
              </w:rPr>
            </w:pPr>
            <w:r w:rsidRPr="008B45F5">
              <w:rPr>
                <w:rFonts w:ascii="Times New Roman" w:hAnsi="Times New Roman"/>
                <w:sz w:val="24"/>
                <w:szCs w:val="24"/>
              </w:rPr>
              <w:t>- consultanţă, asistenţă te</w:t>
            </w:r>
            <w:r w:rsidR="00B2382A" w:rsidRPr="008B45F5">
              <w:rPr>
                <w:rFonts w:ascii="Times New Roman" w:hAnsi="Times New Roman"/>
                <w:sz w:val="24"/>
                <w:szCs w:val="24"/>
              </w:rPr>
              <w:t>hnică</w:t>
            </w:r>
            <w:r w:rsidRPr="008B45F5">
              <w:rPr>
                <w:rFonts w:ascii="Times New Roman" w:hAnsi="Times New Roman"/>
                <w:sz w:val="24"/>
                <w:szCs w:val="24"/>
              </w:rPr>
              <w:t xml:space="preserve"> si alte taxe aferente sistemului rutier</w:t>
            </w:r>
            <w:r w:rsidR="00D5036A" w:rsidRPr="008B45F5">
              <w:rPr>
                <w:rFonts w:ascii="Times New Roman" w:hAnsi="Times New Roman"/>
                <w:sz w:val="24"/>
                <w:szCs w:val="24"/>
              </w:rPr>
              <w:t>.</w:t>
            </w:r>
          </w:p>
        </w:tc>
        <w:tc>
          <w:tcPr>
            <w:tcW w:w="3937" w:type="dxa"/>
          </w:tcPr>
          <w:p w:rsidR="001B2B30" w:rsidRPr="008B45F5" w:rsidRDefault="001B2B30" w:rsidP="008B45F5">
            <w:pPr>
              <w:spacing w:after="0" w:line="240" w:lineRule="auto"/>
              <w:jc w:val="both"/>
              <w:rPr>
                <w:rFonts w:ascii="Times New Roman" w:hAnsi="Times New Roman"/>
                <w:sz w:val="24"/>
                <w:szCs w:val="24"/>
              </w:rPr>
            </w:pPr>
            <w:r w:rsidRPr="008B45F5">
              <w:rPr>
                <w:rFonts w:ascii="Times New Roman" w:hAnsi="Times New Roman"/>
                <w:sz w:val="24"/>
                <w:szCs w:val="24"/>
              </w:rPr>
              <w:t>P.M.B. Administraţia Străzilor</w:t>
            </w:r>
          </w:p>
        </w:tc>
        <w:tc>
          <w:tcPr>
            <w:tcW w:w="2248" w:type="dxa"/>
          </w:tcPr>
          <w:p w:rsidR="001B2B30" w:rsidRPr="008B45F5" w:rsidRDefault="001B2B30"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1B2B30" w:rsidRPr="008B45F5" w:rsidTr="008B45F5">
        <w:tc>
          <w:tcPr>
            <w:tcW w:w="723" w:type="dxa"/>
          </w:tcPr>
          <w:p w:rsidR="001B2B30" w:rsidRPr="008B45F5" w:rsidRDefault="00AC5024" w:rsidP="008B45F5">
            <w:pPr>
              <w:spacing w:after="0" w:line="240" w:lineRule="auto"/>
              <w:jc w:val="both"/>
              <w:rPr>
                <w:rFonts w:ascii="Times New Roman" w:hAnsi="Times New Roman"/>
                <w:sz w:val="24"/>
                <w:szCs w:val="24"/>
              </w:rPr>
            </w:pPr>
            <w:r w:rsidRPr="008B45F5">
              <w:rPr>
                <w:rFonts w:ascii="Times New Roman" w:hAnsi="Times New Roman"/>
                <w:sz w:val="24"/>
                <w:szCs w:val="24"/>
              </w:rPr>
              <w:t>129.</w:t>
            </w:r>
          </w:p>
        </w:tc>
        <w:tc>
          <w:tcPr>
            <w:tcW w:w="6268" w:type="dxa"/>
          </w:tcPr>
          <w:p w:rsidR="001B2B30" w:rsidRPr="008B45F5" w:rsidRDefault="001B2B30" w:rsidP="008B45F5">
            <w:pPr>
              <w:spacing w:after="0" w:line="240" w:lineRule="auto"/>
              <w:jc w:val="both"/>
              <w:rPr>
                <w:rFonts w:ascii="Times New Roman" w:hAnsi="Times New Roman"/>
                <w:color w:val="000000"/>
                <w:sz w:val="24"/>
                <w:szCs w:val="24"/>
              </w:rPr>
            </w:pPr>
            <w:r w:rsidRPr="008B45F5">
              <w:rPr>
                <w:rFonts w:ascii="Times New Roman" w:hAnsi="Times New Roman"/>
                <w:sz w:val="24"/>
                <w:szCs w:val="24"/>
              </w:rPr>
              <w:t xml:space="preserve">Reabilitare sistem rutier: </w:t>
            </w:r>
            <w:r w:rsidRPr="008B45F5">
              <w:rPr>
                <w:rFonts w:ascii="Times New Roman" w:hAnsi="Times New Roman"/>
                <w:color w:val="000000"/>
                <w:sz w:val="24"/>
                <w:szCs w:val="24"/>
              </w:rPr>
              <w:t>Studii de fezabilitate sistem rutier Expertize tehnice şi DALI  sistem rutier</w:t>
            </w:r>
          </w:p>
          <w:p w:rsidR="001B2B30" w:rsidRPr="008B45F5" w:rsidRDefault="001B2B30" w:rsidP="008B45F5">
            <w:pPr>
              <w:spacing w:after="0" w:line="240" w:lineRule="auto"/>
              <w:jc w:val="both"/>
              <w:rPr>
                <w:rFonts w:ascii="Times New Roman" w:hAnsi="Times New Roman"/>
                <w:color w:val="000000"/>
                <w:sz w:val="24"/>
                <w:szCs w:val="24"/>
              </w:rPr>
            </w:pPr>
            <w:r w:rsidRPr="008B45F5">
              <w:rPr>
                <w:rFonts w:ascii="Times New Roman" w:hAnsi="Times New Roman"/>
                <w:color w:val="000000"/>
                <w:sz w:val="24"/>
                <w:szCs w:val="24"/>
              </w:rPr>
              <w:lastRenderedPageBreak/>
              <w:t>- Lucrări de reparaţii drumuri</w:t>
            </w:r>
          </w:p>
          <w:p w:rsidR="001B2B30" w:rsidRPr="008B45F5" w:rsidRDefault="001B2B30" w:rsidP="008B45F5">
            <w:pPr>
              <w:spacing w:after="0" w:line="240" w:lineRule="auto"/>
              <w:jc w:val="both"/>
              <w:rPr>
                <w:rFonts w:ascii="Times New Roman" w:hAnsi="Times New Roman"/>
                <w:color w:val="000000"/>
                <w:sz w:val="24"/>
                <w:szCs w:val="24"/>
              </w:rPr>
            </w:pPr>
            <w:r w:rsidRPr="008B45F5">
              <w:rPr>
                <w:rFonts w:ascii="Times New Roman" w:hAnsi="Times New Roman"/>
                <w:color w:val="000000"/>
                <w:sz w:val="24"/>
                <w:szCs w:val="24"/>
              </w:rPr>
              <w:t>- Consultanţă, reparaţii străzi</w:t>
            </w:r>
          </w:p>
          <w:p w:rsidR="001B2B30" w:rsidRPr="008B45F5" w:rsidRDefault="001B2B30" w:rsidP="008B45F5">
            <w:pPr>
              <w:spacing w:after="0" w:line="240" w:lineRule="auto"/>
              <w:jc w:val="both"/>
              <w:rPr>
                <w:rFonts w:ascii="Times New Roman" w:hAnsi="Times New Roman"/>
                <w:sz w:val="24"/>
                <w:szCs w:val="24"/>
              </w:rPr>
            </w:pPr>
            <w:r w:rsidRPr="008B45F5">
              <w:rPr>
                <w:rFonts w:ascii="Times New Roman" w:hAnsi="Times New Roman"/>
                <w:color w:val="000000"/>
                <w:sz w:val="24"/>
                <w:szCs w:val="24"/>
              </w:rPr>
              <w:t>- Parapeţi metalici</w:t>
            </w:r>
          </w:p>
        </w:tc>
        <w:tc>
          <w:tcPr>
            <w:tcW w:w="3937" w:type="dxa"/>
          </w:tcPr>
          <w:p w:rsidR="001B2B30" w:rsidRPr="008B45F5" w:rsidRDefault="001B2B30"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P.M.B. Administraţia Străzilor</w:t>
            </w:r>
          </w:p>
        </w:tc>
        <w:tc>
          <w:tcPr>
            <w:tcW w:w="2248" w:type="dxa"/>
          </w:tcPr>
          <w:p w:rsidR="001B2B30" w:rsidRPr="008B45F5" w:rsidRDefault="001B2B30"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1B2B30" w:rsidRPr="008B45F5" w:rsidTr="008B45F5">
        <w:tc>
          <w:tcPr>
            <w:tcW w:w="723" w:type="dxa"/>
          </w:tcPr>
          <w:p w:rsidR="001B2B30" w:rsidRPr="008B45F5" w:rsidRDefault="00AC5024"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130.</w:t>
            </w:r>
          </w:p>
        </w:tc>
        <w:tc>
          <w:tcPr>
            <w:tcW w:w="6268" w:type="dxa"/>
          </w:tcPr>
          <w:p w:rsidR="001B2B30" w:rsidRPr="008B45F5" w:rsidRDefault="001B2B30"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Intreţinere Pasaj Universităţii , Pasaj Basarab: - service scari rulante Pasaj Universităţii                                                </w:t>
            </w:r>
          </w:p>
          <w:p w:rsidR="001B2B30" w:rsidRPr="008B45F5" w:rsidRDefault="001B2B30"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 - servicii de curăţenie                                                                               - reparaţii scări rulante P.Universităţii</w:t>
            </w:r>
          </w:p>
        </w:tc>
        <w:tc>
          <w:tcPr>
            <w:tcW w:w="3937" w:type="dxa"/>
          </w:tcPr>
          <w:p w:rsidR="001B2B30" w:rsidRPr="008B45F5" w:rsidRDefault="001B2B30" w:rsidP="008B45F5">
            <w:pPr>
              <w:spacing w:after="0" w:line="240" w:lineRule="auto"/>
              <w:jc w:val="both"/>
              <w:rPr>
                <w:rFonts w:ascii="Times New Roman" w:hAnsi="Times New Roman"/>
                <w:sz w:val="24"/>
                <w:szCs w:val="24"/>
              </w:rPr>
            </w:pPr>
            <w:r w:rsidRPr="008B45F5">
              <w:rPr>
                <w:rFonts w:ascii="Times New Roman" w:hAnsi="Times New Roman"/>
                <w:sz w:val="24"/>
                <w:szCs w:val="24"/>
              </w:rPr>
              <w:t>P.M.B. Administraţia Străzilor</w:t>
            </w:r>
          </w:p>
        </w:tc>
        <w:tc>
          <w:tcPr>
            <w:tcW w:w="2248" w:type="dxa"/>
          </w:tcPr>
          <w:p w:rsidR="001B2B30" w:rsidRPr="008B45F5" w:rsidRDefault="001B2B30"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1B2B30" w:rsidRPr="008B45F5" w:rsidTr="008B45F5">
        <w:tc>
          <w:tcPr>
            <w:tcW w:w="723" w:type="dxa"/>
          </w:tcPr>
          <w:p w:rsidR="001B2B30" w:rsidRPr="008B45F5" w:rsidRDefault="00AC5024" w:rsidP="008B45F5">
            <w:pPr>
              <w:spacing w:after="0" w:line="240" w:lineRule="auto"/>
              <w:jc w:val="both"/>
              <w:rPr>
                <w:rFonts w:ascii="Times New Roman" w:hAnsi="Times New Roman"/>
                <w:sz w:val="24"/>
                <w:szCs w:val="24"/>
              </w:rPr>
            </w:pPr>
            <w:r w:rsidRPr="008B45F5">
              <w:rPr>
                <w:rFonts w:ascii="Times New Roman" w:hAnsi="Times New Roman"/>
                <w:sz w:val="24"/>
                <w:szCs w:val="24"/>
              </w:rPr>
              <w:t>131.</w:t>
            </w:r>
          </w:p>
        </w:tc>
        <w:tc>
          <w:tcPr>
            <w:tcW w:w="6268" w:type="dxa"/>
          </w:tcPr>
          <w:p w:rsidR="008761B7" w:rsidRPr="008B45F5" w:rsidRDefault="00A67A7B"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 Parcaj  suprateran                                                   </w:t>
            </w:r>
          </w:p>
          <w:p w:rsidR="00A67A7B" w:rsidRPr="008B45F5" w:rsidRDefault="00A67A7B"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 - Cons</w:t>
            </w:r>
            <w:r w:rsidR="00B2382A" w:rsidRPr="008B45F5">
              <w:rPr>
                <w:rFonts w:ascii="Times New Roman" w:hAnsi="Times New Roman"/>
                <w:sz w:val="24"/>
                <w:szCs w:val="24"/>
              </w:rPr>
              <w:t>truirea Parcaj suprateran zona Bulevardului</w:t>
            </w:r>
            <w:r w:rsidRPr="008B45F5">
              <w:rPr>
                <w:rFonts w:ascii="Times New Roman" w:hAnsi="Times New Roman"/>
                <w:sz w:val="24"/>
                <w:szCs w:val="24"/>
              </w:rPr>
              <w:t xml:space="preserve">  Expozitiei: Studii de fezabilitate, dotare parcaj suprateran</w:t>
            </w:r>
          </w:p>
          <w:p w:rsidR="001B2B30" w:rsidRPr="008B45F5" w:rsidRDefault="00A67A7B" w:rsidP="008B45F5">
            <w:pPr>
              <w:spacing w:after="0" w:line="240" w:lineRule="auto"/>
              <w:jc w:val="both"/>
              <w:rPr>
                <w:rFonts w:ascii="Times New Roman" w:hAnsi="Times New Roman"/>
                <w:sz w:val="24"/>
                <w:szCs w:val="24"/>
              </w:rPr>
            </w:pPr>
            <w:r w:rsidRPr="008B45F5">
              <w:rPr>
                <w:rFonts w:ascii="Times New Roman" w:hAnsi="Times New Roman"/>
                <w:sz w:val="24"/>
                <w:szCs w:val="24"/>
              </w:rPr>
              <w:t>Studii de prefezabilitate</w:t>
            </w:r>
          </w:p>
        </w:tc>
        <w:tc>
          <w:tcPr>
            <w:tcW w:w="3937" w:type="dxa"/>
          </w:tcPr>
          <w:p w:rsidR="001B2B30" w:rsidRPr="008B45F5" w:rsidRDefault="00A67A7B" w:rsidP="008B45F5">
            <w:pPr>
              <w:spacing w:after="0" w:line="240" w:lineRule="auto"/>
              <w:jc w:val="both"/>
              <w:rPr>
                <w:rFonts w:ascii="Times New Roman" w:hAnsi="Times New Roman"/>
                <w:sz w:val="24"/>
                <w:szCs w:val="24"/>
              </w:rPr>
            </w:pPr>
            <w:r w:rsidRPr="008B45F5">
              <w:rPr>
                <w:rFonts w:ascii="Times New Roman" w:hAnsi="Times New Roman"/>
                <w:sz w:val="24"/>
                <w:szCs w:val="24"/>
              </w:rPr>
              <w:t>P.M.B. Administraţia Străzilor</w:t>
            </w:r>
          </w:p>
        </w:tc>
        <w:tc>
          <w:tcPr>
            <w:tcW w:w="2248" w:type="dxa"/>
          </w:tcPr>
          <w:p w:rsidR="001B2B30" w:rsidRPr="008B45F5" w:rsidRDefault="00A67A7B"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1B2B30" w:rsidRPr="008B45F5" w:rsidTr="008B45F5">
        <w:tc>
          <w:tcPr>
            <w:tcW w:w="723" w:type="dxa"/>
          </w:tcPr>
          <w:p w:rsidR="001B2B30" w:rsidRPr="008B45F5" w:rsidRDefault="00AC5024" w:rsidP="008B45F5">
            <w:pPr>
              <w:spacing w:after="0" w:line="240" w:lineRule="auto"/>
              <w:jc w:val="both"/>
              <w:rPr>
                <w:rFonts w:ascii="Times New Roman" w:hAnsi="Times New Roman"/>
                <w:sz w:val="24"/>
                <w:szCs w:val="24"/>
              </w:rPr>
            </w:pPr>
            <w:r w:rsidRPr="008B45F5">
              <w:rPr>
                <w:rFonts w:ascii="Times New Roman" w:hAnsi="Times New Roman"/>
                <w:sz w:val="24"/>
                <w:szCs w:val="24"/>
              </w:rPr>
              <w:t>132.</w:t>
            </w:r>
          </w:p>
        </w:tc>
        <w:tc>
          <w:tcPr>
            <w:tcW w:w="6268" w:type="dxa"/>
          </w:tcPr>
          <w:p w:rsidR="00A67A7B" w:rsidRPr="008B45F5" w:rsidRDefault="00A67A7B" w:rsidP="008B45F5">
            <w:pPr>
              <w:spacing w:after="0" w:line="240" w:lineRule="auto"/>
              <w:jc w:val="both"/>
              <w:rPr>
                <w:rFonts w:ascii="Times New Roman" w:hAnsi="Times New Roman"/>
                <w:sz w:val="24"/>
                <w:szCs w:val="24"/>
              </w:rPr>
            </w:pPr>
            <w:r w:rsidRPr="008B45F5">
              <w:rPr>
                <w:rFonts w:ascii="Times New Roman" w:hAnsi="Times New Roman"/>
                <w:sz w:val="24"/>
                <w:szCs w:val="24"/>
              </w:rPr>
              <w:t>Parcaj Basarab: Sistem taxare Parcaj Basarab</w:t>
            </w:r>
          </w:p>
          <w:p w:rsidR="001B2B30" w:rsidRPr="008B45F5" w:rsidRDefault="00A67A7B" w:rsidP="008B45F5">
            <w:pPr>
              <w:spacing w:after="0" w:line="240" w:lineRule="auto"/>
              <w:jc w:val="both"/>
              <w:rPr>
                <w:rFonts w:ascii="Times New Roman" w:hAnsi="Times New Roman"/>
                <w:sz w:val="24"/>
                <w:szCs w:val="24"/>
              </w:rPr>
            </w:pPr>
            <w:r w:rsidRPr="008B45F5">
              <w:rPr>
                <w:rFonts w:ascii="Times New Roman" w:hAnsi="Times New Roman"/>
                <w:sz w:val="24"/>
                <w:szCs w:val="24"/>
              </w:rPr>
              <w:t>Sistem supraveghere video Parcaj Basarab</w:t>
            </w:r>
          </w:p>
        </w:tc>
        <w:tc>
          <w:tcPr>
            <w:tcW w:w="3937" w:type="dxa"/>
          </w:tcPr>
          <w:p w:rsidR="001B2B30" w:rsidRPr="008B45F5" w:rsidRDefault="00A67A7B" w:rsidP="008B45F5">
            <w:pPr>
              <w:spacing w:after="0" w:line="240" w:lineRule="auto"/>
              <w:jc w:val="both"/>
              <w:rPr>
                <w:rFonts w:ascii="Times New Roman" w:hAnsi="Times New Roman"/>
                <w:sz w:val="24"/>
                <w:szCs w:val="24"/>
              </w:rPr>
            </w:pPr>
            <w:r w:rsidRPr="008B45F5">
              <w:rPr>
                <w:rFonts w:ascii="Times New Roman" w:hAnsi="Times New Roman"/>
                <w:sz w:val="24"/>
                <w:szCs w:val="24"/>
              </w:rPr>
              <w:t>P.M.B. Administraţia Străzilor</w:t>
            </w:r>
          </w:p>
        </w:tc>
        <w:tc>
          <w:tcPr>
            <w:tcW w:w="2248" w:type="dxa"/>
          </w:tcPr>
          <w:p w:rsidR="001B2B30" w:rsidRPr="008B45F5" w:rsidRDefault="00A67A7B"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1B2B30" w:rsidRPr="008B45F5" w:rsidTr="008B45F5">
        <w:tc>
          <w:tcPr>
            <w:tcW w:w="723" w:type="dxa"/>
          </w:tcPr>
          <w:p w:rsidR="001B2B30" w:rsidRPr="008B45F5" w:rsidRDefault="00AC5024" w:rsidP="008B45F5">
            <w:pPr>
              <w:spacing w:after="0" w:line="240" w:lineRule="auto"/>
              <w:jc w:val="both"/>
              <w:rPr>
                <w:rFonts w:ascii="Times New Roman" w:hAnsi="Times New Roman"/>
                <w:sz w:val="24"/>
                <w:szCs w:val="24"/>
              </w:rPr>
            </w:pPr>
            <w:r w:rsidRPr="008B45F5">
              <w:rPr>
                <w:rFonts w:ascii="Times New Roman" w:hAnsi="Times New Roman"/>
                <w:sz w:val="24"/>
                <w:szCs w:val="24"/>
              </w:rPr>
              <w:t>133.</w:t>
            </w:r>
          </w:p>
        </w:tc>
        <w:tc>
          <w:tcPr>
            <w:tcW w:w="6268" w:type="dxa"/>
          </w:tcPr>
          <w:p w:rsidR="001B2B30" w:rsidRPr="008B45F5" w:rsidRDefault="00A67A7B" w:rsidP="008B45F5">
            <w:pPr>
              <w:spacing w:after="0" w:line="240" w:lineRule="auto"/>
              <w:jc w:val="both"/>
              <w:rPr>
                <w:rFonts w:ascii="Times New Roman" w:hAnsi="Times New Roman"/>
                <w:sz w:val="24"/>
                <w:szCs w:val="24"/>
              </w:rPr>
            </w:pPr>
            <w:r w:rsidRPr="008B45F5">
              <w:rPr>
                <w:rFonts w:ascii="Times New Roman" w:hAnsi="Times New Roman"/>
                <w:sz w:val="24"/>
                <w:szCs w:val="24"/>
              </w:rPr>
              <w:t>Amenajări şi extindere parcări- Studii de prefezabilitate, fezabilitate, proiecte tehnice</w:t>
            </w:r>
          </w:p>
        </w:tc>
        <w:tc>
          <w:tcPr>
            <w:tcW w:w="3937" w:type="dxa"/>
          </w:tcPr>
          <w:p w:rsidR="001B2B30" w:rsidRPr="008B45F5" w:rsidRDefault="00A67A7B" w:rsidP="008B45F5">
            <w:pPr>
              <w:spacing w:after="0" w:line="240" w:lineRule="auto"/>
              <w:jc w:val="both"/>
              <w:rPr>
                <w:rFonts w:ascii="Times New Roman" w:hAnsi="Times New Roman"/>
                <w:sz w:val="24"/>
                <w:szCs w:val="24"/>
              </w:rPr>
            </w:pPr>
            <w:r w:rsidRPr="008B45F5">
              <w:rPr>
                <w:rFonts w:ascii="Times New Roman" w:hAnsi="Times New Roman"/>
                <w:sz w:val="24"/>
                <w:szCs w:val="24"/>
              </w:rPr>
              <w:t>P.M.B. Administraţia Străzilor</w:t>
            </w:r>
          </w:p>
        </w:tc>
        <w:tc>
          <w:tcPr>
            <w:tcW w:w="2248" w:type="dxa"/>
          </w:tcPr>
          <w:p w:rsidR="001B2B30" w:rsidRPr="008B45F5" w:rsidRDefault="00A67A7B"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1B2B30" w:rsidRPr="008B45F5" w:rsidTr="008B45F5">
        <w:tc>
          <w:tcPr>
            <w:tcW w:w="723" w:type="dxa"/>
          </w:tcPr>
          <w:p w:rsidR="001B2B30" w:rsidRPr="008B45F5" w:rsidRDefault="00AC5024" w:rsidP="008B45F5">
            <w:pPr>
              <w:spacing w:after="0" w:line="240" w:lineRule="auto"/>
              <w:jc w:val="both"/>
              <w:rPr>
                <w:rFonts w:ascii="Times New Roman" w:hAnsi="Times New Roman"/>
                <w:sz w:val="24"/>
                <w:szCs w:val="24"/>
              </w:rPr>
            </w:pPr>
            <w:r w:rsidRPr="008B45F5">
              <w:rPr>
                <w:rFonts w:ascii="Times New Roman" w:hAnsi="Times New Roman"/>
                <w:sz w:val="24"/>
                <w:szCs w:val="24"/>
              </w:rPr>
              <w:t>134.</w:t>
            </w:r>
          </w:p>
        </w:tc>
        <w:tc>
          <w:tcPr>
            <w:tcW w:w="6268" w:type="dxa"/>
          </w:tcPr>
          <w:p w:rsidR="00A67A7B" w:rsidRPr="008B45F5" w:rsidRDefault="00B2382A" w:rsidP="008B45F5">
            <w:pPr>
              <w:spacing w:after="0" w:line="240" w:lineRule="auto"/>
              <w:jc w:val="both"/>
              <w:rPr>
                <w:rFonts w:ascii="Times New Roman" w:hAnsi="Times New Roman"/>
                <w:sz w:val="24"/>
                <w:szCs w:val="24"/>
              </w:rPr>
            </w:pPr>
            <w:r w:rsidRPr="008B45F5">
              <w:rPr>
                <w:rFonts w:ascii="Times New Roman" w:hAnsi="Times New Roman"/>
                <w:sz w:val="24"/>
                <w:szCs w:val="24"/>
              </w:rPr>
              <w:t>Reabilitare si amenajare i</w:t>
            </w:r>
            <w:r w:rsidR="00A67A7B" w:rsidRPr="008B45F5">
              <w:rPr>
                <w:rFonts w:ascii="Times New Roman" w:hAnsi="Times New Roman"/>
                <w:sz w:val="24"/>
                <w:szCs w:val="24"/>
              </w:rPr>
              <w:t>mobile- Expertize şi documentaţii</w:t>
            </w:r>
          </w:p>
          <w:p w:rsidR="00A67A7B" w:rsidRPr="008B45F5" w:rsidRDefault="00A67A7B" w:rsidP="008B45F5">
            <w:pPr>
              <w:spacing w:after="0" w:line="240" w:lineRule="auto"/>
              <w:jc w:val="both"/>
              <w:rPr>
                <w:rFonts w:ascii="Times New Roman" w:hAnsi="Times New Roman"/>
                <w:sz w:val="24"/>
                <w:szCs w:val="24"/>
              </w:rPr>
            </w:pPr>
            <w:r w:rsidRPr="008B45F5">
              <w:rPr>
                <w:rFonts w:ascii="Times New Roman" w:hAnsi="Times New Roman"/>
                <w:sz w:val="24"/>
                <w:szCs w:val="24"/>
              </w:rPr>
              <w:t>-Serviciu cadastru intabulare</w:t>
            </w:r>
          </w:p>
          <w:p w:rsidR="001B2B30" w:rsidRPr="008B45F5" w:rsidRDefault="00B2382A" w:rsidP="008B45F5">
            <w:pPr>
              <w:spacing w:after="0" w:line="240" w:lineRule="auto"/>
              <w:jc w:val="both"/>
              <w:rPr>
                <w:rFonts w:ascii="Times New Roman" w:hAnsi="Times New Roman"/>
                <w:sz w:val="24"/>
                <w:szCs w:val="24"/>
              </w:rPr>
            </w:pPr>
            <w:r w:rsidRPr="008B45F5">
              <w:rPr>
                <w:rFonts w:ascii="Times New Roman" w:hAnsi="Times New Roman"/>
                <w:sz w:val="24"/>
                <w:szCs w:val="24"/>
              </w:rPr>
              <w:t>-Servicii</w:t>
            </w:r>
            <w:r w:rsidR="00A67A7B" w:rsidRPr="008B45F5">
              <w:rPr>
                <w:rFonts w:ascii="Times New Roman" w:hAnsi="Times New Roman"/>
                <w:sz w:val="24"/>
                <w:szCs w:val="24"/>
              </w:rPr>
              <w:t xml:space="preserve"> pază şi protecţie</w:t>
            </w:r>
          </w:p>
        </w:tc>
        <w:tc>
          <w:tcPr>
            <w:tcW w:w="3937" w:type="dxa"/>
          </w:tcPr>
          <w:p w:rsidR="001B2B30" w:rsidRPr="008B45F5" w:rsidRDefault="00A67A7B" w:rsidP="008B45F5">
            <w:pPr>
              <w:spacing w:after="0" w:line="240" w:lineRule="auto"/>
              <w:jc w:val="both"/>
              <w:rPr>
                <w:rFonts w:ascii="Times New Roman" w:hAnsi="Times New Roman"/>
                <w:sz w:val="24"/>
                <w:szCs w:val="24"/>
              </w:rPr>
            </w:pPr>
            <w:r w:rsidRPr="008B45F5">
              <w:rPr>
                <w:rFonts w:ascii="Times New Roman" w:hAnsi="Times New Roman"/>
                <w:sz w:val="24"/>
                <w:szCs w:val="24"/>
              </w:rPr>
              <w:t>P.M.B. Administraţia Străzilor</w:t>
            </w:r>
          </w:p>
        </w:tc>
        <w:tc>
          <w:tcPr>
            <w:tcW w:w="2248" w:type="dxa"/>
          </w:tcPr>
          <w:p w:rsidR="001B2B30" w:rsidRPr="008B45F5" w:rsidRDefault="00A67A7B"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1B2B30" w:rsidRPr="008B45F5" w:rsidTr="008B45F5">
        <w:tc>
          <w:tcPr>
            <w:tcW w:w="723" w:type="dxa"/>
          </w:tcPr>
          <w:p w:rsidR="001B2B30" w:rsidRPr="008B45F5" w:rsidRDefault="00AC5024" w:rsidP="008B45F5">
            <w:pPr>
              <w:spacing w:after="0" w:line="240" w:lineRule="auto"/>
              <w:jc w:val="both"/>
              <w:rPr>
                <w:rFonts w:ascii="Times New Roman" w:hAnsi="Times New Roman"/>
                <w:sz w:val="24"/>
                <w:szCs w:val="24"/>
              </w:rPr>
            </w:pPr>
            <w:r w:rsidRPr="008B45F5">
              <w:rPr>
                <w:rFonts w:ascii="Times New Roman" w:hAnsi="Times New Roman"/>
                <w:sz w:val="24"/>
                <w:szCs w:val="24"/>
              </w:rPr>
              <w:t>135.</w:t>
            </w:r>
          </w:p>
        </w:tc>
        <w:tc>
          <w:tcPr>
            <w:tcW w:w="6268" w:type="dxa"/>
          </w:tcPr>
          <w:p w:rsidR="001B2B30" w:rsidRPr="008B45F5" w:rsidRDefault="00A67A7B" w:rsidP="008B45F5">
            <w:pPr>
              <w:spacing w:after="0" w:line="240" w:lineRule="auto"/>
              <w:jc w:val="both"/>
              <w:rPr>
                <w:rFonts w:ascii="Times New Roman" w:hAnsi="Times New Roman"/>
                <w:sz w:val="24"/>
                <w:szCs w:val="24"/>
              </w:rPr>
            </w:pPr>
            <w:r w:rsidRPr="008B45F5">
              <w:rPr>
                <w:rFonts w:ascii="Times New Roman" w:hAnsi="Times New Roman"/>
                <w:sz w:val="24"/>
                <w:szCs w:val="24"/>
              </w:rPr>
              <w:t>Implementarea sistemelor de plata cu imprimanta fiscala portabila si PDM-uri mobile- Achizitionare imprimante portabile fiscale terminal PDM</w:t>
            </w:r>
          </w:p>
        </w:tc>
        <w:tc>
          <w:tcPr>
            <w:tcW w:w="3937" w:type="dxa"/>
          </w:tcPr>
          <w:p w:rsidR="001B2B30" w:rsidRPr="008B45F5" w:rsidRDefault="00A67A7B" w:rsidP="008B45F5">
            <w:pPr>
              <w:spacing w:after="0" w:line="240" w:lineRule="auto"/>
              <w:jc w:val="both"/>
              <w:rPr>
                <w:rFonts w:ascii="Times New Roman" w:hAnsi="Times New Roman"/>
                <w:sz w:val="24"/>
                <w:szCs w:val="24"/>
              </w:rPr>
            </w:pPr>
            <w:r w:rsidRPr="008B45F5">
              <w:rPr>
                <w:rFonts w:ascii="Times New Roman" w:hAnsi="Times New Roman"/>
                <w:sz w:val="24"/>
                <w:szCs w:val="24"/>
              </w:rPr>
              <w:t>P.M.B. Administraţia Străzilor</w:t>
            </w:r>
          </w:p>
        </w:tc>
        <w:tc>
          <w:tcPr>
            <w:tcW w:w="2248" w:type="dxa"/>
          </w:tcPr>
          <w:p w:rsidR="001B2B30" w:rsidRPr="008B45F5" w:rsidRDefault="00A67A7B"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1B2B30" w:rsidRPr="008B45F5" w:rsidTr="008B45F5">
        <w:tc>
          <w:tcPr>
            <w:tcW w:w="723" w:type="dxa"/>
          </w:tcPr>
          <w:p w:rsidR="001B2B30" w:rsidRPr="008B45F5" w:rsidRDefault="00AC5024" w:rsidP="008B45F5">
            <w:pPr>
              <w:spacing w:after="0" w:line="240" w:lineRule="auto"/>
              <w:jc w:val="both"/>
              <w:rPr>
                <w:rFonts w:ascii="Times New Roman" w:hAnsi="Times New Roman"/>
                <w:sz w:val="24"/>
                <w:szCs w:val="24"/>
              </w:rPr>
            </w:pPr>
            <w:r w:rsidRPr="008B45F5">
              <w:rPr>
                <w:rFonts w:ascii="Times New Roman" w:hAnsi="Times New Roman"/>
                <w:sz w:val="24"/>
                <w:szCs w:val="24"/>
              </w:rPr>
              <w:t>136.</w:t>
            </w:r>
          </w:p>
        </w:tc>
        <w:tc>
          <w:tcPr>
            <w:tcW w:w="6268" w:type="dxa"/>
          </w:tcPr>
          <w:p w:rsidR="001B2B30" w:rsidRPr="008B45F5" w:rsidRDefault="00A67A7B" w:rsidP="008B45F5">
            <w:pPr>
              <w:spacing w:after="0" w:line="240" w:lineRule="auto"/>
              <w:jc w:val="both"/>
              <w:rPr>
                <w:rFonts w:ascii="Times New Roman" w:hAnsi="Times New Roman"/>
                <w:sz w:val="24"/>
                <w:szCs w:val="24"/>
              </w:rPr>
            </w:pPr>
            <w:r w:rsidRPr="008B45F5">
              <w:rPr>
                <w:rFonts w:ascii="Times New Roman" w:hAnsi="Times New Roman"/>
                <w:sz w:val="24"/>
                <w:szCs w:val="24"/>
              </w:rPr>
              <w:t>Semnalizare verticala dinamica pe arterele Mun</w:t>
            </w:r>
            <w:r w:rsidR="00B2382A" w:rsidRPr="008B45F5">
              <w:rPr>
                <w:rFonts w:ascii="Times New Roman" w:hAnsi="Times New Roman"/>
                <w:sz w:val="24"/>
                <w:szCs w:val="24"/>
              </w:rPr>
              <w:t>icipiului.Bucureş</w:t>
            </w:r>
            <w:r w:rsidRPr="008B45F5">
              <w:rPr>
                <w:rFonts w:ascii="Times New Roman" w:hAnsi="Times New Roman"/>
                <w:sz w:val="24"/>
                <w:szCs w:val="24"/>
              </w:rPr>
              <w:t>ti (H</w:t>
            </w:r>
            <w:r w:rsidR="00B2382A" w:rsidRPr="008B45F5">
              <w:rPr>
                <w:rFonts w:ascii="Times New Roman" w:hAnsi="Times New Roman"/>
                <w:sz w:val="24"/>
                <w:szCs w:val="24"/>
              </w:rPr>
              <w:t>.</w:t>
            </w:r>
            <w:r w:rsidRPr="008B45F5">
              <w:rPr>
                <w:rFonts w:ascii="Times New Roman" w:hAnsi="Times New Roman"/>
                <w:sz w:val="24"/>
                <w:szCs w:val="24"/>
              </w:rPr>
              <w:t>C</w:t>
            </w:r>
            <w:r w:rsidR="00B2382A" w:rsidRPr="008B45F5">
              <w:rPr>
                <w:rFonts w:ascii="Times New Roman" w:hAnsi="Times New Roman"/>
                <w:sz w:val="24"/>
                <w:szCs w:val="24"/>
              </w:rPr>
              <w:t>.</w:t>
            </w:r>
            <w:r w:rsidRPr="008B45F5">
              <w:rPr>
                <w:rFonts w:ascii="Times New Roman" w:hAnsi="Times New Roman"/>
                <w:sz w:val="24"/>
                <w:szCs w:val="24"/>
              </w:rPr>
              <w:t>G</w:t>
            </w:r>
            <w:r w:rsidR="00B2382A" w:rsidRPr="008B45F5">
              <w:rPr>
                <w:rFonts w:ascii="Times New Roman" w:hAnsi="Times New Roman"/>
                <w:sz w:val="24"/>
                <w:szCs w:val="24"/>
              </w:rPr>
              <w:t>.</w:t>
            </w:r>
            <w:r w:rsidRPr="008B45F5">
              <w:rPr>
                <w:rFonts w:ascii="Times New Roman" w:hAnsi="Times New Roman"/>
                <w:sz w:val="24"/>
                <w:szCs w:val="24"/>
              </w:rPr>
              <w:t>M</w:t>
            </w:r>
            <w:r w:rsidR="00B2382A" w:rsidRPr="008B45F5">
              <w:rPr>
                <w:rFonts w:ascii="Times New Roman" w:hAnsi="Times New Roman"/>
                <w:sz w:val="24"/>
                <w:szCs w:val="24"/>
              </w:rPr>
              <w:t>.</w:t>
            </w:r>
            <w:r w:rsidRPr="008B45F5">
              <w:rPr>
                <w:rFonts w:ascii="Times New Roman" w:hAnsi="Times New Roman"/>
                <w:sz w:val="24"/>
                <w:szCs w:val="24"/>
              </w:rPr>
              <w:t>B</w:t>
            </w:r>
            <w:r w:rsidR="00B2382A" w:rsidRPr="008B45F5">
              <w:rPr>
                <w:rFonts w:ascii="Times New Roman" w:hAnsi="Times New Roman"/>
                <w:sz w:val="24"/>
                <w:szCs w:val="24"/>
              </w:rPr>
              <w:t>.</w:t>
            </w:r>
            <w:r w:rsidRPr="008B45F5">
              <w:rPr>
                <w:rFonts w:ascii="Times New Roman" w:hAnsi="Times New Roman"/>
                <w:sz w:val="24"/>
                <w:szCs w:val="24"/>
              </w:rPr>
              <w:t xml:space="preserve"> 243/2010)- Executie Pasaj Unirii</w:t>
            </w:r>
          </w:p>
        </w:tc>
        <w:tc>
          <w:tcPr>
            <w:tcW w:w="3937" w:type="dxa"/>
          </w:tcPr>
          <w:p w:rsidR="001B2B30" w:rsidRPr="008B45F5" w:rsidRDefault="00A67A7B" w:rsidP="008B45F5">
            <w:pPr>
              <w:spacing w:after="0" w:line="240" w:lineRule="auto"/>
              <w:jc w:val="both"/>
              <w:rPr>
                <w:rFonts w:ascii="Times New Roman" w:hAnsi="Times New Roman"/>
                <w:sz w:val="24"/>
                <w:szCs w:val="24"/>
              </w:rPr>
            </w:pPr>
            <w:r w:rsidRPr="008B45F5">
              <w:rPr>
                <w:rFonts w:ascii="Times New Roman" w:hAnsi="Times New Roman"/>
                <w:sz w:val="24"/>
                <w:szCs w:val="24"/>
              </w:rPr>
              <w:t>P.M.B. Administraţia Străzilor</w:t>
            </w:r>
          </w:p>
        </w:tc>
        <w:tc>
          <w:tcPr>
            <w:tcW w:w="2248" w:type="dxa"/>
          </w:tcPr>
          <w:p w:rsidR="001B2B30" w:rsidRPr="008B45F5" w:rsidRDefault="00A67A7B"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1B2B30" w:rsidRPr="008B45F5" w:rsidTr="008B45F5">
        <w:tc>
          <w:tcPr>
            <w:tcW w:w="723" w:type="dxa"/>
          </w:tcPr>
          <w:p w:rsidR="001B2B30" w:rsidRPr="008B45F5" w:rsidRDefault="00AC5024" w:rsidP="008B45F5">
            <w:pPr>
              <w:spacing w:after="0" w:line="240" w:lineRule="auto"/>
              <w:jc w:val="both"/>
              <w:rPr>
                <w:rFonts w:ascii="Times New Roman" w:hAnsi="Times New Roman"/>
                <w:sz w:val="24"/>
                <w:szCs w:val="24"/>
              </w:rPr>
            </w:pPr>
            <w:r w:rsidRPr="008B45F5">
              <w:rPr>
                <w:rFonts w:ascii="Times New Roman" w:hAnsi="Times New Roman"/>
                <w:sz w:val="24"/>
                <w:szCs w:val="24"/>
              </w:rPr>
              <w:t>137.</w:t>
            </w:r>
          </w:p>
        </w:tc>
        <w:tc>
          <w:tcPr>
            <w:tcW w:w="6268" w:type="dxa"/>
          </w:tcPr>
          <w:p w:rsidR="00A67A7B" w:rsidRPr="008B45F5" w:rsidRDefault="00A67A7B" w:rsidP="008B45F5">
            <w:pPr>
              <w:spacing w:after="0" w:line="240" w:lineRule="auto"/>
              <w:jc w:val="both"/>
              <w:rPr>
                <w:rFonts w:ascii="Times New Roman" w:hAnsi="Times New Roman"/>
                <w:sz w:val="24"/>
                <w:szCs w:val="24"/>
              </w:rPr>
            </w:pPr>
            <w:r w:rsidRPr="008B45F5">
              <w:rPr>
                <w:rFonts w:ascii="Times New Roman" w:hAnsi="Times New Roman"/>
                <w:sz w:val="24"/>
                <w:szCs w:val="24"/>
              </w:rPr>
              <w:t>Moderniz</w:t>
            </w:r>
            <w:r w:rsidR="00B2382A" w:rsidRPr="008B45F5">
              <w:rPr>
                <w:rFonts w:ascii="Times New Roman" w:hAnsi="Times New Roman"/>
                <w:sz w:val="24"/>
                <w:szCs w:val="24"/>
              </w:rPr>
              <w:t>area sistemului de semaforizare</w:t>
            </w:r>
            <w:r w:rsidRPr="008B45F5">
              <w:rPr>
                <w:rFonts w:ascii="Times New Roman" w:hAnsi="Times New Roman"/>
                <w:sz w:val="24"/>
                <w:szCs w:val="24"/>
              </w:rPr>
              <w:t>: Proiectare, modernizare instalaţii semaforizare</w:t>
            </w:r>
          </w:p>
          <w:p w:rsidR="00A67A7B" w:rsidRPr="008B45F5" w:rsidRDefault="00A67A7B" w:rsidP="008B45F5">
            <w:pPr>
              <w:spacing w:after="0" w:line="240" w:lineRule="auto"/>
              <w:jc w:val="both"/>
              <w:rPr>
                <w:rFonts w:ascii="Times New Roman" w:hAnsi="Times New Roman"/>
                <w:sz w:val="24"/>
                <w:szCs w:val="24"/>
              </w:rPr>
            </w:pPr>
            <w:r w:rsidRPr="008B45F5">
              <w:rPr>
                <w:rFonts w:ascii="Times New Roman" w:hAnsi="Times New Roman"/>
                <w:sz w:val="24"/>
                <w:szCs w:val="24"/>
              </w:rPr>
              <w:t>Lucrări 38 intersecţii noi semaforizare</w:t>
            </w:r>
          </w:p>
          <w:p w:rsidR="00A67A7B" w:rsidRPr="008B45F5" w:rsidRDefault="00A67A7B" w:rsidP="008B45F5">
            <w:pPr>
              <w:spacing w:after="0" w:line="240" w:lineRule="auto"/>
              <w:jc w:val="both"/>
              <w:rPr>
                <w:rFonts w:ascii="Times New Roman" w:hAnsi="Times New Roman"/>
                <w:sz w:val="24"/>
                <w:szCs w:val="24"/>
              </w:rPr>
            </w:pPr>
            <w:r w:rsidRPr="008B45F5">
              <w:rPr>
                <w:rFonts w:ascii="Times New Roman" w:hAnsi="Times New Roman"/>
                <w:sz w:val="24"/>
                <w:szCs w:val="24"/>
              </w:rPr>
              <w:t>Expertize tehnice şi documentaţii DALI instalaţii</w:t>
            </w:r>
          </w:p>
          <w:p w:rsidR="001B2B30" w:rsidRPr="008B45F5" w:rsidRDefault="00A67A7B" w:rsidP="008B45F5">
            <w:pPr>
              <w:spacing w:after="0" w:line="240" w:lineRule="auto"/>
              <w:jc w:val="both"/>
              <w:rPr>
                <w:rFonts w:ascii="Times New Roman" w:hAnsi="Times New Roman"/>
                <w:sz w:val="24"/>
                <w:szCs w:val="24"/>
              </w:rPr>
            </w:pPr>
            <w:r w:rsidRPr="008B45F5">
              <w:rPr>
                <w:rFonts w:ascii="Times New Roman" w:hAnsi="Times New Roman"/>
                <w:sz w:val="24"/>
                <w:szCs w:val="24"/>
              </w:rPr>
              <w:t>Avize pentru semaforizări noi</w:t>
            </w:r>
          </w:p>
        </w:tc>
        <w:tc>
          <w:tcPr>
            <w:tcW w:w="3937" w:type="dxa"/>
          </w:tcPr>
          <w:p w:rsidR="001B2B30" w:rsidRPr="008B45F5" w:rsidRDefault="00A67A7B" w:rsidP="008B45F5">
            <w:pPr>
              <w:spacing w:after="0" w:line="240" w:lineRule="auto"/>
              <w:jc w:val="both"/>
              <w:rPr>
                <w:rFonts w:ascii="Times New Roman" w:hAnsi="Times New Roman"/>
                <w:sz w:val="24"/>
                <w:szCs w:val="24"/>
              </w:rPr>
            </w:pPr>
            <w:r w:rsidRPr="008B45F5">
              <w:rPr>
                <w:rFonts w:ascii="Times New Roman" w:hAnsi="Times New Roman"/>
                <w:sz w:val="24"/>
                <w:szCs w:val="24"/>
              </w:rPr>
              <w:t>P.M.B. Administraţia Străzilor</w:t>
            </w:r>
          </w:p>
        </w:tc>
        <w:tc>
          <w:tcPr>
            <w:tcW w:w="2248" w:type="dxa"/>
          </w:tcPr>
          <w:p w:rsidR="001B2B30" w:rsidRPr="008B45F5" w:rsidRDefault="00A67A7B"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1B2B30" w:rsidRPr="008B45F5" w:rsidTr="008B45F5">
        <w:tc>
          <w:tcPr>
            <w:tcW w:w="723" w:type="dxa"/>
          </w:tcPr>
          <w:p w:rsidR="001B2B30" w:rsidRPr="008B45F5" w:rsidRDefault="00AC5024" w:rsidP="008B45F5">
            <w:pPr>
              <w:spacing w:after="0" w:line="240" w:lineRule="auto"/>
              <w:jc w:val="both"/>
              <w:rPr>
                <w:rFonts w:ascii="Times New Roman" w:hAnsi="Times New Roman"/>
                <w:sz w:val="24"/>
                <w:szCs w:val="24"/>
              </w:rPr>
            </w:pPr>
            <w:r w:rsidRPr="008B45F5">
              <w:rPr>
                <w:rFonts w:ascii="Times New Roman" w:hAnsi="Times New Roman"/>
                <w:sz w:val="24"/>
                <w:szCs w:val="24"/>
              </w:rPr>
              <w:t>138.</w:t>
            </w:r>
          </w:p>
        </w:tc>
        <w:tc>
          <w:tcPr>
            <w:tcW w:w="6268" w:type="dxa"/>
          </w:tcPr>
          <w:p w:rsidR="00A67A7B" w:rsidRPr="008B45F5" w:rsidRDefault="00A67A7B" w:rsidP="008B45F5">
            <w:pPr>
              <w:spacing w:after="0" w:line="240" w:lineRule="auto"/>
              <w:jc w:val="both"/>
              <w:rPr>
                <w:rFonts w:ascii="Times New Roman" w:hAnsi="Times New Roman"/>
                <w:sz w:val="24"/>
                <w:szCs w:val="24"/>
              </w:rPr>
            </w:pPr>
            <w:r w:rsidRPr="008B45F5">
              <w:rPr>
                <w:rFonts w:ascii="Times New Roman" w:hAnsi="Times New Roman"/>
                <w:sz w:val="24"/>
                <w:szCs w:val="24"/>
              </w:rPr>
              <w:t>Reparatii si intretinere sistemului de semaforizare: Reparaţii instalaţii semaforizare</w:t>
            </w:r>
          </w:p>
          <w:p w:rsidR="00A67A7B" w:rsidRPr="008B45F5" w:rsidRDefault="00A67A7B"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Service flash-uri solare (199 indicatoare trecere pentru pietoni echipate) </w:t>
            </w:r>
          </w:p>
          <w:p w:rsidR="001B2B30" w:rsidRPr="008B45F5" w:rsidRDefault="00A67A7B"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Service instalaţii semaforizare</w:t>
            </w:r>
          </w:p>
        </w:tc>
        <w:tc>
          <w:tcPr>
            <w:tcW w:w="3937" w:type="dxa"/>
          </w:tcPr>
          <w:p w:rsidR="001B2B30" w:rsidRPr="008B45F5" w:rsidRDefault="00A67A7B"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P.M.B. Administraţia Străzilor</w:t>
            </w:r>
          </w:p>
        </w:tc>
        <w:tc>
          <w:tcPr>
            <w:tcW w:w="2248" w:type="dxa"/>
          </w:tcPr>
          <w:p w:rsidR="001B2B30" w:rsidRPr="008B45F5" w:rsidRDefault="00A67A7B"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1B2B30" w:rsidRPr="008B45F5" w:rsidTr="008B45F5">
        <w:tc>
          <w:tcPr>
            <w:tcW w:w="723" w:type="dxa"/>
          </w:tcPr>
          <w:p w:rsidR="001B2B30" w:rsidRPr="008B45F5" w:rsidRDefault="00AC5024"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139.</w:t>
            </w:r>
          </w:p>
        </w:tc>
        <w:tc>
          <w:tcPr>
            <w:tcW w:w="6268" w:type="dxa"/>
          </w:tcPr>
          <w:p w:rsidR="00A67A7B" w:rsidRPr="008B45F5" w:rsidRDefault="00A67A7B" w:rsidP="008B45F5">
            <w:pPr>
              <w:spacing w:after="0" w:line="240" w:lineRule="auto"/>
              <w:jc w:val="both"/>
              <w:rPr>
                <w:rFonts w:ascii="Times New Roman" w:hAnsi="Times New Roman"/>
                <w:sz w:val="24"/>
                <w:szCs w:val="24"/>
              </w:rPr>
            </w:pPr>
            <w:r w:rsidRPr="008B45F5">
              <w:rPr>
                <w:rFonts w:ascii="Times New Roman" w:hAnsi="Times New Roman"/>
                <w:sz w:val="24"/>
                <w:szCs w:val="24"/>
              </w:rPr>
              <w:t>Întreţinere sisteme de siguranţă a zonelor pietonale: Inspecţii siguranţă rutiera</w:t>
            </w:r>
          </w:p>
          <w:p w:rsidR="001B2B30" w:rsidRPr="008B45F5" w:rsidRDefault="00A67A7B" w:rsidP="008B45F5">
            <w:pPr>
              <w:spacing w:after="0" w:line="240" w:lineRule="auto"/>
              <w:jc w:val="both"/>
              <w:rPr>
                <w:rFonts w:ascii="Times New Roman" w:hAnsi="Times New Roman"/>
                <w:sz w:val="24"/>
                <w:szCs w:val="24"/>
              </w:rPr>
            </w:pPr>
            <w:r w:rsidRPr="008B45F5">
              <w:rPr>
                <w:rFonts w:ascii="Times New Roman" w:hAnsi="Times New Roman"/>
                <w:sz w:val="24"/>
                <w:szCs w:val="24"/>
              </w:rPr>
              <w:t>Lucrări marcaje, semnalizare rutieră şcoli, puncte criminogene şi marcaje tactile</w:t>
            </w:r>
          </w:p>
        </w:tc>
        <w:tc>
          <w:tcPr>
            <w:tcW w:w="3937" w:type="dxa"/>
          </w:tcPr>
          <w:p w:rsidR="001B2B30" w:rsidRPr="008B45F5" w:rsidRDefault="00A67A7B" w:rsidP="008B45F5">
            <w:pPr>
              <w:spacing w:after="0" w:line="240" w:lineRule="auto"/>
              <w:jc w:val="both"/>
              <w:rPr>
                <w:rFonts w:ascii="Times New Roman" w:hAnsi="Times New Roman"/>
                <w:sz w:val="24"/>
                <w:szCs w:val="24"/>
              </w:rPr>
            </w:pPr>
            <w:r w:rsidRPr="008B45F5">
              <w:rPr>
                <w:rFonts w:ascii="Times New Roman" w:hAnsi="Times New Roman"/>
                <w:sz w:val="24"/>
                <w:szCs w:val="24"/>
              </w:rPr>
              <w:t>P.M.B. Administraţia Străzilor</w:t>
            </w:r>
          </w:p>
        </w:tc>
        <w:tc>
          <w:tcPr>
            <w:tcW w:w="2248" w:type="dxa"/>
          </w:tcPr>
          <w:p w:rsidR="001B2B30" w:rsidRPr="008B45F5" w:rsidRDefault="00A67A7B"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1B2B30" w:rsidRPr="008B45F5" w:rsidTr="008B45F5">
        <w:tc>
          <w:tcPr>
            <w:tcW w:w="723" w:type="dxa"/>
          </w:tcPr>
          <w:p w:rsidR="001B2B30" w:rsidRPr="008B45F5" w:rsidRDefault="00AC5024" w:rsidP="008B45F5">
            <w:pPr>
              <w:spacing w:after="0" w:line="240" w:lineRule="auto"/>
              <w:jc w:val="both"/>
              <w:rPr>
                <w:rFonts w:ascii="Times New Roman" w:hAnsi="Times New Roman"/>
                <w:sz w:val="24"/>
                <w:szCs w:val="24"/>
              </w:rPr>
            </w:pPr>
            <w:r w:rsidRPr="008B45F5">
              <w:rPr>
                <w:rFonts w:ascii="Times New Roman" w:hAnsi="Times New Roman"/>
                <w:sz w:val="24"/>
                <w:szCs w:val="24"/>
              </w:rPr>
              <w:t>140.</w:t>
            </w:r>
          </w:p>
        </w:tc>
        <w:tc>
          <w:tcPr>
            <w:tcW w:w="6268" w:type="dxa"/>
          </w:tcPr>
          <w:p w:rsidR="001B2B30" w:rsidRPr="008B45F5" w:rsidRDefault="00683D19" w:rsidP="008B45F5">
            <w:pPr>
              <w:spacing w:after="0" w:line="240" w:lineRule="auto"/>
              <w:jc w:val="both"/>
              <w:rPr>
                <w:rFonts w:ascii="Times New Roman" w:hAnsi="Times New Roman"/>
                <w:sz w:val="24"/>
                <w:szCs w:val="24"/>
              </w:rPr>
            </w:pPr>
            <w:r w:rsidRPr="008B45F5">
              <w:rPr>
                <w:rFonts w:ascii="Times New Roman" w:hAnsi="Times New Roman"/>
                <w:sz w:val="24"/>
                <w:szCs w:val="24"/>
              </w:rPr>
              <w:t>Dezvoltarea serviciilor şi sistemelor informationale, cresterea gradului de acces a cetăţenilor, la serviciile publice informatizate: Activităţi de studii şi documentare tehnică, in scopul cunoaşterii celor mai noi tehnologii in domeniul informatic şi a posibilităţilor de implementare a acestora in cadrul sistemului informatic propriu, de intreţinere şi actualizare, cu o grafică nouă, a site-ului şi imaginii D.G.E.P.-M.B.</w:t>
            </w:r>
          </w:p>
        </w:tc>
        <w:tc>
          <w:tcPr>
            <w:tcW w:w="3937" w:type="dxa"/>
          </w:tcPr>
          <w:p w:rsidR="001B2B30" w:rsidRPr="008B45F5" w:rsidRDefault="00683D19" w:rsidP="008B45F5">
            <w:pPr>
              <w:spacing w:after="0" w:line="240" w:lineRule="auto"/>
              <w:jc w:val="both"/>
              <w:rPr>
                <w:rFonts w:ascii="Times New Roman" w:hAnsi="Times New Roman"/>
                <w:sz w:val="24"/>
                <w:szCs w:val="24"/>
              </w:rPr>
            </w:pPr>
            <w:r w:rsidRPr="008B45F5">
              <w:rPr>
                <w:rFonts w:ascii="Times New Roman" w:hAnsi="Times New Roman"/>
                <w:sz w:val="24"/>
                <w:szCs w:val="24"/>
              </w:rPr>
              <w:t>P.M.B.  D.G.E.P.-M.B.</w:t>
            </w:r>
          </w:p>
        </w:tc>
        <w:tc>
          <w:tcPr>
            <w:tcW w:w="2248" w:type="dxa"/>
          </w:tcPr>
          <w:p w:rsidR="001B2B30" w:rsidRPr="008B45F5" w:rsidRDefault="00683D19" w:rsidP="008B45F5">
            <w:pPr>
              <w:spacing w:after="0" w:line="240" w:lineRule="auto"/>
              <w:jc w:val="both"/>
              <w:rPr>
                <w:rFonts w:ascii="Times New Roman" w:hAnsi="Times New Roman"/>
                <w:sz w:val="24"/>
                <w:szCs w:val="24"/>
              </w:rPr>
            </w:pPr>
            <w:r w:rsidRPr="008B45F5">
              <w:rPr>
                <w:rFonts w:ascii="Times New Roman" w:hAnsi="Times New Roman"/>
                <w:sz w:val="24"/>
                <w:szCs w:val="24"/>
              </w:rPr>
              <w:t>permanent</w:t>
            </w:r>
          </w:p>
        </w:tc>
      </w:tr>
      <w:tr w:rsidR="00683D19" w:rsidRPr="008B45F5" w:rsidTr="008B45F5">
        <w:tc>
          <w:tcPr>
            <w:tcW w:w="723" w:type="dxa"/>
          </w:tcPr>
          <w:p w:rsidR="00683D19" w:rsidRPr="008B45F5" w:rsidRDefault="00AC5024" w:rsidP="008B45F5">
            <w:pPr>
              <w:spacing w:after="0" w:line="240" w:lineRule="auto"/>
              <w:jc w:val="both"/>
              <w:rPr>
                <w:rFonts w:ascii="Times New Roman" w:hAnsi="Times New Roman"/>
                <w:sz w:val="24"/>
                <w:szCs w:val="24"/>
              </w:rPr>
            </w:pPr>
            <w:r w:rsidRPr="008B45F5">
              <w:rPr>
                <w:rFonts w:ascii="Times New Roman" w:hAnsi="Times New Roman"/>
                <w:sz w:val="24"/>
                <w:szCs w:val="24"/>
              </w:rPr>
              <w:t>141.</w:t>
            </w:r>
          </w:p>
        </w:tc>
        <w:tc>
          <w:tcPr>
            <w:tcW w:w="6268" w:type="dxa"/>
          </w:tcPr>
          <w:p w:rsidR="00683D19" w:rsidRPr="008B45F5" w:rsidRDefault="00683D19" w:rsidP="008B45F5">
            <w:pPr>
              <w:spacing w:after="0" w:line="240" w:lineRule="auto"/>
              <w:jc w:val="both"/>
              <w:rPr>
                <w:rFonts w:ascii="Times New Roman" w:hAnsi="Times New Roman"/>
                <w:sz w:val="24"/>
                <w:szCs w:val="24"/>
              </w:rPr>
            </w:pPr>
            <w:r w:rsidRPr="008B45F5">
              <w:rPr>
                <w:rFonts w:ascii="Times New Roman" w:hAnsi="Times New Roman"/>
                <w:sz w:val="24"/>
                <w:szCs w:val="24"/>
              </w:rPr>
              <w:t>Accesarea de fonduri europene nerambursabile: Axa de accesare a fondurilor europene in vederea intocmirii unui proiect pentru in</w:t>
            </w:r>
            <w:r w:rsidR="00B2382A" w:rsidRPr="008B45F5">
              <w:rPr>
                <w:rFonts w:ascii="Times New Roman" w:hAnsi="Times New Roman"/>
                <w:sz w:val="24"/>
                <w:szCs w:val="24"/>
              </w:rPr>
              <w:t>n</w:t>
            </w:r>
            <w:r w:rsidRPr="008B45F5">
              <w:rPr>
                <w:rFonts w:ascii="Times New Roman" w:hAnsi="Times New Roman"/>
                <w:sz w:val="24"/>
                <w:szCs w:val="24"/>
              </w:rPr>
              <w:t>oirea structurilor IT (hard si soft) la nivelul municipiului Bucureşti, achiziţionarea unui program de stare civilă comun şi a altor programe IT, ce vor face posibil un sistem unitar la nivelul municipiului Bucureşti, nu a fost deschisă pentru administraţia publică locală.</w:t>
            </w:r>
          </w:p>
        </w:tc>
        <w:tc>
          <w:tcPr>
            <w:tcW w:w="3937" w:type="dxa"/>
          </w:tcPr>
          <w:p w:rsidR="00683D19" w:rsidRPr="008B45F5" w:rsidRDefault="00683D19" w:rsidP="008B45F5">
            <w:pPr>
              <w:spacing w:after="0" w:line="240" w:lineRule="auto"/>
              <w:jc w:val="both"/>
              <w:rPr>
                <w:rFonts w:ascii="Times New Roman" w:hAnsi="Times New Roman"/>
                <w:sz w:val="24"/>
                <w:szCs w:val="24"/>
              </w:rPr>
            </w:pPr>
            <w:r w:rsidRPr="008B45F5">
              <w:rPr>
                <w:rFonts w:ascii="Times New Roman" w:hAnsi="Times New Roman"/>
                <w:sz w:val="24"/>
                <w:szCs w:val="24"/>
              </w:rPr>
              <w:t>P.M.B.  D.G.E.P.-M.B.</w:t>
            </w:r>
          </w:p>
        </w:tc>
        <w:tc>
          <w:tcPr>
            <w:tcW w:w="2248" w:type="dxa"/>
          </w:tcPr>
          <w:p w:rsidR="00683D19" w:rsidRPr="008B45F5" w:rsidRDefault="00683D19" w:rsidP="008B45F5">
            <w:pPr>
              <w:spacing w:after="0" w:line="240" w:lineRule="auto"/>
              <w:jc w:val="both"/>
              <w:rPr>
                <w:rFonts w:ascii="Times New Roman" w:hAnsi="Times New Roman"/>
                <w:sz w:val="24"/>
                <w:szCs w:val="24"/>
              </w:rPr>
            </w:pPr>
            <w:r w:rsidRPr="008B45F5">
              <w:rPr>
                <w:rFonts w:ascii="Times New Roman" w:hAnsi="Times New Roman"/>
                <w:sz w:val="24"/>
                <w:szCs w:val="24"/>
              </w:rPr>
              <w:t>2013-2017 Proiect in asteptare</w:t>
            </w:r>
          </w:p>
        </w:tc>
      </w:tr>
      <w:tr w:rsidR="00683D19" w:rsidRPr="008B45F5" w:rsidTr="008B45F5">
        <w:tc>
          <w:tcPr>
            <w:tcW w:w="723" w:type="dxa"/>
          </w:tcPr>
          <w:p w:rsidR="00683D19" w:rsidRPr="008B45F5" w:rsidRDefault="00AC5024" w:rsidP="008B45F5">
            <w:pPr>
              <w:spacing w:after="0" w:line="240" w:lineRule="auto"/>
              <w:jc w:val="both"/>
              <w:rPr>
                <w:rFonts w:ascii="Times New Roman" w:hAnsi="Times New Roman"/>
                <w:sz w:val="24"/>
                <w:szCs w:val="24"/>
              </w:rPr>
            </w:pPr>
            <w:r w:rsidRPr="008B45F5">
              <w:rPr>
                <w:rFonts w:ascii="Times New Roman" w:hAnsi="Times New Roman"/>
                <w:sz w:val="24"/>
                <w:szCs w:val="24"/>
              </w:rPr>
              <w:t>142.</w:t>
            </w:r>
          </w:p>
        </w:tc>
        <w:tc>
          <w:tcPr>
            <w:tcW w:w="6268" w:type="dxa"/>
          </w:tcPr>
          <w:p w:rsidR="00683D19" w:rsidRPr="008B45F5" w:rsidRDefault="00B2382A" w:rsidP="008B45F5">
            <w:pPr>
              <w:spacing w:after="0" w:line="240" w:lineRule="auto"/>
              <w:jc w:val="both"/>
              <w:rPr>
                <w:rFonts w:ascii="Times New Roman" w:hAnsi="Times New Roman"/>
                <w:sz w:val="24"/>
                <w:szCs w:val="24"/>
              </w:rPr>
            </w:pPr>
            <w:r w:rsidRPr="008B45F5">
              <w:rPr>
                <w:rFonts w:ascii="Times New Roman" w:hAnsi="Times New Roman"/>
                <w:sz w:val="24"/>
                <w:szCs w:val="24"/>
              </w:rPr>
              <w:t>Consolidarea reformei func</w:t>
            </w:r>
            <w:r w:rsidR="00037B40" w:rsidRPr="008B45F5">
              <w:rPr>
                <w:rFonts w:ascii="Times New Roman" w:hAnsi="Times New Roman"/>
                <w:sz w:val="24"/>
                <w:szCs w:val="24"/>
              </w:rPr>
              <w:t>ţiei publice de poliţist local prin organizarea şi dezvoltarea Direcţiei Generale de Poliţie Locală şi Control</w:t>
            </w:r>
            <w:r w:rsidR="00037B40" w:rsidRPr="008B45F5">
              <w:rPr>
                <w:rFonts w:ascii="Times New Roman" w:hAnsi="Times New Roman"/>
                <w:sz w:val="24"/>
                <w:szCs w:val="24"/>
                <w:lang w:val="ro-RO"/>
              </w:rPr>
              <w:t xml:space="preserve"> a Mun</w:t>
            </w:r>
            <w:r w:rsidRPr="008B45F5">
              <w:rPr>
                <w:rFonts w:ascii="Times New Roman" w:hAnsi="Times New Roman"/>
                <w:sz w:val="24"/>
                <w:szCs w:val="24"/>
                <w:lang w:val="ro-RO"/>
              </w:rPr>
              <w:t>icipiului</w:t>
            </w:r>
            <w:r w:rsidR="00037B40" w:rsidRPr="008B45F5">
              <w:rPr>
                <w:rFonts w:ascii="Times New Roman" w:hAnsi="Times New Roman"/>
                <w:sz w:val="24"/>
                <w:szCs w:val="24"/>
                <w:lang w:val="ro-RO"/>
              </w:rPr>
              <w:t xml:space="preserve"> Bucureşti ca o </w:t>
            </w:r>
            <w:r w:rsidR="00037B40" w:rsidRPr="008B45F5">
              <w:rPr>
                <w:rFonts w:ascii="Times New Roman" w:hAnsi="Times New Roman"/>
                <w:sz w:val="24"/>
                <w:szCs w:val="24"/>
              </w:rPr>
              <w:t>instituţie menită să asigure ordinea şi liniştea publică în arealul de responsabilitate în concordanţă cu politicile formulate de U.E.</w:t>
            </w:r>
          </w:p>
        </w:tc>
        <w:tc>
          <w:tcPr>
            <w:tcW w:w="3937" w:type="dxa"/>
          </w:tcPr>
          <w:p w:rsidR="00683D19" w:rsidRPr="008B45F5" w:rsidRDefault="00037B40" w:rsidP="008B45F5">
            <w:pPr>
              <w:spacing w:after="0" w:line="240" w:lineRule="auto"/>
              <w:jc w:val="both"/>
              <w:rPr>
                <w:rFonts w:ascii="Times New Roman" w:hAnsi="Times New Roman"/>
                <w:sz w:val="24"/>
                <w:szCs w:val="24"/>
              </w:rPr>
            </w:pPr>
            <w:r w:rsidRPr="008B45F5">
              <w:rPr>
                <w:rFonts w:ascii="Times New Roman" w:hAnsi="Times New Roman"/>
                <w:sz w:val="24"/>
                <w:szCs w:val="24"/>
              </w:rPr>
              <w:t>P.M.B. D.G.P.L.C. MB</w:t>
            </w:r>
          </w:p>
        </w:tc>
        <w:tc>
          <w:tcPr>
            <w:tcW w:w="2248" w:type="dxa"/>
          </w:tcPr>
          <w:p w:rsidR="00683D19" w:rsidRPr="008B45F5" w:rsidRDefault="00A6392E"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683D19" w:rsidRPr="008B45F5" w:rsidTr="008B45F5">
        <w:tc>
          <w:tcPr>
            <w:tcW w:w="723" w:type="dxa"/>
          </w:tcPr>
          <w:p w:rsidR="00683D19" w:rsidRPr="008B45F5" w:rsidRDefault="00AC5024" w:rsidP="008B45F5">
            <w:pPr>
              <w:spacing w:after="0" w:line="240" w:lineRule="auto"/>
              <w:jc w:val="both"/>
              <w:rPr>
                <w:rFonts w:ascii="Times New Roman" w:hAnsi="Times New Roman"/>
                <w:sz w:val="24"/>
                <w:szCs w:val="24"/>
              </w:rPr>
            </w:pPr>
            <w:r w:rsidRPr="008B45F5">
              <w:rPr>
                <w:rFonts w:ascii="Times New Roman" w:hAnsi="Times New Roman"/>
                <w:sz w:val="24"/>
                <w:szCs w:val="24"/>
              </w:rPr>
              <w:t>143.</w:t>
            </w:r>
          </w:p>
        </w:tc>
        <w:tc>
          <w:tcPr>
            <w:tcW w:w="6268" w:type="dxa"/>
          </w:tcPr>
          <w:p w:rsidR="00037B40" w:rsidRPr="008B45F5" w:rsidRDefault="00037B40" w:rsidP="008B45F5">
            <w:pPr>
              <w:spacing w:after="0" w:line="240" w:lineRule="auto"/>
              <w:jc w:val="both"/>
              <w:rPr>
                <w:rFonts w:ascii="Times New Roman" w:hAnsi="Times New Roman"/>
                <w:b/>
                <w:sz w:val="24"/>
                <w:szCs w:val="24"/>
              </w:rPr>
            </w:pPr>
            <w:r w:rsidRPr="008B45F5">
              <w:rPr>
                <w:rFonts w:ascii="Times New Roman" w:hAnsi="Times New Roman"/>
                <w:sz w:val="24"/>
                <w:szCs w:val="24"/>
              </w:rPr>
              <w:t>Proiectul: “Creşterea eficienţei serviciului public oferit cetăţenilor Capitalei prin creşterea capacităţii instituţionale a D.G.P.L.C.M.B.”</w:t>
            </w:r>
          </w:p>
          <w:p w:rsidR="00037B40" w:rsidRPr="008B45F5" w:rsidRDefault="00037B40" w:rsidP="008B45F5">
            <w:pPr>
              <w:spacing w:after="0" w:line="240" w:lineRule="auto"/>
              <w:jc w:val="both"/>
              <w:rPr>
                <w:rFonts w:ascii="Times New Roman" w:hAnsi="Times New Roman"/>
                <w:sz w:val="24"/>
                <w:szCs w:val="24"/>
              </w:rPr>
            </w:pPr>
            <w:r w:rsidRPr="008B45F5">
              <w:rPr>
                <w:rFonts w:ascii="Times New Roman" w:hAnsi="Times New Roman"/>
                <w:sz w:val="24"/>
                <w:szCs w:val="24"/>
              </w:rPr>
              <w:t>1.continuarea procesului de modernizare a legăturilor radio-telefonice ale DGPLCMB; (dezvoltarea şi modernizarea reţelelor de comunicaţii şi suport informatic ale instituţiei)</w:t>
            </w:r>
          </w:p>
          <w:p w:rsidR="00037B40" w:rsidRPr="008B45F5" w:rsidRDefault="00037B40"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2.continuarea procesului de implementare a Dispeceratului Operativ Integrat al DGPLCMB,  în noua locaţie şi dotarea </w:t>
            </w:r>
            <w:r w:rsidRPr="008B45F5">
              <w:rPr>
                <w:rFonts w:ascii="Times New Roman" w:hAnsi="Times New Roman"/>
                <w:sz w:val="24"/>
                <w:szCs w:val="24"/>
              </w:rPr>
              <w:lastRenderedPageBreak/>
              <w:t>acestuia cu mijloace moderne de telecomunicaţii, realizându-se creşterea operativităţii şi scur-tarea timpilor de reacţie în procesul de “raportare-informare-decizie-acţiune”;</w:t>
            </w:r>
          </w:p>
          <w:p w:rsidR="00037B40" w:rsidRPr="008B45F5" w:rsidRDefault="00037B40" w:rsidP="008B45F5">
            <w:pPr>
              <w:spacing w:after="0" w:line="240" w:lineRule="auto"/>
              <w:jc w:val="both"/>
              <w:rPr>
                <w:rFonts w:ascii="Times New Roman" w:hAnsi="Times New Roman"/>
                <w:sz w:val="24"/>
                <w:szCs w:val="24"/>
              </w:rPr>
            </w:pPr>
            <w:r w:rsidRPr="008B45F5">
              <w:rPr>
                <w:rFonts w:ascii="Times New Roman" w:hAnsi="Times New Roman"/>
                <w:sz w:val="24"/>
                <w:szCs w:val="24"/>
              </w:rPr>
              <w:t>3</w:t>
            </w:r>
            <w:r w:rsidRPr="008B45F5">
              <w:rPr>
                <w:rFonts w:ascii="Times New Roman" w:hAnsi="Times New Roman"/>
                <w:b/>
                <w:sz w:val="24"/>
                <w:szCs w:val="24"/>
              </w:rPr>
              <w:t>.</w:t>
            </w:r>
            <w:r w:rsidRPr="008B45F5">
              <w:rPr>
                <w:rFonts w:ascii="Times New Roman" w:hAnsi="Times New Roman"/>
                <w:sz w:val="24"/>
                <w:szCs w:val="24"/>
              </w:rPr>
              <w:t>dotarea în continuare a instituţiei cu autovehicule cu destinaţie specială ( intervenţie, transport persoane şi transport valori, precum şi de patrulare) şi realizarea optimului-suficient în starea parcului auto propriu, precum şi în echiparea corespunzătoare a întregului personal;</w:t>
            </w:r>
          </w:p>
          <w:p w:rsidR="00037B40" w:rsidRPr="008B45F5" w:rsidRDefault="00037B40" w:rsidP="008B45F5">
            <w:pPr>
              <w:spacing w:after="0" w:line="240" w:lineRule="auto"/>
              <w:jc w:val="both"/>
              <w:rPr>
                <w:rFonts w:ascii="Times New Roman" w:hAnsi="Times New Roman"/>
                <w:sz w:val="24"/>
                <w:szCs w:val="24"/>
              </w:rPr>
            </w:pPr>
            <w:r w:rsidRPr="008B45F5">
              <w:rPr>
                <w:rFonts w:ascii="Times New Roman" w:hAnsi="Times New Roman"/>
                <w:sz w:val="24"/>
                <w:szCs w:val="24"/>
              </w:rPr>
              <w:t>4.</w:t>
            </w:r>
            <w:r w:rsidRPr="008B45F5">
              <w:rPr>
                <w:rFonts w:ascii="Times New Roman" w:hAnsi="Times New Roman"/>
                <w:b/>
                <w:sz w:val="24"/>
                <w:szCs w:val="24"/>
              </w:rPr>
              <w:t xml:space="preserve"> </w:t>
            </w:r>
            <w:r w:rsidRPr="008B45F5">
              <w:rPr>
                <w:rFonts w:ascii="Times New Roman" w:hAnsi="Times New Roman"/>
                <w:sz w:val="24"/>
                <w:szCs w:val="24"/>
              </w:rPr>
              <w:t>Achiziţionarea şi reabilitarea unui nou sediu, astfel ca acesta să devină operaţional în cel mai scurt timp, dotarea acestuia cu mobilier şi aparatură de birotică, care să permită integrarea tuturor activităţilor specifice, realizându-se în acest fel o eficientizare a activităţii manageriale;</w:t>
            </w:r>
          </w:p>
          <w:p w:rsidR="00683D19" w:rsidRPr="008B45F5" w:rsidRDefault="00037B40" w:rsidP="008B45F5">
            <w:pPr>
              <w:spacing w:after="0" w:line="240" w:lineRule="auto"/>
              <w:jc w:val="both"/>
              <w:rPr>
                <w:rFonts w:ascii="Times New Roman" w:hAnsi="Times New Roman"/>
                <w:sz w:val="24"/>
                <w:szCs w:val="24"/>
              </w:rPr>
            </w:pPr>
            <w:r w:rsidRPr="008B45F5">
              <w:rPr>
                <w:rFonts w:ascii="Times New Roman" w:hAnsi="Times New Roman"/>
                <w:sz w:val="24"/>
                <w:szCs w:val="24"/>
              </w:rPr>
              <w:t>Modernizarea clădirilor proprii destinate desfăşurării activităţilor specific.</w:t>
            </w:r>
          </w:p>
        </w:tc>
        <w:tc>
          <w:tcPr>
            <w:tcW w:w="3937" w:type="dxa"/>
          </w:tcPr>
          <w:p w:rsidR="00683D19" w:rsidRPr="008B45F5" w:rsidRDefault="00037B40"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P.M.B. D.G.P.L.C. MB</w:t>
            </w:r>
          </w:p>
        </w:tc>
        <w:tc>
          <w:tcPr>
            <w:tcW w:w="2248" w:type="dxa"/>
          </w:tcPr>
          <w:p w:rsidR="00683D19" w:rsidRPr="008B45F5" w:rsidRDefault="00A6392E"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683D19" w:rsidRPr="008B45F5" w:rsidTr="008B45F5">
        <w:tc>
          <w:tcPr>
            <w:tcW w:w="723" w:type="dxa"/>
          </w:tcPr>
          <w:p w:rsidR="00683D19" w:rsidRPr="008B45F5" w:rsidRDefault="00AC5024"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144.</w:t>
            </w:r>
          </w:p>
        </w:tc>
        <w:tc>
          <w:tcPr>
            <w:tcW w:w="6268" w:type="dxa"/>
          </w:tcPr>
          <w:p w:rsidR="00683D19" w:rsidRPr="008B45F5" w:rsidRDefault="00A6392E" w:rsidP="008B45F5">
            <w:pPr>
              <w:spacing w:after="0" w:line="240" w:lineRule="auto"/>
              <w:jc w:val="both"/>
              <w:rPr>
                <w:rFonts w:ascii="Times New Roman" w:hAnsi="Times New Roman"/>
                <w:sz w:val="24"/>
                <w:szCs w:val="24"/>
              </w:rPr>
            </w:pPr>
            <w:r w:rsidRPr="008B45F5">
              <w:rPr>
                <w:rFonts w:ascii="Times New Roman" w:hAnsi="Times New Roman"/>
                <w:sz w:val="24"/>
                <w:szCs w:val="24"/>
              </w:rPr>
              <w:t>Formarea şi Perfecţionarea pregătirii profesionale a personalului din cadrul DGPLCMB prin participarea la cursuri de formare/iniţiere şi perfecţionare pe domeniul de activitate sau pe teme europene.</w:t>
            </w:r>
          </w:p>
        </w:tc>
        <w:tc>
          <w:tcPr>
            <w:tcW w:w="3937" w:type="dxa"/>
          </w:tcPr>
          <w:p w:rsidR="00683D19" w:rsidRPr="008B45F5" w:rsidRDefault="00A6392E" w:rsidP="008B45F5">
            <w:pPr>
              <w:spacing w:after="0" w:line="240" w:lineRule="auto"/>
              <w:jc w:val="both"/>
              <w:rPr>
                <w:rFonts w:ascii="Times New Roman" w:hAnsi="Times New Roman"/>
                <w:sz w:val="24"/>
                <w:szCs w:val="24"/>
              </w:rPr>
            </w:pPr>
            <w:r w:rsidRPr="008B45F5">
              <w:rPr>
                <w:rFonts w:ascii="Times New Roman" w:hAnsi="Times New Roman"/>
                <w:sz w:val="24"/>
                <w:szCs w:val="24"/>
              </w:rPr>
              <w:t>P.M.B. D.G.P.L.C. MB</w:t>
            </w:r>
          </w:p>
        </w:tc>
        <w:tc>
          <w:tcPr>
            <w:tcW w:w="2248" w:type="dxa"/>
          </w:tcPr>
          <w:p w:rsidR="00683D19" w:rsidRPr="008B45F5" w:rsidRDefault="00A6392E"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683D19" w:rsidRPr="008B45F5" w:rsidTr="008B45F5">
        <w:tc>
          <w:tcPr>
            <w:tcW w:w="723" w:type="dxa"/>
          </w:tcPr>
          <w:p w:rsidR="00683D19" w:rsidRPr="008B45F5" w:rsidRDefault="00AC5024" w:rsidP="008B45F5">
            <w:pPr>
              <w:spacing w:after="0" w:line="240" w:lineRule="auto"/>
              <w:jc w:val="both"/>
              <w:rPr>
                <w:rFonts w:ascii="Times New Roman" w:hAnsi="Times New Roman"/>
                <w:sz w:val="24"/>
                <w:szCs w:val="24"/>
              </w:rPr>
            </w:pPr>
            <w:r w:rsidRPr="008B45F5">
              <w:rPr>
                <w:rFonts w:ascii="Times New Roman" w:hAnsi="Times New Roman"/>
                <w:sz w:val="24"/>
                <w:szCs w:val="24"/>
              </w:rPr>
              <w:t>145.</w:t>
            </w:r>
          </w:p>
        </w:tc>
        <w:tc>
          <w:tcPr>
            <w:tcW w:w="6268" w:type="dxa"/>
          </w:tcPr>
          <w:p w:rsidR="00683D19" w:rsidRPr="008B45F5" w:rsidRDefault="000F0A8F" w:rsidP="008B45F5">
            <w:pPr>
              <w:spacing w:after="0" w:line="240" w:lineRule="auto"/>
              <w:jc w:val="both"/>
              <w:rPr>
                <w:rFonts w:ascii="Times New Roman" w:hAnsi="Times New Roman"/>
                <w:sz w:val="24"/>
                <w:szCs w:val="24"/>
              </w:rPr>
            </w:pPr>
            <w:r w:rsidRPr="008B45F5">
              <w:rPr>
                <w:rFonts w:ascii="Times New Roman" w:hAnsi="Times New Roman"/>
                <w:sz w:val="24"/>
                <w:szCs w:val="24"/>
              </w:rPr>
              <w:t>Oferirea de produse şi servicii culturale diverse, pentru satisfacerea nevoilor culturale comunitare, în scopul creşterii gradului de acces şi de participare a cetăţenilor la viaţa culturală</w:t>
            </w:r>
          </w:p>
        </w:tc>
        <w:tc>
          <w:tcPr>
            <w:tcW w:w="3937" w:type="dxa"/>
          </w:tcPr>
          <w:p w:rsidR="00683D19" w:rsidRPr="008B45F5" w:rsidRDefault="000F0A8F" w:rsidP="008B45F5">
            <w:pPr>
              <w:spacing w:after="0" w:line="240" w:lineRule="auto"/>
              <w:jc w:val="both"/>
              <w:rPr>
                <w:rFonts w:ascii="Times New Roman" w:hAnsi="Times New Roman"/>
                <w:sz w:val="24"/>
                <w:szCs w:val="24"/>
              </w:rPr>
            </w:pPr>
            <w:r w:rsidRPr="008B45F5">
              <w:rPr>
                <w:rFonts w:ascii="Times New Roman" w:hAnsi="Times New Roman"/>
                <w:sz w:val="24"/>
                <w:szCs w:val="24"/>
              </w:rPr>
              <w:t>P.M.B.-CENTRUL DE CREAŢIE ARTĂ ŞI TRADIŢIE AL MUNICIPIULUI BUCUREŞTI — creart</w:t>
            </w:r>
          </w:p>
        </w:tc>
        <w:tc>
          <w:tcPr>
            <w:tcW w:w="2248" w:type="dxa"/>
          </w:tcPr>
          <w:p w:rsidR="00683D19" w:rsidRPr="008B45F5" w:rsidRDefault="00343FE5"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683D19" w:rsidRPr="008B45F5" w:rsidTr="008B45F5">
        <w:tc>
          <w:tcPr>
            <w:tcW w:w="723" w:type="dxa"/>
          </w:tcPr>
          <w:p w:rsidR="00683D19" w:rsidRPr="008B45F5" w:rsidRDefault="00AC5024" w:rsidP="008B45F5">
            <w:pPr>
              <w:spacing w:after="0" w:line="240" w:lineRule="auto"/>
              <w:jc w:val="both"/>
              <w:rPr>
                <w:rFonts w:ascii="Times New Roman" w:hAnsi="Times New Roman"/>
                <w:sz w:val="24"/>
                <w:szCs w:val="24"/>
              </w:rPr>
            </w:pPr>
            <w:r w:rsidRPr="008B45F5">
              <w:rPr>
                <w:rFonts w:ascii="Times New Roman" w:hAnsi="Times New Roman"/>
                <w:sz w:val="24"/>
                <w:szCs w:val="24"/>
              </w:rPr>
              <w:t>146.</w:t>
            </w:r>
          </w:p>
        </w:tc>
        <w:tc>
          <w:tcPr>
            <w:tcW w:w="6268" w:type="dxa"/>
          </w:tcPr>
          <w:p w:rsidR="00683D19" w:rsidRPr="008B45F5" w:rsidRDefault="000F0A8F" w:rsidP="008B45F5">
            <w:pPr>
              <w:spacing w:after="0" w:line="240" w:lineRule="auto"/>
              <w:jc w:val="both"/>
              <w:rPr>
                <w:rFonts w:ascii="Times New Roman" w:hAnsi="Times New Roman"/>
                <w:sz w:val="24"/>
                <w:szCs w:val="24"/>
              </w:rPr>
            </w:pPr>
            <w:r w:rsidRPr="008B45F5">
              <w:rPr>
                <w:rFonts w:ascii="Times New Roman" w:hAnsi="Times New Roman"/>
                <w:sz w:val="24"/>
                <w:szCs w:val="24"/>
              </w:rPr>
              <w:t>Conservarea, cercetarea, protejarea, transmiterea, promovarea şi punerea în valoare a patrimoniului cultural imaterial</w:t>
            </w:r>
          </w:p>
        </w:tc>
        <w:tc>
          <w:tcPr>
            <w:tcW w:w="3937" w:type="dxa"/>
          </w:tcPr>
          <w:p w:rsidR="00683D19" w:rsidRPr="008B45F5" w:rsidRDefault="000F0A8F" w:rsidP="008B45F5">
            <w:pPr>
              <w:spacing w:after="0" w:line="240" w:lineRule="auto"/>
              <w:jc w:val="both"/>
              <w:rPr>
                <w:rFonts w:ascii="Times New Roman" w:hAnsi="Times New Roman"/>
                <w:sz w:val="24"/>
                <w:szCs w:val="24"/>
              </w:rPr>
            </w:pPr>
            <w:r w:rsidRPr="008B45F5">
              <w:rPr>
                <w:rFonts w:ascii="Times New Roman" w:hAnsi="Times New Roman"/>
                <w:sz w:val="24"/>
                <w:szCs w:val="24"/>
              </w:rPr>
              <w:t>P.M.B.-CENTRUL DE CREAŢIE ARTĂ ŞI TRADIŢIE AL MUNICIPIULUI BUCUREŞTI — creart</w:t>
            </w:r>
          </w:p>
        </w:tc>
        <w:tc>
          <w:tcPr>
            <w:tcW w:w="2248" w:type="dxa"/>
          </w:tcPr>
          <w:p w:rsidR="00683D19" w:rsidRPr="008B45F5" w:rsidRDefault="00343FE5"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683D19" w:rsidRPr="008B45F5" w:rsidTr="008B45F5">
        <w:tc>
          <w:tcPr>
            <w:tcW w:w="723" w:type="dxa"/>
          </w:tcPr>
          <w:p w:rsidR="00683D19" w:rsidRPr="008B45F5" w:rsidRDefault="00AC5024" w:rsidP="008B45F5">
            <w:pPr>
              <w:spacing w:after="0" w:line="240" w:lineRule="auto"/>
              <w:jc w:val="both"/>
              <w:rPr>
                <w:rFonts w:ascii="Times New Roman" w:hAnsi="Times New Roman"/>
                <w:sz w:val="24"/>
                <w:szCs w:val="24"/>
              </w:rPr>
            </w:pPr>
            <w:r w:rsidRPr="008B45F5">
              <w:rPr>
                <w:rFonts w:ascii="Times New Roman" w:hAnsi="Times New Roman"/>
                <w:sz w:val="24"/>
                <w:szCs w:val="24"/>
              </w:rPr>
              <w:t>147.</w:t>
            </w:r>
          </w:p>
        </w:tc>
        <w:tc>
          <w:tcPr>
            <w:tcW w:w="6268" w:type="dxa"/>
          </w:tcPr>
          <w:p w:rsidR="00683D19" w:rsidRPr="008B45F5" w:rsidRDefault="000F0A8F" w:rsidP="008B45F5">
            <w:pPr>
              <w:spacing w:after="0" w:line="240" w:lineRule="auto"/>
              <w:jc w:val="both"/>
              <w:rPr>
                <w:rFonts w:ascii="Times New Roman" w:hAnsi="Times New Roman"/>
                <w:sz w:val="24"/>
                <w:szCs w:val="24"/>
              </w:rPr>
            </w:pPr>
            <w:r w:rsidRPr="008B45F5">
              <w:rPr>
                <w:rFonts w:ascii="Times New Roman" w:hAnsi="Times New Roman"/>
                <w:sz w:val="24"/>
                <w:szCs w:val="24"/>
              </w:rPr>
              <w:t>Educaţia permanentă şi formarea profesională continuă de interes comunitar în afara formelor de educaţie</w:t>
            </w:r>
          </w:p>
        </w:tc>
        <w:tc>
          <w:tcPr>
            <w:tcW w:w="3937" w:type="dxa"/>
          </w:tcPr>
          <w:p w:rsidR="00683D19" w:rsidRPr="008B45F5" w:rsidRDefault="000F0A8F" w:rsidP="008B45F5">
            <w:pPr>
              <w:spacing w:after="0" w:line="240" w:lineRule="auto"/>
              <w:jc w:val="both"/>
              <w:rPr>
                <w:rFonts w:ascii="Times New Roman" w:hAnsi="Times New Roman"/>
                <w:sz w:val="24"/>
                <w:szCs w:val="24"/>
              </w:rPr>
            </w:pPr>
            <w:r w:rsidRPr="008B45F5">
              <w:rPr>
                <w:rFonts w:ascii="Times New Roman" w:hAnsi="Times New Roman"/>
                <w:sz w:val="24"/>
                <w:szCs w:val="24"/>
              </w:rPr>
              <w:t>P.M.B.-CENTRUL DE CREAŢIE ARTĂ ŞI TRADIŢIE AL MUNICIPIULUI BUCUREŞTI — creart</w:t>
            </w:r>
          </w:p>
        </w:tc>
        <w:tc>
          <w:tcPr>
            <w:tcW w:w="2248" w:type="dxa"/>
          </w:tcPr>
          <w:p w:rsidR="00683D19" w:rsidRPr="008B45F5" w:rsidRDefault="00343FE5"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683D19" w:rsidRPr="008B45F5" w:rsidTr="008B45F5">
        <w:tc>
          <w:tcPr>
            <w:tcW w:w="723" w:type="dxa"/>
          </w:tcPr>
          <w:p w:rsidR="00683D19" w:rsidRPr="008B45F5" w:rsidRDefault="00AC5024" w:rsidP="008B45F5">
            <w:pPr>
              <w:spacing w:after="0" w:line="240" w:lineRule="auto"/>
              <w:jc w:val="both"/>
              <w:rPr>
                <w:rFonts w:ascii="Times New Roman" w:hAnsi="Times New Roman"/>
                <w:sz w:val="24"/>
                <w:szCs w:val="24"/>
              </w:rPr>
            </w:pPr>
            <w:r w:rsidRPr="008B45F5">
              <w:rPr>
                <w:rFonts w:ascii="Times New Roman" w:hAnsi="Times New Roman"/>
                <w:sz w:val="24"/>
                <w:szCs w:val="24"/>
              </w:rPr>
              <w:t>148.</w:t>
            </w:r>
          </w:p>
        </w:tc>
        <w:tc>
          <w:tcPr>
            <w:tcW w:w="6268" w:type="dxa"/>
          </w:tcPr>
          <w:p w:rsidR="00343FE5" w:rsidRPr="008B45F5" w:rsidRDefault="00343FE5"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Reprezentarea diferitelor mijloace de expresie artistică. Reprezentarea tuturor generaţiilor de artişti- Expozitii </w:t>
            </w:r>
            <w:r w:rsidRPr="008B45F5">
              <w:rPr>
                <w:rFonts w:ascii="Times New Roman" w:hAnsi="Times New Roman"/>
                <w:sz w:val="24"/>
                <w:szCs w:val="24"/>
              </w:rPr>
              <w:lastRenderedPageBreak/>
              <w:t>temporare</w:t>
            </w:r>
          </w:p>
          <w:p w:rsidR="00683D19" w:rsidRPr="008B45F5" w:rsidRDefault="00343FE5"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    (sunt planificate 31 de expoziţii),  Evenimente in aer liber in Curtea interioara a Centrului   (sunt planificate 31 de expoziţii)</w:t>
            </w:r>
          </w:p>
        </w:tc>
        <w:tc>
          <w:tcPr>
            <w:tcW w:w="3937" w:type="dxa"/>
          </w:tcPr>
          <w:p w:rsidR="00683D19" w:rsidRPr="008B45F5" w:rsidRDefault="00343FE5"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 xml:space="preserve">P.M.B. -CENTRUL CULTURAL PALATELE BRÂNCOVENEŞTI DE </w:t>
            </w:r>
            <w:r w:rsidRPr="008B45F5">
              <w:rPr>
                <w:rFonts w:ascii="Times New Roman" w:hAnsi="Times New Roman"/>
                <w:sz w:val="24"/>
                <w:szCs w:val="24"/>
              </w:rPr>
              <w:lastRenderedPageBreak/>
              <w:t>LA PORŢILE BUCUREŞTIULUI</w:t>
            </w:r>
          </w:p>
        </w:tc>
        <w:tc>
          <w:tcPr>
            <w:tcW w:w="2248" w:type="dxa"/>
          </w:tcPr>
          <w:p w:rsidR="00683D19" w:rsidRPr="008B45F5" w:rsidRDefault="00343FE5"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2017</w:t>
            </w:r>
          </w:p>
        </w:tc>
      </w:tr>
      <w:tr w:rsidR="00683D19" w:rsidRPr="008B45F5" w:rsidTr="008B45F5">
        <w:tc>
          <w:tcPr>
            <w:tcW w:w="723" w:type="dxa"/>
          </w:tcPr>
          <w:p w:rsidR="00683D19" w:rsidRPr="008B45F5" w:rsidRDefault="00AC5024"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149.</w:t>
            </w:r>
          </w:p>
        </w:tc>
        <w:tc>
          <w:tcPr>
            <w:tcW w:w="6268" w:type="dxa"/>
          </w:tcPr>
          <w:p w:rsidR="00343FE5" w:rsidRPr="008B45F5" w:rsidRDefault="00343FE5" w:rsidP="008B45F5">
            <w:pPr>
              <w:spacing w:after="0" w:line="240" w:lineRule="auto"/>
              <w:jc w:val="both"/>
              <w:rPr>
                <w:rFonts w:ascii="Times New Roman" w:hAnsi="Times New Roman"/>
                <w:sz w:val="24"/>
                <w:szCs w:val="24"/>
              </w:rPr>
            </w:pPr>
            <w:r w:rsidRPr="008B45F5">
              <w:rPr>
                <w:rFonts w:ascii="Times New Roman" w:hAnsi="Times New Roman"/>
                <w:sz w:val="24"/>
                <w:szCs w:val="24"/>
              </w:rPr>
              <w:t>Programe pentru familii şi copii: 1. Şcoala de vară</w:t>
            </w:r>
          </w:p>
          <w:p w:rsidR="00343FE5" w:rsidRPr="008B45F5" w:rsidRDefault="00343FE5"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    (sunt planificate 2 reprezentaţii)</w:t>
            </w:r>
          </w:p>
          <w:p w:rsidR="00343FE5" w:rsidRPr="008B45F5" w:rsidRDefault="00343FE5" w:rsidP="008B45F5">
            <w:pPr>
              <w:spacing w:after="0" w:line="240" w:lineRule="auto"/>
              <w:jc w:val="both"/>
              <w:rPr>
                <w:rFonts w:ascii="Times New Roman" w:hAnsi="Times New Roman"/>
                <w:sz w:val="24"/>
                <w:szCs w:val="24"/>
              </w:rPr>
            </w:pPr>
            <w:r w:rsidRPr="008B45F5">
              <w:rPr>
                <w:rFonts w:ascii="Times New Roman" w:hAnsi="Times New Roman"/>
                <w:sz w:val="24"/>
                <w:szCs w:val="24"/>
              </w:rPr>
              <w:t>2. Festivalul Mogoşoaia Clasic Fest</w:t>
            </w:r>
          </w:p>
          <w:p w:rsidR="00343FE5" w:rsidRPr="008B45F5" w:rsidRDefault="00343FE5"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    (sunt planificate 8 concerte) </w:t>
            </w:r>
          </w:p>
          <w:p w:rsidR="00343FE5" w:rsidRPr="008B45F5" w:rsidRDefault="00343FE5"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    (sunt planificate 2 reprezentaţii)</w:t>
            </w:r>
          </w:p>
          <w:p w:rsidR="00343FE5" w:rsidRPr="008B45F5" w:rsidRDefault="00343FE5"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3. Stagiunea varatic </w:t>
            </w:r>
          </w:p>
          <w:p w:rsidR="00343FE5" w:rsidRPr="008B45F5" w:rsidRDefault="00343FE5"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    (sunt planificate 2 reprezentaţii)</w:t>
            </w:r>
          </w:p>
          <w:p w:rsidR="00343FE5" w:rsidRPr="008B45F5" w:rsidRDefault="00343FE5" w:rsidP="008B45F5">
            <w:pPr>
              <w:spacing w:after="0" w:line="240" w:lineRule="auto"/>
              <w:jc w:val="both"/>
              <w:rPr>
                <w:rFonts w:ascii="Times New Roman" w:hAnsi="Times New Roman"/>
                <w:sz w:val="24"/>
                <w:szCs w:val="24"/>
              </w:rPr>
            </w:pPr>
            <w:r w:rsidRPr="008B45F5">
              <w:rPr>
                <w:rFonts w:ascii="Times New Roman" w:hAnsi="Times New Roman"/>
                <w:sz w:val="24"/>
                <w:szCs w:val="24"/>
              </w:rPr>
              <w:t>4. Spectacole Teatru de Opereta Ion DacianClasic Fest</w:t>
            </w:r>
          </w:p>
          <w:p w:rsidR="00343FE5" w:rsidRPr="008B45F5" w:rsidRDefault="00343FE5"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     (sunt planificate 4 reprezentaţii)</w:t>
            </w:r>
          </w:p>
          <w:p w:rsidR="00343FE5" w:rsidRPr="008B45F5" w:rsidRDefault="00343FE5"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5. Conferinte pe diverse teme </w:t>
            </w:r>
          </w:p>
          <w:p w:rsidR="00343FE5" w:rsidRPr="008B45F5" w:rsidRDefault="00343FE5"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    (sunt planificate 8 conferinţe) </w:t>
            </w:r>
          </w:p>
          <w:p w:rsidR="00343FE5" w:rsidRPr="008B45F5" w:rsidRDefault="00343FE5"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6.. Drumul spre celebritate </w:t>
            </w:r>
          </w:p>
          <w:p w:rsidR="00343FE5" w:rsidRPr="008B45F5" w:rsidRDefault="00343FE5"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    (planificat 1 concurs)</w:t>
            </w:r>
          </w:p>
          <w:p w:rsidR="00343FE5" w:rsidRPr="008B45F5" w:rsidRDefault="00343FE5" w:rsidP="008B45F5">
            <w:pPr>
              <w:spacing w:after="0" w:line="240" w:lineRule="auto"/>
              <w:jc w:val="both"/>
              <w:rPr>
                <w:rFonts w:ascii="Times New Roman" w:hAnsi="Times New Roman"/>
                <w:sz w:val="24"/>
                <w:szCs w:val="24"/>
              </w:rPr>
            </w:pPr>
            <w:r w:rsidRPr="008B45F5">
              <w:rPr>
                <w:rFonts w:ascii="Times New Roman" w:hAnsi="Times New Roman"/>
                <w:sz w:val="24"/>
                <w:szCs w:val="24"/>
              </w:rPr>
              <w:t>7. Ateliere pentru copii</w:t>
            </w:r>
          </w:p>
          <w:p w:rsidR="00683D19" w:rsidRPr="008B45F5" w:rsidRDefault="00343FE5"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    (sunt planificate 5 ateliere)</w:t>
            </w:r>
          </w:p>
        </w:tc>
        <w:tc>
          <w:tcPr>
            <w:tcW w:w="3937" w:type="dxa"/>
          </w:tcPr>
          <w:p w:rsidR="00683D19" w:rsidRPr="008B45F5" w:rsidRDefault="00343FE5" w:rsidP="008B45F5">
            <w:pPr>
              <w:spacing w:after="0" w:line="240" w:lineRule="auto"/>
              <w:jc w:val="both"/>
              <w:rPr>
                <w:rFonts w:ascii="Times New Roman" w:hAnsi="Times New Roman"/>
                <w:sz w:val="24"/>
                <w:szCs w:val="24"/>
              </w:rPr>
            </w:pPr>
            <w:r w:rsidRPr="008B45F5">
              <w:rPr>
                <w:rFonts w:ascii="Times New Roman" w:hAnsi="Times New Roman"/>
                <w:sz w:val="24"/>
                <w:szCs w:val="24"/>
              </w:rPr>
              <w:t>P.M.B. -CENTRUL CULTURAL PALATELE BRÂNCOVENEŞTI DE LA PORŢILE BUCUREŞTIULUI</w:t>
            </w:r>
          </w:p>
        </w:tc>
        <w:tc>
          <w:tcPr>
            <w:tcW w:w="2248" w:type="dxa"/>
          </w:tcPr>
          <w:p w:rsidR="00683D19" w:rsidRPr="008B45F5" w:rsidRDefault="00343FE5"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683D19" w:rsidRPr="008B45F5" w:rsidTr="008B45F5">
        <w:tc>
          <w:tcPr>
            <w:tcW w:w="723" w:type="dxa"/>
          </w:tcPr>
          <w:p w:rsidR="00683D19" w:rsidRPr="008B45F5" w:rsidRDefault="00AC5024" w:rsidP="008B45F5">
            <w:pPr>
              <w:spacing w:after="0" w:line="240" w:lineRule="auto"/>
              <w:jc w:val="both"/>
              <w:rPr>
                <w:rFonts w:ascii="Times New Roman" w:hAnsi="Times New Roman"/>
                <w:sz w:val="24"/>
                <w:szCs w:val="24"/>
              </w:rPr>
            </w:pPr>
            <w:r w:rsidRPr="008B45F5">
              <w:rPr>
                <w:rFonts w:ascii="Times New Roman" w:hAnsi="Times New Roman"/>
                <w:sz w:val="24"/>
                <w:szCs w:val="24"/>
              </w:rPr>
              <w:t>150.</w:t>
            </w:r>
          </w:p>
        </w:tc>
        <w:tc>
          <w:tcPr>
            <w:tcW w:w="6268" w:type="dxa"/>
          </w:tcPr>
          <w:p w:rsidR="00996BB5" w:rsidRPr="008B45F5" w:rsidRDefault="00996BB5" w:rsidP="008B45F5">
            <w:pPr>
              <w:spacing w:after="0" w:line="240" w:lineRule="auto"/>
              <w:jc w:val="both"/>
              <w:rPr>
                <w:rFonts w:ascii="Times New Roman" w:hAnsi="Times New Roman"/>
                <w:sz w:val="24"/>
                <w:szCs w:val="24"/>
              </w:rPr>
            </w:pPr>
            <w:r w:rsidRPr="008B45F5">
              <w:rPr>
                <w:rFonts w:ascii="Times New Roman" w:hAnsi="Times New Roman"/>
                <w:sz w:val="24"/>
                <w:szCs w:val="24"/>
              </w:rPr>
              <w:t>Programul Strategic de susținere și implementare a Strategiei Culturale</w:t>
            </w:r>
          </w:p>
          <w:p w:rsidR="00996BB5" w:rsidRPr="008B45F5" w:rsidRDefault="00996BB5"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     - Pilotarea şi testarea programelor suport pentru implementarea Strategiei Culturale a Municipiului București.</w:t>
            </w:r>
          </w:p>
          <w:p w:rsidR="00996BB5" w:rsidRPr="008B45F5" w:rsidRDefault="00996BB5"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     - Crearea unui grup consultativ de experți români și internaționali care să revadă și să dezvolte diferitele tipuri de programe propuse în strategia culturală și să le etapizeze pe următorii 10 ani.</w:t>
            </w:r>
          </w:p>
          <w:p w:rsidR="00996BB5" w:rsidRPr="008B45F5" w:rsidRDefault="00996BB5"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     - Dezvoltarea sau adaptarea unor programe noi </w:t>
            </w:r>
          </w:p>
          <w:p w:rsidR="00683D19" w:rsidRPr="008B45F5" w:rsidRDefault="00683D19" w:rsidP="008B45F5">
            <w:pPr>
              <w:spacing w:after="0" w:line="240" w:lineRule="auto"/>
              <w:jc w:val="both"/>
              <w:rPr>
                <w:rFonts w:ascii="Times New Roman" w:hAnsi="Times New Roman"/>
                <w:sz w:val="24"/>
                <w:szCs w:val="24"/>
              </w:rPr>
            </w:pPr>
          </w:p>
        </w:tc>
        <w:tc>
          <w:tcPr>
            <w:tcW w:w="3937" w:type="dxa"/>
          </w:tcPr>
          <w:p w:rsidR="00683D19" w:rsidRPr="008B45F5" w:rsidRDefault="00996BB5" w:rsidP="008B45F5">
            <w:pPr>
              <w:spacing w:after="0" w:line="240" w:lineRule="auto"/>
              <w:jc w:val="both"/>
              <w:rPr>
                <w:rFonts w:ascii="Times New Roman" w:hAnsi="Times New Roman"/>
                <w:sz w:val="24"/>
                <w:szCs w:val="24"/>
              </w:rPr>
            </w:pPr>
            <w:r w:rsidRPr="008B45F5">
              <w:rPr>
                <w:rFonts w:ascii="Times New Roman" w:hAnsi="Times New Roman"/>
                <w:sz w:val="24"/>
                <w:szCs w:val="24"/>
              </w:rPr>
              <w:t>P.M.B.-CENTRUL CULTURAL AL MUNICIPIULUI BUCUREȘTI — ARCUB</w:t>
            </w:r>
          </w:p>
        </w:tc>
        <w:tc>
          <w:tcPr>
            <w:tcW w:w="2248" w:type="dxa"/>
          </w:tcPr>
          <w:p w:rsidR="00683D19" w:rsidRPr="008B45F5" w:rsidRDefault="00996BB5" w:rsidP="008B45F5">
            <w:pPr>
              <w:spacing w:after="0" w:line="240" w:lineRule="auto"/>
              <w:jc w:val="both"/>
              <w:rPr>
                <w:rFonts w:ascii="Times New Roman" w:hAnsi="Times New Roman"/>
                <w:sz w:val="24"/>
                <w:szCs w:val="24"/>
              </w:rPr>
            </w:pPr>
            <w:r w:rsidRPr="008B45F5">
              <w:rPr>
                <w:rFonts w:ascii="Times New Roman" w:hAnsi="Times New Roman"/>
                <w:sz w:val="24"/>
                <w:szCs w:val="24"/>
              </w:rPr>
              <w:t>Ianuarie -Decembrie 2017</w:t>
            </w:r>
          </w:p>
        </w:tc>
      </w:tr>
      <w:tr w:rsidR="00683D19" w:rsidRPr="008B45F5" w:rsidTr="008B45F5">
        <w:tc>
          <w:tcPr>
            <w:tcW w:w="723" w:type="dxa"/>
          </w:tcPr>
          <w:p w:rsidR="00683D19" w:rsidRPr="008B45F5" w:rsidRDefault="00AC5024" w:rsidP="008B45F5">
            <w:pPr>
              <w:spacing w:after="0" w:line="240" w:lineRule="auto"/>
              <w:jc w:val="both"/>
              <w:rPr>
                <w:rFonts w:ascii="Times New Roman" w:hAnsi="Times New Roman"/>
                <w:sz w:val="24"/>
                <w:szCs w:val="24"/>
              </w:rPr>
            </w:pPr>
            <w:r w:rsidRPr="008B45F5">
              <w:rPr>
                <w:rFonts w:ascii="Times New Roman" w:hAnsi="Times New Roman"/>
                <w:sz w:val="24"/>
                <w:szCs w:val="24"/>
              </w:rPr>
              <w:t>151.</w:t>
            </w:r>
          </w:p>
        </w:tc>
        <w:tc>
          <w:tcPr>
            <w:tcW w:w="6268" w:type="dxa"/>
          </w:tcPr>
          <w:p w:rsidR="00996BB5" w:rsidRPr="008B45F5" w:rsidRDefault="00996BB5" w:rsidP="008B45F5">
            <w:pPr>
              <w:spacing w:after="0" w:line="240" w:lineRule="auto"/>
              <w:jc w:val="both"/>
              <w:rPr>
                <w:rFonts w:ascii="Times New Roman" w:hAnsi="Times New Roman"/>
                <w:bCs/>
                <w:sz w:val="24"/>
                <w:szCs w:val="24"/>
              </w:rPr>
            </w:pPr>
            <w:r w:rsidRPr="008B45F5">
              <w:rPr>
                <w:rFonts w:ascii="Times New Roman" w:hAnsi="Times New Roman"/>
                <w:bCs/>
                <w:sz w:val="24"/>
                <w:szCs w:val="24"/>
              </w:rPr>
              <w:t>Programul de rezidență Orașe Europene</w:t>
            </w:r>
          </w:p>
          <w:p w:rsidR="00683D19" w:rsidRPr="008B45F5" w:rsidRDefault="00683D19" w:rsidP="008B45F5">
            <w:pPr>
              <w:spacing w:after="0" w:line="240" w:lineRule="auto"/>
              <w:jc w:val="both"/>
              <w:rPr>
                <w:rFonts w:ascii="Times New Roman" w:hAnsi="Times New Roman"/>
                <w:sz w:val="24"/>
                <w:szCs w:val="24"/>
              </w:rPr>
            </w:pPr>
          </w:p>
        </w:tc>
        <w:tc>
          <w:tcPr>
            <w:tcW w:w="3937" w:type="dxa"/>
          </w:tcPr>
          <w:p w:rsidR="00683D19" w:rsidRPr="008B45F5" w:rsidRDefault="00996BB5" w:rsidP="008B45F5">
            <w:pPr>
              <w:spacing w:after="0" w:line="240" w:lineRule="auto"/>
              <w:jc w:val="both"/>
              <w:rPr>
                <w:rFonts w:ascii="Times New Roman" w:hAnsi="Times New Roman"/>
                <w:sz w:val="24"/>
                <w:szCs w:val="24"/>
              </w:rPr>
            </w:pPr>
            <w:r w:rsidRPr="008B45F5">
              <w:rPr>
                <w:rFonts w:ascii="Times New Roman" w:hAnsi="Times New Roman"/>
                <w:sz w:val="24"/>
                <w:szCs w:val="24"/>
              </w:rPr>
              <w:t>P.M.B.-CENTRUL CULTURAL AL MUNICIPIULUI BUCUREȘTI — ARCUB</w:t>
            </w:r>
          </w:p>
        </w:tc>
        <w:tc>
          <w:tcPr>
            <w:tcW w:w="2248" w:type="dxa"/>
          </w:tcPr>
          <w:p w:rsidR="00683D19" w:rsidRPr="008B45F5" w:rsidRDefault="00996BB5" w:rsidP="008B45F5">
            <w:pPr>
              <w:spacing w:after="0" w:line="240" w:lineRule="auto"/>
              <w:jc w:val="both"/>
              <w:rPr>
                <w:rFonts w:ascii="Times New Roman" w:hAnsi="Times New Roman"/>
                <w:sz w:val="24"/>
                <w:szCs w:val="24"/>
              </w:rPr>
            </w:pPr>
            <w:r w:rsidRPr="008B45F5">
              <w:rPr>
                <w:rFonts w:ascii="Times New Roman" w:hAnsi="Times New Roman"/>
                <w:sz w:val="24"/>
                <w:szCs w:val="24"/>
              </w:rPr>
              <w:t>Ianuarie -Decembrie 2017</w:t>
            </w:r>
          </w:p>
        </w:tc>
      </w:tr>
      <w:tr w:rsidR="00683D19" w:rsidRPr="008B45F5" w:rsidTr="008B45F5">
        <w:tc>
          <w:tcPr>
            <w:tcW w:w="723" w:type="dxa"/>
          </w:tcPr>
          <w:p w:rsidR="00683D19" w:rsidRPr="008B45F5" w:rsidRDefault="00AC5024" w:rsidP="008B45F5">
            <w:pPr>
              <w:spacing w:after="0" w:line="240" w:lineRule="auto"/>
              <w:jc w:val="both"/>
              <w:rPr>
                <w:rFonts w:ascii="Times New Roman" w:hAnsi="Times New Roman"/>
                <w:sz w:val="24"/>
                <w:szCs w:val="24"/>
              </w:rPr>
            </w:pPr>
            <w:r w:rsidRPr="008B45F5">
              <w:rPr>
                <w:rFonts w:ascii="Times New Roman" w:hAnsi="Times New Roman"/>
                <w:sz w:val="24"/>
                <w:szCs w:val="24"/>
              </w:rPr>
              <w:t>152.</w:t>
            </w:r>
          </w:p>
        </w:tc>
        <w:tc>
          <w:tcPr>
            <w:tcW w:w="6268" w:type="dxa"/>
          </w:tcPr>
          <w:p w:rsidR="00683D19" w:rsidRPr="008B45F5" w:rsidRDefault="00996BB5" w:rsidP="008B45F5">
            <w:pPr>
              <w:spacing w:after="0" w:line="240" w:lineRule="auto"/>
              <w:jc w:val="both"/>
              <w:rPr>
                <w:rFonts w:ascii="Times New Roman" w:hAnsi="Times New Roman"/>
                <w:sz w:val="24"/>
                <w:szCs w:val="24"/>
              </w:rPr>
            </w:pPr>
            <w:r w:rsidRPr="008B45F5">
              <w:rPr>
                <w:rFonts w:ascii="Times New Roman" w:hAnsi="Times New Roman"/>
                <w:bCs/>
                <w:sz w:val="24"/>
                <w:szCs w:val="24"/>
              </w:rPr>
              <w:t>Platforma pentru artă București</w:t>
            </w:r>
          </w:p>
        </w:tc>
        <w:tc>
          <w:tcPr>
            <w:tcW w:w="3937" w:type="dxa"/>
          </w:tcPr>
          <w:p w:rsidR="00683D19" w:rsidRPr="008B45F5" w:rsidRDefault="00996BB5"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P.M.B.-CENTRUL CULTURAL AL MUNICIPIULUI BUCUREȘTI — </w:t>
            </w:r>
            <w:r w:rsidRPr="008B45F5">
              <w:rPr>
                <w:rFonts w:ascii="Times New Roman" w:hAnsi="Times New Roman"/>
                <w:sz w:val="24"/>
                <w:szCs w:val="24"/>
              </w:rPr>
              <w:lastRenderedPageBreak/>
              <w:t>ARCUB</w:t>
            </w:r>
          </w:p>
        </w:tc>
        <w:tc>
          <w:tcPr>
            <w:tcW w:w="2248" w:type="dxa"/>
          </w:tcPr>
          <w:p w:rsidR="00683D19" w:rsidRPr="008B45F5" w:rsidRDefault="00996BB5"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Ianuarie -Decembrie 2017</w:t>
            </w:r>
          </w:p>
        </w:tc>
      </w:tr>
      <w:tr w:rsidR="00683D19" w:rsidRPr="008B45F5" w:rsidTr="008B45F5">
        <w:tc>
          <w:tcPr>
            <w:tcW w:w="723" w:type="dxa"/>
          </w:tcPr>
          <w:p w:rsidR="00683D19" w:rsidRPr="008B45F5" w:rsidRDefault="00AC5024"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153.</w:t>
            </w:r>
          </w:p>
        </w:tc>
        <w:tc>
          <w:tcPr>
            <w:tcW w:w="6268" w:type="dxa"/>
          </w:tcPr>
          <w:p w:rsidR="00683D19" w:rsidRPr="008B45F5" w:rsidRDefault="00B2382A" w:rsidP="008B45F5">
            <w:pPr>
              <w:spacing w:after="0" w:line="240" w:lineRule="auto"/>
              <w:jc w:val="both"/>
              <w:rPr>
                <w:rFonts w:ascii="Times New Roman" w:hAnsi="Times New Roman"/>
                <w:sz w:val="24"/>
                <w:szCs w:val="24"/>
              </w:rPr>
            </w:pPr>
            <w:r w:rsidRPr="008B45F5">
              <w:rPr>
                <w:rFonts w:ascii="Times New Roman" w:hAnsi="Times New Roman"/>
                <w:bCs/>
                <w:sz w:val="24"/>
                <w:szCs w:val="24"/>
              </w:rPr>
              <w:t>Proiecte Strategice Orașul in</w:t>
            </w:r>
            <w:r w:rsidR="00996BB5" w:rsidRPr="008B45F5">
              <w:rPr>
                <w:rFonts w:ascii="Times New Roman" w:hAnsi="Times New Roman"/>
                <w:bCs/>
                <w:sz w:val="24"/>
                <w:szCs w:val="24"/>
              </w:rPr>
              <w:t>vizibil</w:t>
            </w:r>
          </w:p>
        </w:tc>
        <w:tc>
          <w:tcPr>
            <w:tcW w:w="3937" w:type="dxa"/>
          </w:tcPr>
          <w:p w:rsidR="00683D19" w:rsidRPr="008B45F5" w:rsidRDefault="00996BB5" w:rsidP="008B45F5">
            <w:pPr>
              <w:spacing w:after="0" w:line="240" w:lineRule="auto"/>
              <w:jc w:val="both"/>
              <w:rPr>
                <w:rFonts w:ascii="Times New Roman" w:hAnsi="Times New Roman"/>
                <w:sz w:val="24"/>
                <w:szCs w:val="24"/>
              </w:rPr>
            </w:pPr>
            <w:r w:rsidRPr="008B45F5">
              <w:rPr>
                <w:rFonts w:ascii="Times New Roman" w:hAnsi="Times New Roman"/>
                <w:sz w:val="24"/>
                <w:szCs w:val="24"/>
              </w:rPr>
              <w:t>P.M.B.-CENTRUL CULTURAL AL MUNICIPIULUI BUCUREȘTI — ARCUB</w:t>
            </w:r>
          </w:p>
        </w:tc>
        <w:tc>
          <w:tcPr>
            <w:tcW w:w="2248" w:type="dxa"/>
          </w:tcPr>
          <w:p w:rsidR="00683D19" w:rsidRPr="008B45F5" w:rsidRDefault="00996BB5" w:rsidP="008B45F5">
            <w:pPr>
              <w:spacing w:after="0" w:line="240" w:lineRule="auto"/>
              <w:jc w:val="both"/>
              <w:rPr>
                <w:rFonts w:ascii="Times New Roman" w:hAnsi="Times New Roman"/>
                <w:sz w:val="24"/>
                <w:szCs w:val="24"/>
              </w:rPr>
            </w:pPr>
            <w:r w:rsidRPr="008B45F5">
              <w:rPr>
                <w:rFonts w:ascii="Times New Roman" w:hAnsi="Times New Roman"/>
                <w:sz w:val="24"/>
                <w:szCs w:val="24"/>
              </w:rPr>
              <w:t>Ianuarie -Decembrie 2017</w:t>
            </w:r>
          </w:p>
        </w:tc>
      </w:tr>
      <w:tr w:rsidR="00683D19" w:rsidRPr="008B45F5" w:rsidTr="008B45F5">
        <w:tc>
          <w:tcPr>
            <w:tcW w:w="723" w:type="dxa"/>
          </w:tcPr>
          <w:p w:rsidR="00683D19" w:rsidRPr="008B45F5" w:rsidRDefault="00AC5024" w:rsidP="008B45F5">
            <w:pPr>
              <w:spacing w:after="0" w:line="240" w:lineRule="auto"/>
              <w:jc w:val="both"/>
              <w:rPr>
                <w:rFonts w:ascii="Times New Roman" w:hAnsi="Times New Roman"/>
                <w:sz w:val="24"/>
                <w:szCs w:val="24"/>
              </w:rPr>
            </w:pPr>
            <w:r w:rsidRPr="008B45F5">
              <w:rPr>
                <w:rFonts w:ascii="Times New Roman" w:hAnsi="Times New Roman"/>
                <w:sz w:val="24"/>
                <w:szCs w:val="24"/>
              </w:rPr>
              <w:t>154.</w:t>
            </w:r>
          </w:p>
        </w:tc>
        <w:tc>
          <w:tcPr>
            <w:tcW w:w="6268" w:type="dxa"/>
          </w:tcPr>
          <w:p w:rsidR="00683D19" w:rsidRPr="008B45F5" w:rsidRDefault="00996BB5" w:rsidP="008B45F5">
            <w:pPr>
              <w:spacing w:after="0" w:line="240" w:lineRule="auto"/>
              <w:jc w:val="both"/>
              <w:rPr>
                <w:rFonts w:ascii="Times New Roman" w:hAnsi="Times New Roman"/>
                <w:sz w:val="24"/>
                <w:szCs w:val="24"/>
              </w:rPr>
            </w:pPr>
            <w:r w:rsidRPr="008B45F5">
              <w:rPr>
                <w:rFonts w:ascii="Times New Roman" w:hAnsi="Times New Roman"/>
                <w:bCs/>
                <w:sz w:val="24"/>
                <w:szCs w:val="24"/>
              </w:rPr>
              <w:t>Întâlnirea Anuală IETM – rețeaua internațională pentru artele spectacolului</w:t>
            </w:r>
          </w:p>
        </w:tc>
        <w:tc>
          <w:tcPr>
            <w:tcW w:w="3937" w:type="dxa"/>
          </w:tcPr>
          <w:p w:rsidR="00683D19" w:rsidRPr="008B45F5" w:rsidRDefault="00996BB5" w:rsidP="008B45F5">
            <w:pPr>
              <w:spacing w:after="0" w:line="240" w:lineRule="auto"/>
              <w:jc w:val="both"/>
              <w:rPr>
                <w:rFonts w:ascii="Times New Roman" w:hAnsi="Times New Roman"/>
                <w:sz w:val="24"/>
                <w:szCs w:val="24"/>
              </w:rPr>
            </w:pPr>
            <w:r w:rsidRPr="008B45F5">
              <w:rPr>
                <w:rFonts w:ascii="Times New Roman" w:hAnsi="Times New Roman"/>
                <w:sz w:val="24"/>
                <w:szCs w:val="24"/>
              </w:rPr>
              <w:t>ARCUB C.N.D.B.</w:t>
            </w:r>
          </w:p>
        </w:tc>
        <w:tc>
          <w:tcPr>
            <w:tcW w:w="2248" w:type="dxa"/>
          </w:tcPr>
          <w:p w:rsidR="00683D19" w:rsidRPr="008B45F5" w:rsidRDefault="00996BB5" w:rsidP="008B45F5">
            <w:pPr>
              <w:spacing w:after="0" w:line="240" w:lineRule="auto"/>
              <w:jc w:val="both"/>
              <w:rPr>
                <w:rFonts w:ascii="Times New Roman" w:hAnsi="Times New Roman"/>
                <w:sz w:val="24"/>
                <w:szCs w:val="24"/>
              </w:rPr>
            </w:pPr>
            <w:r w:rsidRPr="008B45F5">
              <w:rPr>
                <w:rFonts w:ascii="Times New Roman" w:hAnsi="Times New Roman"/>
                <w:sz w:val="24"/>
                <w:szCs w:val="24"/>
              </w:rPr>
              <w:t>20-23 Aprilie 2017</w:t>
            </w:r>
          </w:p>
        </w:tc>
      </w:tr>
      <w:tr w:rsidR="00683D19" w:rsidRPr="008B45F5" w:rsidTr="008B45F5">
        <w:tc>
          <w:tcPr>
            <w:tcW w:w="723" w:type="dxa"/>
          </w:tcPr>
          <w:p w:rsidR="00683D19" w:rsidRPr="008B45F5" w:rsidRDefault="00AC5024" w:rsidP="008B45F5">
            <w:pPr>
              <w:spacing w:after="0" w:line="240" w:lineRule="auto"/>
              <w:jc w:val="both"/>
              <w:rPr>
                <w:rFonts w:ascii="Times New Roman" w:hAnsi="Times New Roman"/>
                <w:sz w:val="24"/>
                <w:szCs w:val="24"/>
              </w:rPr>
            </w:pPr>
            <w:r w:rsidRPr="008B45F5">
              <w:rPr>
                <w:rFonts w:ascii="Times New Roman" w:hAnsi="Times New Roman"/>
                <w:sz w:val="24"/>
                <w:szCs w:val="24"/>
              </w:rPr>
              <w:t>155.</w:t>
            </w:r>
          </w:p>
        </w:tc>
        <w:tc>
          <w:tcPr>
            <w:tcW w:w="6268" w:type="dxa"/>
          </w:tcPr>
          <w:p w:rsidR="00683D19" w:rsidRPr="008B45F5" w:rsidRDefault="00996BB5" w:rsidP="008B45F5">
            <w:pPr>
              <w:spacing w:after="0" w:line="240" w:lineRule="auto"/>
              <w:jc w:val="both"/>
              <w:rPr>
                <w:rFonts w:ascii="Times New Roman" w:hAnsi="Times New Roman"/>
                <w:sz w:val="24"/>
                <w:szCs w:val="24"/>
              </w:rPr>
            </w:pPr>
            <w:r w:rsidRPr="008B45F5">
              <w:rPr>
                <w:rFonts w:ascii="Times New Roman" w:hAnsi="Times New Roman"/>
                <w:bCs/>
                <w:sz w:val="24"/>
                <w:szCs w:val="24"/>
              </w:rPr>
              <w:t>Acceleratorul de idei</w:t>
            </w:r>
          </w:p>
        </w:tc>
        <w:tc>
          <w:tcPr>
            <w:tcW w:w="3937" w:type="dxa"/>
          </w:tcPr>
          <w:p w:rsidR="00683D19" w:rsidRPr="008B45F5" w:rsidRDefault="00996BB5" w:rsidP="008B45F5">
            <w:pPr>
              <w:spacing w:after="0" w:line="240" w:lineRule="auto"/>
              <w:jc w:val="both"/>
              <w:rPr>
                <w:rFonts w:ascii="Times New Roman" w:hAnsi="Times New Roman"/>
                <w:sz w:val="24"/>
                <w:szCs w:val="24"/>
              </w:rPr>
            </w:pPr>
            <w:r w:rsidRPr="008B45F5">
              <w:rPr>
                <w:rFonts w:ascii="Times New Roman" w:hAnsi="Times New Roman"/>
                <w:bCs/>
                <w:sz w:val="24"/>
                <w:szCs w:val="24"/>
              </w:rPr>
              <w:t>ARCUB,  ONG-uri câștigătoare în urma selecției de proiecte</w:t>
            </w:r>
          </w:p>
        </w:tc>
        <w:tc>
          <w:tcPr>
            <w:tcW w:w="2248" w:type="dxa"/>
          </w:tcPr>
          <w:p w:rsidR="00683D19" w:rsidRPr="008B45F5" w:rsidRDefault="00996BB5" w:rsidP="008B45F5">
            <w:pPr>
              <w:spacing w:after="0" w:line="240" w:lineRule="auto"/>
              <w:jc w:val="both"/>
              <w:rPr>
                <w:rFonts w:ascii="Times New Roman" w:hAnsi="Times New Roman"/>
                <w:sz w:val="24"/>
                <w:szCs w:val="24"/>
              </w:rPr>
            </w:pPr>
            <w:r w:rsidRPr="008B45F5">
              <w:rPr>
                <w:rFonts w:ascii="Times New Roman" w:hAnsi="Times New Roman"/>
                <w:sz w:val="24"/>
                <w:szCs w:val="24"/>
              </w:rPr>
              <w:t>Mai – Noiembrie 2017</w:t>
            </w:r>
          </w:p>
        </w:tc>
      </w:tr>
      <w:tr w:rsidR="00683D19" w:rsidRPr="008B45F5" w:rsidTr="008B45F5">
        <w:tc>
          <w:tcPr>
            <w:tcW w:w="723" w:type="dxa"/>
          </w:tcPr>
          <w:p w:rsidR="00683D19" w:rsidRPr="008B45F5" w:rsidRDefault="00AC5024" w:rsidP="008B45F5">
            <w:pPr>
              <w:spacing w:after="0" w:line="240" w:lineRule="auto"/>
              <w:jc w:val="both"/>
              <w:rPr>
                <w:rFonts w:ascii="Times New Roman" w:hAnsi="Times New Roman"/>
                <w:sz w:val="24"/>
                <w:szCs w:val="24"/>
              </w:rPr>
            </w:pPr>
            <w:r w:rsidRPr="008B45F5">
              <w:rPr>
                <w:rFonts w:ascii="Times New Roman" w:hAnsi="Times New Roman"/>
                <w:sz w:val="24"/>
                <w:szCs w:val="24"/>
              </w:rPr>
              <w:t>156.</w:t>
            </w:r>
          </w:p>
        </w:tc>
        <w:tc>
          <w:tcPr>
            <w:tcW w:w="6268" w:type="dxa"/>
          </w:tcPr>
          <w:p w:rsidR="00683D19" w:rsidRPr="008B45F5" w:rsidRDefault="00996BB5" w:rsidP="008B45F5">
            <w:pPr>
              <w:spacing w:after="0" w:line="240" w:lineRule="auto"/>
              <w:jc w:val="both"/>
              <w:rPr>
                <w:rFonts w:ascii="Times New Roman" w:hAnsi="Times New Roman"/>
                <w:sz w:val="24"/>
                <w:szCs w:val="24"/>
              </w:rPr>
            </w:pPr>
            <w:r w:rsidRPr="008B45F5">
              <w:rPr>
                <w:rFonts w:ascii="Times New Roman" w:hAnsi="Times New Roman"/>
                <w:bCs/>
                <w:sz w:val="24"/>
                <w:szCs w:val="24"/>
              </w:rPr>
              <w:t>Microgranturi pentru comunități</w:t>
            </w:r>
          </w:p>
        </w:tc>
        <w:tc>
          <w:tcPr>
            <w:tcW w:w="3937" w:type="dxa"/>
          </w:tcPr>
          <w:p w:rsidR="00683D19" w:rsidRPr="008B45F5" w:rsidRDefault="00996BB5" w:rsidP="008B45F5">
            <w:pPr>
              <w:spacing w:after="0" w:line="240" w:lineRule="auto"/>
              <w:jc w:val="both"/>
              <w:rPr>
                <w:rFonts w:ascii="Times New Roman" w:hAnsi="Times New Roman"/>
                <w:sz w:val="24"/>
                <w:szCs w:val="24"/>
              </w:rPr>
            </w:pPr>
            <w:r w:rsidRPr="008B45F5">
              <w:rPr>
                <w:rFonts w:ascii="Times New Roman" w:hAnsi="Times New Roman"/>
                <w:bCs/>
                <w:sz w:val="24"/>
                <w:szCs w:val="24"/>
              </w:rPr>
              <w:t>ARCUB, Fundația Comunitară București,  ONG-uri</w:t>
            </w:r>
          </w:p>
        </w:tc>
        <w:tc>
          <w:tcPr>
            <w:tcW w:w="2248" w:type="dxa"/>
          </w:tcPr>
          <w:p w:rsidR="00683D19" w:rsidRPr="008B45F5" w:rsidRDefault="00996BB5" w:rsidP="008B45F5">
            <w:pPr>
              <w:spacing w:after="0" w:line="240" w:lineRule="auto"/>
              <w:jc w:val="both"/>
              <w:rPr>
                <w:rFonts w:ascii="Times New Roman" w:hAnsi="Times New Roman"/>
                <w:sz w:val="24"/>
                <w:szCs w:val="24"/>
              </w:rPr>
            </w:pPr>
            <w:r w:rsidRPr="008B45F5">
              <w:rPr>
                <w:rFonts w:ascii="Times New Roman" w:hAnsi="Times New Roman"/>
                <w:sz w:val="24"/>
                <w:szCs w:val="24"/>
              </w:rPr>
              <w:t>Mai – Septembrie 2017</w:t>
            </w:r>
          </w:p>
        </w:tc>
      </w:tr>
      <w:tr w:rsidR="00683D19" w:rsidRPr="008B45F5" w:rsidTr="008B45F5">
        <w:tc>
          <w:tcPr>
            <w:tcW w:w="723" w:type="dxa"/>
          </w:tcPr>
          <w:p w:rsidR="00683D19" w:rsidRPr="008B45F5" w:rsidRDefault="00AC5024" w:rsidP="008B45F5">
            <w:pPr>
              <w:spacing w:after="0" w:line="240" w:lineRule="auto"/>
              <w:jc w:val="both"/>
              <w:rPr>
                <w:rFonts w:ascii="Times New Roman" w:hAnsi="Times New Roman"/>
                <w:sz w:val="24"/>
                <w:szCs w:val="24"/>
              </w:rPr>
            </w:pPr>
            <w:r w:rsidRPr="008B45F5">
              <w:rPr>
                <w:rFonts w:ascii="Times New Roman" w:hAnsi="Times New Roman"/>
                <w:sz w:val="24"/>
                <w:szCs w:val="24"/>
              </w:rPr>
              <w:t>157.</w:t>
            </w:r>
          </w:p>
        </w:tc>
        <w:tc>
          <w:tcPr>
            <w:tcW w:w="6268" w:type="dxa"/>
          </w:tcPr>
          <w:p w:rsidR="00996BB5" w:rsidRPr="008B45F5" w:rsidRDefault="00996BB5" w:rsidP="008B45F5">
            <w:pPr>
              <w:spacing w:after="0" w:line="240" w:lineRule="auto"/>
              <w:jc w:val="both"/>
              <w:rPr>
                <w:rFonts w:ascii="Times New Roman" w:hAnsi="Times New Roman"/>
                <w:sz w:val="24"/>
                <w:szCs w:val="24"/>
              </w:rPr>
            </w:pPr>
            <w:r w:rsidRPr="008B45F5">
              <w:rPr>
                <w:rFonts w:ascii="Times New Roman" w:hAnsi="Times New Roman"/>
                <w:sz w:val="24"/>
                <w:szCs w:val="24"/>
              </w:rPr>
              <w:t>Dezvoltarea sectorului cultural independent- Programul de finanțare nerambursabilă pentru sectorul cultural</w:t>
            </w:r>
          </w:p>
          <w:p w:rsidR="00683D19" w:rsidRPr="008B45F5" w:rsidRDefault="00996BB5"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     - Crearea de platforme de finanţare nerambursabilă pentru sectorul cultural independent.</w:t>
            </w:r>
          </w:p>
        </w:tc>
        <w:tc>
          <w:tcPr>
            <w:tcW w:w="3937" w:type="dxa"/>
          </w:tcPr>
          <w:p w:rsidR="00683D19" w:rsidRPr="008B45F5" w:rsidRDefault="00996BB5" w:rsidP="008B45F5">
            <w:pPr>
              <w:spacing w:after="0" w:line="240" w:lineRule="auto"/>
              <w:jc w:val="both"/>
              <w:rPr>
                <w:rFonts w:ascii="Times New Roman" w:hAnsi="Times New Roman"/>
                <w:sz w:val="24"/>
                <w:szCs w:val="24"/>
              </w:rPr>
            </w:pPr>
            <w:r w:rsidRPr="008B45F5">
              <w:rPr>
                <w:rFonts w:ascii="Times New Roman" w:hAnsi="Times New Roman"/>
                <w:sz w:val="24"/>
                <w:szCs w:val="24"/>
              </w:rPr>
              <w:t>PMB prin ARCUB</w:t>
            </w:r>
          </w:p>
          <w:p w:rsidR="00996BB5" w:rsidRPr="008B45F5" w:rsidRDefault="00996BB5" w:rsidP="008B45F5">
            <w:pPr>
              <w:spacing w:after="0" w:line="240" w:lineRule="auto"/>
              <w:jc w:val="both"/>
              <w:rPr>
                <w:rFonts w:ascii="Times New Roman" w:hAnsi="Times New Roman"/>
                <w:sz w:val="24"/>
                <w:szCs w:val="24"/>
              </w:rPr>
            </w:pPr>
            <w:r w:rsidRPr="008B45F5">
              <w:rPr>
                <w:rFonts w:ascii="Times New Roman" w:hAnsi="Times New Roman"/>
                <w:bCs/>
                <w:sz w:val="24"/>
                <w:szCs w:val="24"/>
              </w:rPr>
              <w:t>ARCUB,  ONG-uri câștigătoare în urma selecției de proiecte</w:t>
            </w:r>
          </w:p>
        </w:tc>
        <w:tc>
          <w:tcPr>
            <w:tcW w:w="2248" w:type="dxa"/>
          </w:tcPr>
          <w:p w:rsidR="00683D19" w:rsidRPr="008B45F5" w:rsidRDefault="00996BB5" w:rsidP="008B45F5">
            <w:pPr>
              <w:spacing w:after="0" w:line="240" w:lineRule="auto"/>
              <w:jc w:val="both"/>
              <w:rPr>
                <w:rFonts w:ascii="Times New Roman" w:hAnsi="Times New Roman"/>
                <w:sz w:val="24"/>
                <w:szCs w:val="24"/>
              </w:rPr>
            </w:pPr>
            <w:r w:rsidRPr="008B45F5">
              <w:rPr>
                <w:rFonts w:ascii="Times New Roman" w:hAnsi="Times New Roman"/>
                <w:sz w:val="24"/>
                <w:szCs w:val="24"/>
              </w:rPr>
              <w:t>Aprilie - Decembrie 2017</w:t>
            </w:r>
          </w:p>
        </w:tc>
      </w:tr>
      <w:tr w:rsidR="00683D19" w:rsidRPr="008B45F5" w:rsidTr="008B45F5">
        <w:tc>
          <w:tcPr>
            <w:tcW w:w="723" w:type="dxa"/>
          </w:tcPr>
          <w:p w:rsidR="00683D19" w:rsidRPr="008B45F5" w:rsidRDefault="00AC5024" w:rsidP="008B45F5">
            <w:pPr>
              <w:spacing w:after="0" w:line="240" w:lineRule="auto"/>
              <w:jc w:val="both"/>
              <w:rPr>
                <w:rFonts w:ascii="Times New Roman" w:hAnsi="Times New Roman"/>
                <w:sz w:val="24"/>
                <w:szCs w:val="24"/>
              </w:rPr>
            </w:pPr>
            <w:r w:rsidRPr="008B45F5">
              <w:rPr>
                <w:rFonts w:ascii="Times New Roman" w:hAnsi="Times New Roman"/>
                <w:sz w:val="24"/>
                <w:szCs w:val="24"/>
              </w:rPr>
              <w:t>158.</w:t>
            </w:r>
          </w:p>
        </w:tc>
        <w:tc>
          <w:tcPr>
            <w:tcW w:w="6268" w:type="dxa"/>
          </w:tcPr>
          <w:p w:rsidR="0037583A" w:rsidRPr="008B45F5" w:rsidRDefault="0037583A" w:rsidP="008B45F5">
            <w:pPr>
              <w:spacing w:after="0" w:line="240" w:lineRule="auto"/>
              <w:jc w:val="both"/>
              <w:rPr>
                <w:rFonts w:ascii="Times New Roman" w:hAnsi="Times New Roman"/>
                <w:sz w:val="24"/>
                <w:szCs w:val="24"/>
              </w:rPr>
            </w:pPr>
            <w:r w:rsidRPr="008B45F5">
              <w:rPr>
                <w:rFonts w:ascii="Times New Roman" w:hAnsi="Times New Roman"/>
                <w:sz w:val="24"/>
                <w:szCs w:val="24"/>
              </w:rPr>
              <w:t>Dezvoltarea unui program artistic consistent în spaţiul ARCUB Gabroveni şi creşterea calităţii vieţii bucureştenilor prin expunerea la experienţa culturală. Cele 3 tipuri de stagiuni gândite pentru o optimă utilizare a spațiilor din dotare- Programul de proiecte indoor</w:t>
            </w:r>
          </w:p>
          <w:p w:rsidR="0037583A" w:rsidRPr="008B45F5" w:rsidRDefault="0037583A"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     - Stagiunea teatrală</w:t>
            </w:r>
          </w:p>
          <w:p w:rsidR="0037583A" w:rsidRPr="008B45F5" w:rsidRDefault="0037583A"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     - Seria de concerte de muzică de jazz Artist in residence</w:t>
            </w:r>
          </w:p>
          <w:p w:rsidR="00683D19" w:rsidRPr="008B45F5" w:rsidRDefault="0037583A"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     - Seria de expoziții</w:t>
            </w:r>
          </w:p>
        </w:tc>
        <w:tc>
          <w:tcPr>
            <w:tcW w:w="3937" w:type="dxa"/>
          </w:tcPr>
          <w:p w:rsidR="00683D19" w:rsidRPr="008B45F5" w:rsidRDefault="0037583A" w:rsidP="008B45F5">
            <w:pPr>
              <w:spacing w:after="0" w:line="240" w:lineRule="auto"/>
              <w:jc w:val="both"/>
              <w:rPr>
                <w:rFonts w:ascii="Times New Roman" w:hAnsi="Times New Roman"/>
                <w:sz w:val="24"/>
                <w:szCs w:val="24"/>
              </w:rPr>
            </w:pPr>
            <w:r w:rsidRPr="008B45F5">
              <w:rPr>
                <w:rFonts w:ascii="Times New Roman" w:hAnsi="Times New Roman"/>
                <w:sz w:val="24"/>
                <w:szCs w:val="24"/>
              </w:rPr>
              <w:t>P</w:t>
            </w:r>
            <w:r w:rsidR="005A497F" w:rsidRPr="008B45F5">
              <w:rPr>
                <w:rFonts w:ascii="Times New Roman" w:hAnsi="Times New Roman"/>
                <w:sz w:val="24"/>
                <w:szCs w:val="24"/>
              </w:rPr>
              <w:t>.</w:t>
            </w:r>
            <w:r w:rsidRPr="008B45F5">
              <w:rPr>
                <w:rFonts w:ascii="Times New Roman" w:hAnsi="Times New Roman"/>
                <w:sz w:val="24"/>
                <w:szCs w:val="24"/>
              </w:rPr>
              <w:t>M</w:t>
            </w:r>
            <w:r w:rsidR="005A497F" w:rsidRPr="008B45F5">
              <w:rPr>
                <w:rFonts w:ascii="Times New Roman" w:hAnsi="Times New Roman"/>
                <w:sz w:val="24"/>
                <w:szCs w:val="24"/>
              </w:rPr>
              <w:t>.</w:t>
            </w:r>
            <w:r w:rsidRPr="008B45F5">
              <w:rPr>
                <w:rFonts w:ascii="Times New Roman" w:hAnsi="Times New Roman"/>
                <w:sz w:val="24"/>
                <w:szCs w:val="24"/>
              </w:rPr>
              <w:t>B</w:t>
            </w:r>
            <w:r w:rsidR="005A497F" w:rsidRPr="008B45F5">
              <w:rPr>
                <w:rFonts w:ascii="Times New Roman" w:hAnsi="Times New Roman"/>
                <w:sz w:val="24"/>
                <w:szCs w:val="24"/>
              </w:rPr>
              <w:t>.</w:t>
            </w:r>
            <w:r w:rsidRPr="008B45F5">
              <w:rPr>
                <w:rFonts w:ascii="Times New Roman" w:hAnsi="Times New Roman"/>
                <w:sz w:val="24"/>
                <w:szCs w:val="24"/>
              </w:rPr>
              <w:t xml:space="preserve"> prin ARCUB</w:t>
            </w:r>
          </w:p>
        </w:tc>
        <w:tc>
          <w:tcPr>
            <w:tcW w:w="2248" w:type="dxa"/>
          </w:tcPr>
          <w:p w:rsidR="00683D19" w:rsidRPr="008B45F5" w:rsidRDefault="0037583A" w:rsidP="008B45F5">
            <w:pPr>
              <w:spacing w:after="0" w:line="240" w:lineRule="auto"/>
              <w:jc w:val="both"/>
              <w:rPr>
                <w:rFonts w:ascii="Times New Roman" w:hAnsi="Times New Roman"/>
                <w:sz w:val="24"/>
                <w:szCs w:val="24"/>
              </w:rPr>
            </w:pPr>
            <w:r w:rsidRPr="008B45F5">
              <w:rPr>
                <w:rFonts w:ascii="Times New Roman" w:hAnsi="Times New Roman"/>
                <w:sz w:val="24"/>
                <w:szCs w:val="24"/>
              </w:rPr>
              <w:t>Ianuarie -Decembrie 2017</w:t>
            </w:r>
          </w:p>
        </w:tc>
      </w:tr>
      <w:tr w:rsidR="00683D19" w:rsidRPr="008B45F5" w:rsidTr="008B45F5">
        <w:tc>
          <w:tcPr>
            <w:tcW w:w="723" w:type="dxa"/>
          </w:tcPr>
          <w:p w:rsidR="00683D19" w:rsidRPr="008B45F5" w:rsidRDefault="00AC5024" w:rsidP="008B45F5">
            <w:pPr>
              <w:spacing w:after="0" w:line="240" w:lineRule="auto"/>
              <w:jc w:val="both"/>
              <w:rPr>
                <w:rFonts w:ascii="Times New Roman" w:hAnsi="Times New Roman"/>
                <w:sz w:val="24"/>
                <w:szCs w:val="24"/>
              </w:rPr>
            </w:pPr>
            <w:r w:rsidRPr="008B45F5">
              <w:rPr>
                <w:rFonts w:ascii="Times New Roman" w:hAnsi="Times New Roman"/>
                <w:sz w:val="24"/>
                <w:szCs w:val="24"/>
              </w:rPr>
              <w:t>159.</w:t>
            </w:r>
          </w:p>
        </w:tc>
        <w:tc>
          <w:tcPr>
            <w:tcW w:w="6268" w:type="dxa"/>
          </w:tcPr>
          <w:p w:rsidR="0037583A" w:rsidRPr="008B45F5" w:rsidRDefault="0037583A" w:rsidP="008B45F5">
            <w:pPr>
              <w:spacing w:after="0" w:line="240" w:lineRule="auto"/>
              <w:jc w:val="both"/>
              <w:rPr>
                <w:rFonts w:ascii="Times New Roman" w:hAnsi="Times New Roman"/>
                <w:sz w:val="24"/>
                <w:szCs w:val="24"/>
              </w:rPr>
            </w:pPr>
            <w:r w:rsidRPr="008B45F5">
              <w:rPr>
                <w:rFonts w:ascii="Times New Roman" w:hAnsi="Times New Roman"/>
                <w:sz w:val="24"/>
                <w:szCs w:val="24"/>
              </w:rPr>
              <w:t>Dezvoltarea Culturii comunitare participative în orașul București</w:t>
            </w:r>
          </w:p>
          <w:p w:rsidR="0037583A" w:rsidRPr="008B45F5" w:rsidRDefault="0037583A" w:rsidP="008B45F5">
            <w:pPr>
              <w:spacing w:after="0" w:line="240" w:lineRule="auto"/>
              <w:jc w:val="both"/>
              <w:rPr>
                <w:rFonts w:ascii="Times New Roman" w:hAnsi="Times New Roman"/>
                <w:sz w:val="24"/>
                <w:szCs w:val="24"/>
              </w:rPr>
            </w:pPr>
            <w:r w:rsidRPr="008B45F5">
              <w:rPr>
                <w:rFonts w:ascii="Times New Roman" w:hAnsi="Times New Roman"/>
                <w:sz w:val="24"/>
                <w:szCs w:val="24"/>
              </w:rPr>
              <w:t>Programul de evenimente outdoor pentru comunitate</w:t>
            </w:r>
          </w:p>
          <w:p w:rsidR="00683D19" w:rsidRPr="008B45F5" w:rsidRDefault="0037583A"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     - Dezvoltarea si implementarea unor  evenimente si festivaluri de renume internațional pentru locuitorii orasului Bucureşti în aer liber, cu acces gratuit. (planificate 12 acţiuni)</w:t>
            </w:r>
          </w:p>
        </w:tc>
        <w:tc>
          <w:tcPr>
            <w:tcW w:w="3937" w:type="dxa"/>
          </w:tcPr>
          <w:p w:rsidR="00683D19" w:rsidRPr="008B45F5" w:rsidRDefault="0037583A" w:rsidP="008B45F5">
            <w:pPr>
              <w:spacing w:after="0" w:line="240" w:lineRule="auto"/>
              <w:jc w:val="both"/>
              <w:rPr>
                <w:rFonts w:ascii="Times New Roman" w:hAnsi="Times New Roman"/>
                <w:sz w:val="24"/>
                <w:szCs w:val="24"/>
              </w:rPr>
            </w:pPr>
            <w:r w:rsidRPr="008B45F5">
              <w:rPr>
                <w:rFonts w:ascii="Times New Roman" w:hAnsi="Times New Roman"/>
                <w:sz w:val="24"/>
                <w:szCs w:val="24"/>
              </w:rPr>
              <w:t>P</w:t>
            </w:r>
            <w:r w:rsidR="00C32780" w:rsidRPr="008B45F5">
              <w:rPr>
                <w:rFonts w:ascii="Times New Roman" w:hAnsi="Times New Roman"/>
                <w:sz w:val="24"/>
                <w:szCs w:val="24"/>
              </w:rPr>
              <w:t>.</w:t>
            </w:r>
            <w:r w:rsidRPr="008B45F5">
              <w:rPr>
                <w:rFonts w:ascii="Times New Roman" w:hAnsi="Times New Roman"/>
                <w:sz w:val="24"/>
                <w:szCs w:val="24"/>
              </w:rPr>
              <w:t>M</w:t>
            </w:r>
            <w:r w:rsidR="00C32780" w:rsidRPr="008B45F5">
              <w:rPr>
                <w:rFonts w:ascii="Times New Roman" w:hAnsi="Times New Roman"/>
                <w:sz w:val="24"/>
                <w:szCs w:val="24"/>
              </w:rPr>
              <w:t>.</w:t>
            </w:r>
            <w:r w:rsidRPr="008B45F5">
              <w:rPr>
                <w:rFonts w:ascii="Times New Roman" w:hAnsi="Times New Roman"/>
                <w:sz w:val="24"/>
                <w:szCs w:val="24"/>
              </w:rPr>
              <w:t>B</w:t>
            </w:r>
            <w:r w:rsidR="00C32780" w:rsidRPr="008B45F5">
              <w:rPr>
                <w:rFonts w:ascii="Times New Roman" w:hAnsi="Times New Roman"/>
                <w:sz w:val="24"/>
                <w:szCs w:val="24"/>
              </w:rPr>
              <w:t>.</w:t>
            </w:r>
            <w:r w:rsidRPr="008B45F5">
              <w:rPr>
                <w:rFonts w:ascii="Times New Roman" w:hAnsi="Times New Roman"/>
                <w:sz w:val="24"/>
                <w:szCs w:val="24"/>
              </w:rPr>
              <w:t xml:space="preserve"> prin ARCUB</w:t>
            </w:r>
          </w:p>
        </w:tc>
        <w:tc>
          <w:tcPr>
            <w:tcW w:w="2248" w:type="dxa"/>
          </w:tcPr>
          <w:p w:rsidR="00683D19" w:rsidRPr="008B45F5" w:rsidRDefault="0037583A"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683D19" w:rsidRPr="008B45F5" w:rsidTr="008B45F5">
        <w:tc>
          <w:tcPr>
            <w:tcW w:w="723" w:type="dxa"/>
          </w:tcPr>
          <w:p w:rsidR="00683D19" w:rsidRPr="008B45F5" w:rsidRDefault="00AC5024" w:rsidP="008B45F5">
            <w:pPr>
              <w:spacing w:after="0" w:line="240" w:lineRule="auto"/>
              <w:jc w:val="both"/>
              <w:rPr>
                <w:rFonts w:ascii="Times New Roman" w:hAnsi="Times New Roman"/>
                <w:sz w:val="24"/>
                <w:szCs w:val="24"/>
              </w:rPr>
            </w:pPr>
            <w:r w:rsidRPr="008B45F5">
              <w:rPr>
                <w:rFonts w:ascii="Times New Roman" w:hAnsi="Times New Roman"/>
                <w:sz w:val="24"/>
                <w:szCs w:val="24"/>
              </w:rPr>
              <w:t>160</w:t>
            </w:r>
          </w:p>
        </w:tc>
        <w:tc>
          <w:tcPr>
            <w:tcW w:w="6268" w:type="dxa"/>
          </w:tcPr>
          <w:p w:rsidR="0037583A" w:rsidRPr="008B45F5" w:rsidRDefault="0037583A" w:rsidP="008B45F5">
            <w:pPr>
              <w:spacing w:after="0" w:line="240" w:lineRule="auto"/>
              <w:jc w:val="both"/>
              <w:rPr>
                <w:rFonts w:ascii="Times New Roman" w:hAnsi="Times New Roman"/>
                <w:sz w:val="24"/>
                <w:szCs w:val="24"/>
              </w:rPr>
            </w:pPr>
            <w:bookmarkStart w:id="1" w:name="_GoBack"/>
            <w:r w:rsidRPr="008B45F5">
              <w:rPr>
                <w:rFonts w:ascii="Times New Roman" w:hAnsi="Times New Roman"/>
                <w:sz w:val="24"/>
                <w:szCs w:val="24"/>
              </w:rPr>
              <w:t>Sprijinirea și susținerea celor mai importante</w:t>
            </w:r>
          </w:p>
          <w:p w:rsidR="00683D19" w:rsidRPr="008B45F5" w:rsidRDefault="0037583A"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evenimente şi festivaluri naţionale, de înalt nivel artistic și creativ care promovează </w:t>
            </w:r>
            <w:r w:rsidRPr="008B45F5">
              <w:rPr>
                <w:rFonts w:ascii="Times New Roman" w:hAnsi="Times New Roman"/>
                <w:bCs/>
                <w:sz w:val="24"/>
                <w:szCs w:val="24"/>
              </w:rPr>
              <w:t>creaţia contemporană; conectarea acestora cu reţelele internaţionale şi susţinerea dezvoltării lor artistice</w:t>
            </w:r>
            <w:bookmarkEnd w:id="1"/>
            <w:r w:rsidRPr="008B45F5">
              <w:rPr>
                <w:rFonts w:ascii="Times New Roman" w:hAnsi="Times New Roman"/>
                <w:bCs/>
                <w:sz w:val="24"/>
                <w:szCs w:val="24"/>
              </w:rPr>
              <w:t xml:space="preserve">- </w:t>
            </w:r>
            <w:r w:rsidRPr="008B45F5">
              <w:rPr>
                <w:rFonts w:ascii="Times New Roman" w:hAnsi="Times New Roman"/>
                <w:sz w:val="24"/>
                <w:szCs w:val="24"/>
              </w:rPr>
              <w:t xml:space="preserve">Programul de parteneriate - Proiecte Strategice cu </w:t>
            </w:r>
            <w:r w:rsidRPr="008B45F5">
              <w:rPr>
                <w:rFonts w:ascii="Times New Roman" w:hAnsi="Times New Roman"/>
                <w:sz w:val="24"/>
                <w:szCs w:val="24"/>
              </w:rPr>
              <w:lastRenderedPageBreak/>
              <w:t>recunoaștere internațională . (planificate 5 acţiuni)</w:t>
            </w:r>
          </w:p>
        </w:tc>
        <w:tc>
          <w:tcPr>
            <w:tcW w:w="3937" w:type="dxa"/>
          </w:tcPr>
          <w:p w:rsidR="00683D19" w:rsidRPr="008B45F5" w:rsidRDefault="0037583A"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P</w:t>
            </w:r>
            <w:r w:rsidR="00C32780" w:rsidRPr="008B45F5">
              <w:rPr>
                <w:rFonts w:ascii="Times New Roman" w:hAnsi="Times New Roman"/>
                <w:sz w:val="24"/>
                <w:szCs w:val="24"/>
              </w:rPr>
              <w:t>.</w:t>
            </w:r>
            <w:r w:rsidRPr="008B45F5">
              <w:rPr>
                <w:rFonts w:ascii="Times New Roman" w:hAnsi="Times New Roman"/>
                <w:sz w:val="24"/>
                <w:szCs w:val="24"/>
              </w:rPr>
              <w:t>M</w:t>
            </w:r>
            <w:r w:rsidR="00C32780" w:rsidRPr="008B45F5">
              <w:rPr>
                <w:rFonts w:ascii="Times New Roman" w:hAnsi="Times New Roman"/>
                <w:sz w:val="24"/>
                <w:szCs w:val="24"/>
              </w:rPr>
              <w:t>.</w:t>
            </w:r>
            <w:r w:rsidRPr="008B45F5">
              <w:rPr>
                <w:rFonts w:ascii="Times New Roman" w:hAnsi="Times New Roman"/>
                <w:sz w:val="24"/>
                <w:szCs w:val="24"/>
              </w:rPr>
              <w:t>B</w:t>
            </w:r>
            <w:r w:rsidR="00C32780" w:rsidRPr="008B45F5">
              <w:rPr>
                <w:rFonts w:ascii="Times New Roman" w:hAnsi="Times New Roman"/>
                <w:sz w:val="24"/>
                <w:szCs w:val="24"/>
              </w:rPr>
              <w:t>.</w:t>
            </w:r>
            <w:r w:rsidRPr="008B45F5">
              <w:rPr>
                <w:rFonts w:ascii="Times New Roman" w:hAnsi="Times New Roman"/>
                <w:sz w:val="24"/>
                <w:szCs w:val="24"/>
              </w:rPr>
              <w:t xml:space="preserve"> prin ARCUB</w:t>
            </w:r>
          </w:p>
        </w:tc>
        <w:tc>
          <w:tcPr>
            <w:tcW w:w="2248" w:type="dxa"/>
          </w:tcPr>
          <w:p w:rsidR="00683D19" w:rsidRPr="008B45F5" w:rsidRDefault="0037583A"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683D19" w:rsidRPr="008B45F5" w:rsidTr="008B45F5">
        <w:tc>
          <w:tcPr>
            <w:tcW w:w="723" w:type="dxa"/>
          </w:tcPr>
          <w:p w:rsidR="00683D19" w:rsidRPr="008B45F5" w:rsidRDefault="00AC5024"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161.</w:t>
            </w:r>
          </w:p>
        </w:tc>
        <w:tc>
          <w:tcPr>
            <w:tcW w:w="6268" w:type="dxa"/>
          </w:tcPr>
          <w:p w:rsidR="00C32780" w:rsidRPr="008B45F5" w:rsidRDefault="00C32780" w:rsidP="008B45F5">
            <w:pPr>
              <w:spacing w:after="0" w:line="240" w:lineRule="auto"/>
              <w:jc w:val="both"/>
              <w:rPr>
                <w:rFonts w:ascii="Times New Roman" w:hAnsi="Times New Roman"/>
                <w:sz w:val="24"/>
                <w:szCs w:val="24"/>
              </w:rPr>
            </w:pPr>
            <w:r w:rsidRPr="008B45F5">
              <w:rPr>
                <w:rFonts w:ascii="Times New Roman" w:hAnsi="Times New Roman"/>
                <w:sz w:val="24"/>
                <w:szCs w:val="24"/>
              </w:rPr>
              <w:t>Administrarea monumentelor de for public proprietate a Municipiului Bucureşti sau a AMPT, în organizarea activităţilor tehnico-economice privind conservarea, restaurarea, protejarea, verificarea, evidenţa, întreţinerea, amplasarea şi punerea în valoare a monumentelor de for public din municipiul Bucureşti şi a monumentelor istorice care nu se află în proprietatea municipiului Bucureşti dar faţă de care Consiliul General al Municipiului Bucureşti a aprobat anterior programe de fi</w:t>
            </w:r>
            <w:r w:rsidR="00B2382A" w:rsidRPr="008B45F5">
              <w:rPr>
                <w:rFonts w:ascii="Times New Roman" w:hAnsi="Times New Roman"/>
                <w:sz w:val="24"/>
                <w:szCs w:val="24"/>
              </w:rPr>
              <w:t>nanţare, în condiţiile legii.</w:t>
            </w:r>
            <w:r w:rsidRPr="008B45F5">
              <w:rPr>
                <w:rFonts w:ascii="Times New Roman" w:hAnsi="Times New Roman"/>
                <w:sz w:val="24"/>
                <w:szCs w:val="24"/>
                <w:lang w:eastAsia="ro-RO"/>
              </w:rPr>
              <w:t xml:space="preserve"> Propuneri şi realizări de noi monumente;</w:t>
            </w:r>
          </w:p>
          <w:p w:rsidR="00C32780" w:rsidRPr="008B45F5" w:rsidRDefault="00C32780" w:rsidP="008B45F5">
            <w:pPr>
              <w:spacing w:after="0" w:line="240" w:lineRule="auto"/>
              <w:jc w:val="both"/>
              <w:rPr>
                <w:rFonts w:ascii="Times New Roman" w:hAnsi="Times New Roman"/>
                <w:sz w:val="24"/>
                <w:szCs w:val="24"/>
              </w:rPr>
            </w:pPr>
            <w:r w:rsidRPr="008B45F5">
              <w:rPr>
                <w:rFonts w:ascii="Times New Roman" w:hAnsi="Times New Roman"/>
                <w:sz w:val="24"/>
                <w:szCs w:val="24"/>
                <w:lang w:eastAsia="ro-RO"/>
              </w:rPr>
              <w:t>- Continuarea lucrărilor pentru finalizarea operelor de artă monumentală, precum şi lucrări de amplasare a unor monumente de for public;</w:t>
            </w:r>
          </w:p>
          <w:p w:rsidR="00683D19" w:rsidRPr="008B45F5" w:rsidRDefault="00C32780" w:rsidP="008B45F5">
            <w:pPr>
              <w:spacing w:after="0" w:line="240" w:lineRule="auto"/>
              <w:jc w:val="both"/>
              <w:rPr>
                <w:rFonts w:ascii="Times New Roman" w:hAnsi="Times New Roman"/>
                <w:sz w:val="24"/>
                <w:szCs w:val="24"/>
              </w:rPr>
            </w:pPr>
            <w:r w:rsidRPr="008B45F5">
              <w:rPr>
                <w:rFonts w:ascii="Times New Roman" w:hAnsi="Times New Roman"/>
                <w:sz w:val="24"/>
                <w:szCs w:val="24"/>
                <w:lang w:eastAsia="ro-RO"/>
              </w:rPr>
              <w:t xml:space="preserve">- Lucrări </w:t>
            </w:r>
            <w:r w:rsidRPr="008B45F5">
              <w:rPr>
                <w:rFonts w:ascii="Times New Roman" w:hAnsi="Times New Roman"/>
                <w:sz w:val="24"/>
                <w:szCs w:val="24"/>
                <w:lang w:val="es-ES_tradnl" w:eastAsia="es-ES_tradnl"/>
              </w:rPr>
              <w:t>de consejare-</w:t>
            </w:r>
            <w:r w:rsidRPr="008B45F5">
              <w:rPr>
                <w:rFonts w:ascii="Times New Roman" w:hAnsi="Times New Roman"/>
                <w:sz w:val="24"/>
                <w:szCs w:val="24"/>
                <w:lang w:eastAsia="ro-RO"/>
              </w:rPr>
              <w:t>restaurare şi curatare monumente de for public aflate în administrarea instit</w:t>
            </w:r>
            <w:r w:rsidR="00B2382A" w:rsidRPr="008B45F5">
              <w:rPr>
                <w:rFonts w:ascii="Times New Roman" w:hAnsi="Times New Roman"/>
                <w:sz w:val="24"/>
                <w:szCs w:val="24"/>
                <w:lang w:eastAsia="ro-RO"/>
              </w:rPr>
              <w:t>uţiei.</w:t>
            </w:r>
          </w:p>
        </w:tc>
        <w:tc>
          <w:tcPr>
            <w:tcW w:w="3937" w:type="dxa"/>
          </w:tcPr>
          <w:p w:rsidR="00683D19" w:rsidRPr="008B45F5" w:rsidRDefault="00C32780" w:rsidP="008B45F5">
            <w:pPr>
              <w:spacing w:after="0" w:line="240" w:lineRule="auto"/>
              <w:jc w:val="both"/>
              <w:rPr>
                <w:rFonts w:ascii="Times New Roman" w:hAnsi="Times New Roman"/>
                <w:sz w:val="24"/>
                <w:szCs w:val="24"/>
              </w:rPr>
            </w:pPr>
            <w:r w:rsidRPr="008B45F5">
              <w:rPr>
                <w:rFonts w:ascii="Times New Roman" w:hAnsi="Times New Roman"/>
                <w:sz w:val="24"/>
                <w:szCs w:val="24"/>
              </w:rPr>
              <w:t>P.M.B. -ADMINISTRAŢIA MONUMENTELOR ŞI PATRIMONIULUI TURISTIC</w:t>
            </w:r>
          </w:p>
        </w:tc>
        <w:tc>
          <w:tcPr>
            <w:tcW w:w="2248" w:type="dxa"/>
          </w:tcPr>
          <w:p w:rsidR="00683D19" w:rsidRPr="008B45F5" w:rsidRDefault="00C32780"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683D19" w:rsidRPr="008B45F5" w:rsidTr="008B45F5">
        <w:tc>
          <w:tcPr>
            <w:tcW w:w="723" w:type="dxa"/>
          </w:tcPr>
          <w:p w:rsidR="00683D19" w:rsidRPr="008B45F5" w:rsidRDefault="00AC5024" w:rsidP="008B45F5">
            <w:pPr>
              <w:spacing w:after="0" w:line="240" w:lineRule="auto"/>
              <w:jc w:val="both"/>
              <w:rPr>
                <w:rFonts w:ascii="Times New Roman" w:hAnsi="Times New Roman"/>
                <w:sz w:val="24"/>
                <w:szCs w:val="24"/>
              </w:rPr>
            </w:pPr>
            <w:r w:rsidRPr="008B45F5">
              <w:rPr>
                <w:rFonts w:ascii="Times New Roman" w:hAnsi="Times New Roman"/>
                <w:sz w:val="24"/>
                <w:szCs w:val="24"/>
              </w:rPr>
              <w:t>162.</w:t>
            </w:r>
          </w:p>
        </w:tc>
        <w:tc>
          <w:tcPr>
            <w:tcW w:w="6268" w:type="dxa"/>
          </w:tcPr>
          <w:p w:rsidR="00683D19" w:rsidRPr="008B45F5" w:rsidRDefault="00C32780" w:rsidP="008B45F5">
            <w:pPr>
              <w:spacing w:after="0" w:line="240" w:lineRule="auto"/>
              <w:jc w:val="both"/>
              <w:rPr>
                <w:rFonts w:ascii="Times New Roman" w:hAnsi="Times New Roman"/>
                <w:sz w:val="24"/>
                <w:szCs w:val="24"/>
              </w:rPr>
            </w:pPr>
            <w:r w:rsidRPr="008B45F5">
              <w:rPr>
                <w:rFonts w:ascii="Times New Roman" w:hAnsi="Times New Roman"/>
                <w:sz w:val="24"/>
                <w:szCs w:val="24"/>
              </w:rPr>
              <w:t>Sprijin financiar pentru  lucrările de conservare, restaurare şi punere în valoare a bunurilor mobile de patrimoniu şi a bunurilor imobile aparţinând lăcaşurilor de cult ale cultelor recunoscute din România, aflate în unitatea teritorial-administrativă a municipiului Bucureşti, pe baza programelor de finanţare aprobate de către Consiliul General al Municipiului Bucureşti, în condiţiile legii</w:t>
            </w:r>
            <w:r w:rsidR="00B2382A" w:rsidRPr="008B45F5">
              <w:rPr>
                <w:rFonts w:ascii="Times New Roman" w:hAnsi="Times New Roman"/>
                <w:sz w:val="24"/>
                <w:szCs w:val="24"/>
              </w:rPr>
              <w:t>.</w:t>
            </w:r>
          </w:p>
        </w:tc>
        <w:tc>
          <w:tcPr>
            <w:tcW w:w="3937" w:type="dxa"/>
          </w:tcPr>
          <w:p w:rsidR="00683D19" w:rsidRPr="008B45F5" w:rsidRDefault="00C32780" w:rsidP="008B45F5">
            <w:pPr>
              <w:spacing w:after="0" w:line="240" w:lineRule="auto"/>
              <w:jc w:val="both"/>
              <w:rPr>
                <w:rFonts w:ascii="Times New Roman" w:hAnsi="Times New Roman"/>
                <w:sz w:val="24"/>
                <w:szCs w:val="24"/>
              </w:rPr>
            </w:pPr>
            <w:r w:rsidRPr="008B45F5">
              <w:rPr>
                <w:rFonts w:ascii="Times New Roman" w:hAnsi="Times New Roman"/>
                <w:sz w:val="24"/>
                <w:szCs w:val="24"/>
              </w:rPr>
              <w:t>P.M.B. -ADMINISTRAŢIA MONUMENTELOR ŞI PATRIMONIULUI TURISTIC</w:t>
            </w:r>
          </w:p>
        </w:tc>
        <w:tc>
          <w:tcPr>
            <w:tcW w:w="2248" w:type="dxa"/>
          </w:tcPr>
          <w:p w:rsidR="00683D19" w:rsidRPr="008B45F5" w:rsidRDefault="00C32780"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683D19" w:rsidRPr="008B45F5" w:rsidTr="008B45F5">
        <w:tc>
          <w:tcPr>
            <w:tcW w:w="723" w:type="dxa"/>
          </w:tcPr>
          <w:p w:rsidR="00683D19" w:rsidRPr="008B45F5" w:rsidRDefault="00AC5024" w:rsidP="008B45F5">
            <w:pPr>
              <w:spacing w:after="0" w:line="240" w:lineRule="auto"/>
              <w:jc w:val="both"/>
              <w:rPr>
                <w:rFonts w:ascii="Times New Roman" w:hAnsi="Times New Roman"/>
                <w:sz w:val="24"/>
                <w:szCs w:val="24"/>
              </w:rPr>
            </w:pPr>
            <w:r w:rsidRPr="008B45F5">
              <w:rPr>
                <w:rFonts w:ascii="Times New Roman" w:hAnsi="Times New Roman"/>
                <w:sz w:val="24"/>
                <w:szCs w:val="24"/>
              </w:rPr>
              <w:t>163.</w:t>
            </w:r>
          </w:p>
        </w:tc>
        <w:tc>
          <w:tcPr>
            <w:tcW w:w="6268" w:type="dxa"/>
          </w:tcPr>
          <w:p w:rsidR="00683D19" w:rsidRPr="008B45F5" w:rsidRDefault="00C32780" w:rsidP="008B45F5">
            <w:pPr>
              <w:spacing w:after="0" w:line="240" w:lineRule="auto"/>
              <w:jc w:val="both"/>
              <w:rPr>
                <w:rFonts w:ascii="Times New Roman" w:hAnsi="Times New Roman"/>
                <w:sz w:val="24"/>
                <w:szCs w:val="24"/>
              </w:rPr>
            </w:pPr>
            <w:r w:rsidRPr="008B45F5">
              <w:rPr>
                <w:rFonts w:ascii="Times New Roman" w:hAnsi="Times New Roman"/>
                <w:sz w:val="24"/>
                <w:szCs w:val="24"/>
              </w:rPr>
              <w:t>Dezvoltarea şi accesibilizarea permanentă a fondului infodocumentar în acord cu nevoile şi cerinţele publicului bucureştean</w:t>
            </w:r>
            <w:r w:rsidR="00B2382A" w:rsidRPr="008B45F5">
              <w:rPr>
                <w:rFonts w:ascii="Times New Roman" w:hAnsi="Times New Roman"/>
                <w:sz w:val="24"/>
                <w:szCs w:val="24"/>
              </w:rPr>
              <w:t>.</w:t>
            </w:r>
          </w:p>
        </w:tc>
        <w:tc>
          <w:tcPr>
            <w:tcW w:w="3937" w:type="dxa"/>
          </w:tcPr>
          <w:p w:rsidR="00683D19" w:rsidRPr="008B45F5" w:rsidRDefault="00C32780" w:rsidP="008B45F5">
            <w:pPr>
              <w:spacing w:after="0" w:line="240" w:lineRule="auto"/>
              <w:jc w:val="both"/>
              <w:rPr>
                <w:rFonts w:ascii="Times New Roman" w:hAnsi="Times New Roman"/>
                <w:sz w:val="24"/>
                <w:szCs w:val="24"/>
              </w:rPr>
            </w:pPr>
            <w:r w:rsidRPr="008B45F5">
              <w:rPr>
                <w:rFonts w:ascii="Times New Roman" w:hAnsi="Times New Roman"/>
                <w:sz w:val="24"/>
                <w:szCs w:val="24"/>
              </w:rPr>
              <w:t>P.M.B. BIBLIOTECA METROPOLITANĂ BUCUREŞTI</w:t>
            </w:r>
          </w:p>
        </w:tc>
        <w:tc>
          <w:tcPr>
            <w:tcW w:w="2248" w:type="dxa"/>
          </w:tcPr>
          <w:p w:rsidR="00683D19" w:rsidRPr="008B45F5" w:rsidRDefault="00C32780"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683D19" w:rsidRPr="008B45F5" w:rsidTr="008B45F5">
        <w:tc>
          <w:tcPr>
            <w:tcW w:w="723" w:type="dxa"/>
          </w:tcPr>
          <w:p w:rsidR="00683D19" w:rsidRPr="008B45F5" w:rsidRDefault="00AC5024" w:rsidP="008B45F5">
            <w:pPr>
              <w:spacing w:after="0" w:line="240" w:lineRule="auto"/>
              <w:jc w:val="both"/>
              <w:rPr>
                <w:rFonts w:ascii="Times New Roman" w:hAnsi="Times New Roman"/>
                <w:sz w:val="24"/>
                <w:szCs w:val="24"/>
              </w:rPr>
            </w:pPr>
            <w:r w:rsidRPr="008B45F5">
              <w:rPr>
                <w:rFonts w:ascii="Times New Roman" w:hAnsi="Times New Roman"/>
                <w:sz w:val="24"/>
                <w:szCs w:val="24"/>
              </w:rPr>
              <w:t>164.</w:t>
            </w:r>
          </w:p>
        </w:tc>
        <w:tc>
          <w:tcPr>
            <w:tcW w:w="6268" w:type="dxa"/>
          </w:tcPr>
          <w:p w:rsidR="00683D19" w:rsidRPr="008B45F5" w:rsidRDefault="00C32780" w:rsidP="008B45F5">
            <w:pPr>
              <w:spacing w:after="0" w:line="240" w:lineRule="auto"/>
              <w:jc w:val="both"/>
              <w:rPr>
                <w:rFonts w:ascii="Times New Roman" w:hAnsi="Times New Roman"/>
                <w:sz w:val="24"/>
                <w:szCs w:val="24"/>
              </w:rPr>
            </w:pPr>
            <w:r w:rsidRPr="008B45F5">
              <w:rPr>
                <w:rFonts w:ascii="Times New Roman" w:hAnsi="Times New Roman"/>
                <w:sz w:val="24"/>
                <w:szCs w:val="24"/>
              </w:rPr>
              <w:t>Creşterea frecventării şi utilizării BMB prin diversificarea permanenă a serviciilor, produselor şi programelor culturale, educaţionale, de informare şi de loisir in concordanţă cu nevoile şi cerinţele publicului bucureştean</w:t>
            </w:r>
            <w:r w:rsidR="00B2382A" w:rsidRPr="008B45F5">
              <w:rPr>
                <w:rFonts w:ascii="Times New Roman" w:hAnsi="Times New Roman"/>
                <w:sz w:val="24"/>
                <w:szCs w:val="24"/>
              </w:rPr>
              <w:t>.</w:t>
            </w:r>
          </w:p>
        </w:tc>
        <w:tc>
          <w:tcPr>
            <w:tcW w:w="3937" w:type="dxa"/>
          </w:tcPr>
          <w:p w:rsidR="00683D19" w:rsidRPr="008B45F5" w:rsidRDefault="00C32780" w:rsidP="008B45F5">
            <w:pPr>
              <w:spacing w:after="0" w:line="240" w:lineRule="auto"/>
              <w:jc w:val="both"/>
              <w:rPr>
                <w:rFonts w:ascii="Times New Roman" w:hAnsi="Times New Roman"/>
                <w:sz w:val="24"/>
                <w:szCs w:val="24"/>
              </w:rPr>
            </w:pPr>
            <w:r w:rsidRPr="008B45F5">
              <w:rPr>
                <w:rFonts w:ascii="Times New Roman" w:hAnsi="Times New Roman"/>
                <w:sz w:val="24"/>
                <w:szCs w:val="24"/>
              </w:rPr>
              <w:t>P.M.B. BIBLIOTECA METROPOLITANĂ BUCUREŞTI</w:t>
            </w:r>
          </w:p>
        </w:tc>
        <w:tc>
          <w:tcPr>
            <w:tcW w:w="2248" w:type="dxa"/>
          </w:tcPr>
          <w:p w:rsidR="00683D19" w:rsidRPr="008B45F5" w:rsidRDefault="00C32780"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683D19" w:rsidRPr="008B45F5" w:rsidTr="008B45F5">
        <w:tc>
          <w:tcPr>
            <w:tcW w:w="723" w:type="dxa"/>
          </w:tcPr>
          <w:p w:rsidR="00683D19" w:rsidRPr="008B45F5" w:rsidRDefault="00AC5024" w:rsidP="008B45F5">
            <w:pPr>
              <w:spacing w:after="0" w:line="240" w:lineRule="auto"/>
              <w:jc w:val="both"/>
              <w:rPr>
                <w:rFonts w:ascii="Times New Roman" w:hAnsi="Times New Roman"/>
                <w:sz w:val="24"/>
                <w:szCs w:val="24"/>
              </w:rPr>
            </w:pPr>
            <w:r w:rsidRPr="008B45F5">
              <w:rPr>
                <w:rFonts w:ascii="Times New Roman" w:hAnsi="Times New Roman"/>
                <w:sz w:val="24"/>
                <w:szCs w:val="24"/>
              </w:rPr>
              <w:t>165.</w:t>
            </w:r>
          </w:p>
        </w:tc>
        <w:tc>
          <w:tcPr>
            <w:tcW w:w="6268" w:type="dxa"/>
          </w:tcPr>
          <w:p w:rsidR="00683D19" w:rsidRPr="008B45F5" w:rsidRDefault="00C32780"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Extinderea şi accesibilizarea serviciilor de bază ale BMB către categorii neglijate, prin iniţierea serviciului de bibliotecă mobilă şi a unei reţele de puncte de servire create in cooperare </w:t>
            </w:r>
            <w:r w:rsidRPr="008B45F5">
              <w:rPr>
                <w:rFonts w:ascii="Times New Roman" w:hAnsi="Times New Roman"/>
                <w:sz w:val="24"/>
                <w:szCs w:val="24"/>
              </w:rPr>
              <w:lastRenderedPageBreak/>
              <w:t>cu parteneri</w:t>
            </w:r>
            <w:r w:rsidR="00B2382A" w:rsidRPr="008B45F5">
              <w:rPr>
                <w:rFonts w:ascii="Times New Roman" w:hAnsi="Times New Roman"/>
                <w:sz w:val="24"/>
                <w:szCs w:val="24"/>
              </w:rPr>
              <w:t>.</w:t>
            </w:r>
          </w:p>
        </w:tc>
        <w:tc>
          <w:tcPr>
            <w:tcW w:w="3937" w:type="dxa"/>
          </w:tcPr>
          <w:p w:rsidR="00683D19" w:rsidRPr="008B45F5" w:rsidRDefault="00C32780"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P.M.B. BIBLIOTECA METROPOLITANĂ BUCUREŞTI</w:t>
            </w:r>
          </w:p>
        </w:tc>
        <w:tc>
          <w:tcPr>
            <w:tcW w:w="2248" w:type="dxa"/>
          </w:tcPr>
          <w:p w:rsidR="00683D19" w:rsidRPr="008B45F5" w:rsidRDefault="00C32780"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683D19" w:rsidRPr="008B45F5" w:rsidTr="008B45F5">
        <w:tc>
          <w:tcPr>
            <w:tcW w:w="723" w:type="dxa"/>
          </w:tcPr>
          <w:p w:rsidR="00683D19" w:rsidRPr="008B45F5" w:rsidRDefault="00115121"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166.</w:t>
            </w:r>
          </w:p>
        </w:tc>
        <w:tc>
          <w:tcPr>
            <w:tcW w:w="6268" w:type="dxa"/>
          </w:tcPr>
          <w:p w:rsidR="00683D19" w:rsidRPr="008B45F5" w:rsidRDefault="00C32780" w:rsidP="008B45F5">
            <w:pPr>
              <w:spacing w:after="0" w:line="240" w:lineRule="auto"/>
              <w:jc w:val="both"/>
              <w:rPr>
                <w:rFonts w:ascii="Times New Roman" w:hAnsi="Times New Roman"/>
                <w:sz w:val="24"/>
                <w:szCs w:val="24"/>
              </w:rPr>
            </w:pPr>
            <w:r w:rsidRPr="008B45F5">
              <w:rPr>
                <w:rFonts w:ascii="Times New Roman" w:hAnsi="Times New Roman"/>
                <w:sz w:val="24"/>
                <w:szCs w:val="24"/>
              </w:rPr>
              <w:t>Sprijinirea procesului de invăţare pe tot parcursul vieţii prin organizarea de cursuri şi ateliere gratuite pentru public, in acord cu nevoile şi cerinţele publicului bucureştean</w:t>
            </w:r>
            <w:r w:rsidR="00B2382A" w:rsidRPr="008B45F5">
              <w:rPr>
                <w:rFonts w:ascii="Times New Roman" w:hAnsi="Times New Roman"/>
                <w:sz w:val="24"/>
                <w:szCs w:val="24"/>
              </w:rPr>
              <w:t>.</w:t>
            </w:r>
          </w:p>
        </w:tc>
        <w:tc>
          <w:tcPr>
            <w:tcW w:w="3937" w:type="dxa"/>
          </w:tcPr>
          <w:p w:rsidR="00683D19" w:rsidRPr="008B45F5" w:rsidRDefault="00C32780" w:rsidP="008B45F5">
            <w:pPr>
              <w:spacing w:after="0" w:line="240" w:lineRule="auto"/>
              <w:jc w:val="both"/>
              <w:rPr>
                <w:rFonts w:ascii="Times New Roman" w:hAnsi="Times New Roman"/>
                <w:sz w:val="24"/>
                <w:szCs w:val="24"/>
              </w:rPr>
            </w:pPr>
            <w:r w:rsidRPr="008B45F5">
              <w:rPr>
                <w:rFonts w:ascii="Times New Roman" w:hAnsi="Times New Roman"/>
                <w:sz w:val="24"/>
                <w:szCs w:val="24"/>
              </w:rPr>
              <w:t>P.M.B. BIBLIOTECA METROPOLITANĂ BUCUREŞTI</w:t>
            </w:r>
          </w:p>
        </w:tc>
        <w:tc>
          <w:tcPr>
            <w:tcW w:w="2248" w:type="dxa"/>
          </w:tcPr>
          <w:p w:rsidR="00683D19" w:rsidRPr="008B45F5" w:rsidRDefault="00C32780"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683D19" w:rsidRPr="008B45F5" w:rsidTr="008B45F5">
        <w:tc>
          <w:tcPr>
            <w:tcW w:w="723" w:type="dxa"/>
          </w:tcPr>
          <w:p w:rsidR="00683D19" w:rsidRPr="008B45F5" w:rsidRDefault="00115121" w:rsidP="008B45F5">
            <w:pPr>
              <w:spacing w:after="0" w:line="240" w:lineRule="auto"/>
              <w:jc w:val="both"/>
              <w:rPr>
                <w:rFonts w:ascii="Times New Roman" w:hAnsi="Times New Roman"/>
                <w:sz w:val="24"/>
                <w:szCs w:val="24"/>
              </w:rPr>
            </w:pPr>
            <w:r w:rsidRPr="008B45F5">
              <w:rPr>
                <w:rFonts w:ascii="Times New Roman" w:hAnsi="Times New Roman"/>
                <w:sz w:val="24"/>
                <w:szCs w:val="24"/>
              </w:rPr>
              <w:t>167.</w:t>
            </w:r>
          </w:p>
        </w:tc>
        <w:tc>
          <w:tcPr>
            <w:tcW w:w="6268" w:type="dxa"/>
          </w:tcPr>
          <w:p w:rsidR="00683D19" w:rsidRPr="008B45F5" w:rsidRDefault="00C32780" w:rsidP="008B45F5">
            <w:pPr>
              <w:spacing w:after="0" w:line="240" w:lineRule="auto"/>
              <w:jc w:val="both"/>
              <w:rPr>
                <w:rFonts w:ascii="Times New Roman" w:hAnsi="Times New Roman"/>
                <w:sz w:val="24"/>
                <w:szCs w:val="24"/>
              </w:rPr>
            </w:pPr>
            <w:r w:rsidRPr="008B45F5">
              <w:rPr>
                <w:rFonts w:ascii="Times New Roman" w:hAnsi="Times New Roman"/>
                <w:sz w:val="24"/>
                <w:szCs w:val="24"/>
              </w:rPr>
              <w:t>Sprijinirea şi dezvoltarea creativităţii in rândul diferitelor categorii de public prin organrzarea de programe de stimulare a creativităţii, programe de educaţie pentru creativitate şi evenimente de promovare a creativităţii utilizatorilor BMB</w:t>
            </w:r>
            <w:r w:rsidR="00B2382A" w:rsidRPr="008B45F5">
              <w:rPr>
                <w:rFonts w:ascii="Times New Roman" w:hAnsi="Times New Roman"/>
                <w:sz w:val="24"/>
                <w:szCs w:val="24"/>
              </w:rPr>
              <w:t>.</w:t>
            </w:r>
          </w:p>
        </w:tc>
        <w:tc>
          <w:tcPr>
            <w:tcW w:w="3937" w:type="dxa"/>
          </w:tcPr>
          <w:p w:rsidR="00C32780" w:rsidRPr="008B45F5" w:rsidRDefault="00C32780" w:rsidP="008B45F5">
            <w:pPr>
              <w:spacing w:after="0" w:line="240" w:lineRule="auto"/>
              <w:jc w:val="both"/>
              <w:rPr>
                <w:rFonts w:ascii="Times New Roman" w:hAnsi="Times New Roman"/>
                <w:sz w:val="24"/>
                <w:szCs w:val="24"/>
              </w:rPr>
            </w:pPr>
          </w:p>
          <w:p w:rsidR="00683D19" w:rsidRPr="008B45F5" w:rsidRDefault="00C32780" w:rsidP="008B45F5">
            <w:pPr>
              <w:spacing w:after="0" w:line="240" w:lineRule="auto"/>
              <w:jc w:val="both"/>
              <w:rPr>
                <w:rFonts w:ascii="Times New Roman" w:hAnsi="Times New Roman"/>
                <w:sz w:val="24"/>
                <w:szCs w:val="24"/>
              </w:rPr>
            </w:pPr>
            <w:r w:rsidRPr="008B45F5">
              <w:rPr>
                <w:rFonts w:ascii="Times New Roman" w:hAnsi="Times New Roman"/>
                <w:sz w:val="24"/>
                <w:szCs w:val="24"/>
              </w:rPr>
              <w:t>P.M.B. BIBLIOTECA METROPOLITANĂ BUCUREŞTI</w:t>
            </w:r>
          </w:p>
        </w:tc>
        <w:tc>
          <w:tcPr>
            <w:tcW w:w="2248" w:type="dxa"/>
          </w:tcPr>
          <w:p w:rsidR="00683D19" w:rsidRPr="008B45F5" w:rsidRDefault="00C32780"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683D19" w:rsidRPr="008B45F5" w:rsidTr="008B45F5">
        <w:tc>
          <w:tcPr>
            <w:tcW w:w="723" w:type="dxa"/>
          </w:tcPr>
          <w:p w:rsidR="00683D19" w:rsidRPr="008B45F5" w:rsidRDefault="00115121" w:rsidP="008B45F5">
            <w:pPr>
              <w:spacing w:after="0" w:line="240" w:lineRule="auto"/>
              <w:jc w:val="both"/>
              <w:rPr>
                <w:rFonts w:ascii="Times New Roman" w:hAnsi="Times New Roman"/>
                <w:sz w:val="24"/>
                <w:szCs w:val="24"/>
              </w:rPr>
            </w:pPr>
            <w:r w:rsidRPr="008B45F5">
              <w:rPr>
                <w:rFonts w:ascii="Times New Roman" w:hAnsi="Times New Roman"/>
                <w:sz w:val="24"/>
                <w:szCs w:val="24"/>
              </w:rPr>
              <w:t>168.</w:t>
            </w:r>
          </w:p>
        </w:tc>
        <w:tc>
          <w:tcPr>
            <w:tcW w:w="6268" w:type="dxa"/>
          </w:tcPr>
          <w:p w:rsidR="00683D19" w:rsidRPr="008B45F5" w:rsidRDefault="00C32780" w:rsidP="008B45F5">
            <w:pPr>
              <w:spacing w:after="0" w:line="240" w:lineRule="auto"/>
              <w:jc w:val="both"/>
              <w:rPr>
                <w:rFonts w:ascii="Times New Roman" w:hAnsi="Times New Roman"/>
                <w:sz w:val="24"/>
                <w:szCs w:val="24"/>
              </w:rPr>
            </w:pPr>
            <w:r w:rsidRPr="008B45F5">
              <w:rPr>
                <w:rFonts w:ascii="Times New Roman" w:hAnsi="Times New Roman"/>
                <w:sz w:val="24"/>
                <w:szCs w:val="24"/>
              </w:rPr>
              <w:t>Valorizarea şi diseminarea colecţiilor ce reflectă cultura şi patrimoniul românesc şi bucureştean prin activităţi de cercetare ştiinţifică şi realizarea de produse şi programe care informează categorii de public diferite, neavizate, cu privire la istoria şi patrimoniul local bucureştean</w:t>
            </w:r>
            <w:r w:rsidR="00B2382A" w:rsidRPr="008B45F5">
              <w:rPr>
                <w:rFonts w:ascii="Times New Roman" w:hAnsi="Times New Roman"/>
                <w:sz w:val="24"/>
                <w:szCs w:val="24"/>
              </w:rPr>
              <w:t>.</w:t>
            </w:r>
          </w:p>
        </w:tc>
        <w:tc>
          <w:tcPr>
            <w:tcW w:w="3937" w:type="dxa"/>
          </w:tcPr>
          <w:p w:rsidR="00683D19" w:rsidRPr="008B45F5" w:rsidRDefault="00C32780" w:rsidP="008B45F5">
            <w:pPr>
              <w:spacing w:after="0" w:line="240" w:lineRule="auto"/>
              <w:jc w:val="both"/>
              <w:rPr>
                <w:rFonts w:ascii="Times New Roman" w:hAnsi="Times New Roman"/>
                <w:sz w:val="24"/>
                <w:szCs w:val="24"/>
              </w:rPr>
            </w:pPr>
            <w:r w:rsidRPr="008B45F5">
              <w:rPr>
                <w:rFonts w:ascii="Times New Roman" w:hAnsi="Times New Roman"/>
                <w:sz w:val="24"/>
                <w:szCs w:val="24"/>
              </w:rPr>
              <w:t>P.M.B. BIBLIOTECA METROPOLITANĂ BUCUREŞTI</w:t>
            </w:r>
          </w:p>
        </w:tc>
        <w:tc>
          <w:tcPr>
            <w:tcW w:w="2248" w:type="dxa"/>
          </w:tcPr>
          <w:p w:rsidR="00683D19" w:rsidRPr="008B45F5" w:rsidRDefault="00C32780"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C32780" w:rsidRPr="008B45F5" w:rsidTr="008B45F5">
        <w:tc>
          <w:tcPr>
            <w:tcW w:w="723" w:type="dxa"/>
          </w:tcPr>
          <w:p w:rsidR="00C32780" w:rsidRPr="008B45F5" w:rsidRDefault="00115121" w:rsidP="008B45F5">
            <w:pPr>
              <w:spacing w:after="0" w:line="240" w:lineRule="auto"/>
              <w:jc w:val="both"/>
              <w:rPr>
                <w:rFonts w:ascii="Times New Roman" w:hAnsi="Times New Roman"/>
                <w:sz w:val="24"/>
                <w:szCs w:val="24"/>
              </w:rPr>
            </w:pPr>
            <w:r w:rsidRPr="008B45F5">
              <w:rPr>
                <w:rFonts w:ascii="Times New Roman" w:hAnsi="Times New Roman"/>
                <w:sz w:val="24"/>
                <w:szCs w:val="24"/>
              </w:rPr>
              <w:t>169.</w:t>
            </w:r>
          </w:p>
        </w:tc>
        <w:tc>
          <w:tcPr>
            <w:tcW w:w="6268" w:type="dxa"/>
          </w:tcPr>
          <w:p w:rsidR="00C32780" w:rsidRPr="008B45F5" w:rsidRDefault="00C32780" w:rsidP="008B45F5">
            <w:pPr>
              <w:spacing w:after="0" w:line="240" w:lineRule="auto"/>
              <w:jc w:val="both"/>
              <w:rPr>
                <w:rFonts w:ascii="Times New Roman" w:hAnsi="Times New Roman"/>
                <w:sz w:val="24"/>
                <w:szCs w:val="24"/>
              </w:rPr>
            </w:pPr>
            <w:r w:rsidRPr="008B45F5">
              <w:rPr>
                <w:rFonts w:ascii="Times New Roman" w:hAnsi="Times New Roman"/>
                <w:sz w:val="24"/>
                <w:szCs w:val="24"/>
              </w:rPr>
              <w:t>Creşterea capacităţii instituţionale prin management strategic orientat către rezultate, formarea şi dezvoltarea profesională, întărirea şi dezvoltarea de parteneriate, atragerea de venituri extrabugetare şi optimizarea permanentă a activităţilor şi proceselor interne, cu aplicarea principiilor controlului managerial</w:t>
            </w:r>
            <w:r w:rsidR="00B2382A" w:rsidRPr="008B45F5">
              <w:rPr>
                <w:rFonts w:ascii="Times New Roman" w:hAnsi="Times New Roman"/>
                <w:sz w:val="24"/>
                <w:szCs w:val="24"/>
              </w:rPr>
              <w:t>.</w:t>
            </w:r>
          </w:p>
        </w:tc>
        <w:tc>
          <w:tcPr>
            <w:tcW w:w="3937" w:type="dxa"/>
          </w:tcPr>
          <w:p w:rsidR="00C32780" w:rsidRPr="008B45F5" w:rsidRDefault="00C32780" w:rsidP="008B45F5">
            <w:pPr>
              <w:spacing w:after="0" w:line="240" w:lineRule="auto"/>
              <w:jc w:val="both"/>
              <w:rPr>
                <w:rFonts w:ascii="Times New Roman" w:hAnsi="Times New Roman"/>
                <w:sz w:val="24"/>
                <w:szCs w:val="24"/>
              </w:rPr>
            </w:pPr>
            <w:r w:rsidRPr="008B45F5">
              <w:rPr>
                <w:rFonts w:ascii="Times New Roman" w:hAnsi="Times New Roman"/>
                <w:sz w:val="24"/>
                <w:szCs w:val="24"/>
              </w:rPr>
              <w:t>P.M.B. BIBLIOTECA METROPOLITANĂ BUCUREŞTI</w:t>
            </w:r>
          </w:p>
        </w:tc>
        <w:tc>
          <w:tcPr>
            <w:tcW w:w="2248" w:type="dxa"/>
          </w:tcPr>
          <w:p w:rsidR="00C32780" w:rsidRPr="008B45F5" w:rsidRDefault="00C32780"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C32780" w:rsidRPr="008B45F5" w:rsidTr="008B45F5">
        <w:tc>
          <w:tcPr>
            <w:tcW w:w="723" w:type="dxa"/>
          </w:tcPr>
          <w:p w:rsidR="00C32780" w:rsidRPr="008B45F5" w:rsidRDefault="00115121" w:rsidP="008B45F5">
            <w:pPr>
              <w:spacing w:after="0" w:line="240" w:lineRule="auto"/>
              <w:jc w:val="both"/>
              <w:rPr>
                <w:rFonts w:ascii="Times New Roman" w:hAnsi="Times New Roman"/>
                <w:sz w:val="24"/>
                <w:szCs w:val="24"/>
              </w:rPr>
            </w:pPr>
            <w:r w:rsidRPr="008B45F5">
              <w:rPr>
                <w:rFonts w:ascii="Times New Roman" w:hAnsi="Times New Roman"/>
                <w:sz w:val="24"/>
                <w:szCs w:val="24"/>
              </w:rPr>
              <w:t>170.</w:t>
            </w:r>
          </w:p>
        </w:tc>
        <w:tc>
          <w:tcPr>
            <w:tcW w:w="6268" w:type="dxa"/>
          </w:tcPr>
          <w:p w:rsidR="00C32780" w:rsidRPr="008B45F5" w:rsidRDefault="00C32780" w:rsidP="008B45F5">
            <w:pPr>
              <w:spacing w:after="0" w:line="240" w:lineRule="auto"/>
              <w:jc w:val="both"/>
              <w:rPr>
                <w:rFonts w:ascii="Times New Roman" w:hAnsi="Times New Roman"/>
                <w:sz w:val="24"/>
                <w:szCs w:val="24"/>
              </w:rPr>
            </w:pPr>
            <w:r w:rsidRPr="008B45F5">
              <w:rPr>
                <w:rFonts w:ascii="Times New Roman" w:hAnsi="Times New Roman"/>
                <w:sz w:val="24"/>
                <w:szCs w:val="24"/>
              </w:rPr>
              <w:t>Extinderea şi eficientizarea parteneriatelor existente şi iniţierea unor parteneriate noi cu organizaţii din ţară şi din străinătate, inclusiv parteneriate public-privat, pentru a facilita atingerea scopurilor comune ale BMB şi ale partenerilor actuali şi potenţiali</w:t>
            </w:r>
            <w:r w:rsidR="00B2382A" w:rsidRPr="008B45F5">
              <w:rPr>
                <w:rFonts w:ascii="Times New Roman" w:hAnsi="Times New Roman"/>
                <w:sz w:val="24"/>
                <w:szCs w:val="24"/>
              </w:rPr>
              <w:t>.</w:t>
            </w:r>
          </w:p>
        </w:tc>
        <w:tc>
          <w:tcPr>
            <w:tcW w:w="3937" w:type="dxa"/>
          </w:tcPr>
          <w:p w:rsidR="00C32780" w:rsidRPr="008B45F5" w:rsidRDefault="00C32780" w:rsidP="008B45F5">
            <w:pPr>
              <w:spacing w:after="0" w:line="240" w:lineRule="auto"/>
              <w:jc w:val="both"/>
              <w:rPr>
                <w:rFonts w:ascii="Times New Roman" w:hAnsi="Times New Roman"/>
                <w:sz w:val="24"/>
                <w:szCs w:val="24"/>
              </w:rPr>
            </w:pPr>
            <w:r w:rsidRPr="008B45F5">
              <w:rPr>
                <w:rFonts w:ascii="Times New Roman" w:hAnsi="Times New Roman"/>
                <w:sz w:val="24"/>
                <w:szCs w:val="24"/>
              </w:rPr>
              <w:t>P.M.B. BIBLIOTECA METROPOLITANĂ BUCUREŞTI</w:t>
            </w:r>
          </w:p>
        </w:tc>
        <w:tc>
          <w:tcPr>
            <w:tcW w:w="2248" w:type="dxa"/>
          </w:tcPr>
          <w:p w:rsidR="00C32780" w:rsidRPr="008B45F5" w:rsidRDefault="00C32780"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C32780" w:rsidRPr="008B45F5" w:rsidTr="008B45F5">
        <w:tc>
          <w:tcPr>
            <w:tcW w:w="723" w:type="dxa"/>
          </w:tcPr>
          <w:p w:rsidR="00C32780" w:rsidRPr="008B45F5" w:rsidRDefault="00115121" w:rsidP="008B45F5">
            <w:pPr>
              <w:spacing w:after="0" w:line="240" w:lineRule="auto"/>
              <w:jc w:val="both"/>
              <w:rPr>
                <w:rFonts w:ascii="Times New Roman" w:hAnsi="Times New Roman"/>
                <w:sz w:val="24"/>
                <w:szCs w:val="24"/>
              </w:rPr>
            </w:pPr>
            <w:r w:rsidRPr="008B45F5">
              <w:rPr>
                <w:rFonts w:ascii="Times New Roman" w:hAnsi="Times New Roman"/>
                <w:sz w:val="24"/>
                <w:szCs w:val="24"/>
              </w:rPr>
              <w:t>171.</w:t>
            </w:r>
          </w:p>
        </w:tc>
        <w:tc>
          <w:tcPr>
            <w:tcW w:w="6268" w:type="dxa"/>
          </w:tcPr>
          <w:p w:rsidR="00C32780" w:rsidRPr="008B45F5" w:rsidRDefault="002D62BF" w:rsidP="008B45F5">
            <w:pPr>
              <w:spacing w:after="0" w:line="240" w:lineRule="auto"/>
              <w:jc w:val="both"/>
              <w:rPr>
                <w:rFonts w:ascii="Times New Roman" w:hAnsi="Times New Roman"/>
                <w:sz w:val="24"/>
                <w:szCs w:val="24"/>
              </w:rPr>
            </w:pPr>
            <w:r w:rsidRPr="008B45F5">
              <w:rPr>
                <w:rFonts w:ascii="Times New Roman" w:hAnsi="Times New Roman"/>
                <w:sz w:val="24"/>
                <w:szCs w:val="24"/>
              </w:rPr>
              <w:t>Imbunătăţirea mediului inconjurător, protejarea, conservarea şi valorificarea patrimoniului natural, materialului dendro - floricol şi al spaţiilor verzi din parcurile administrate de ALPAB.- Elaborarea Studiilor de Fezabilitate şi a Proiectelor Tehnice privind executarea de Sisteme de irigaţii, sisteme de alimentare cu apă şi canalizare</w:t>
            </w:r>
            <w:r w:rsidR="00B2382A" w:rsidRPr="008B45F5">
              <w:rPr>
                <w:rFonts w:ascii="Times New Roman" w:hAnsi="Times New Roman"/>
                <w:sz w:val="24"/>
                <w:szCs w:val="24"/>
              </w:rPr>
              <w:t>.</w:t>
            </w:r>
          </w:p>
        </w:tc>
        <w:tc>
          <w:tcPr>
            <w:tcW w:w="3937" w:type="dxa"/>
          </w:tcPr>
          <w:p w:rsidR="00C32780" w:rsidRPr="008B45F5" w:rsidRDefault="002D62BF" w:rsidP="008B45F5">
            <w:pPr>
              <w:spacing w:after="0" w:line="240" w:lineRule="auto"/>
              <w:jc w:val="both"/>
              <w:rPr>
                <w:rFonts w:ascii="Times New Roman" w:hAnsi="Times New Roman"/>
                <w:sz w:val="24"/>
                <w:szCs w:val="24"/>
              </w:rPr>
            </w:pPr>
            <w:r w:rsidRPr="008B45F5">
              <w:rPr>
                <w:rFonts w:ascii="Times New Roman" w:hAnsi="Times New Roman"/>
                <w:sz w:val="24"/>
                <w:szCs w:val="24"/>
              </w:rPr>
              <w:t>P.M.B. ADMINISTRAŢIA LACURI, PARCURI ŞI AGREMENT BUCUREŞTI</w:t>
            </w:r>
          </w:p>
        </w:tc>
        <w:tc>
          <w:tcPr>
            <w:tcW w:w="2248" w:type="dxa"/>
          </w:tcPr>
          <w:p w:rsidR="00C32780" w:rsidRPr="008B45F5" w:rsidRDefault="002D62BF"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C32780" w:rsidRPr="008B45F5" w:rsidTr="008B45F5">
        <w:tc>
          <w:tcPr>
            <w:tcW w:w="723" w:type="dxa"/>
          </w:tcPr>
          <w:p w:rsidR="00C32780" w:rsidRPr="008B45F5" w:rsidRDefault="00115121" w:rsidP="008B45F5">
            <w:pPr>
              <w:spacing w:after="0" w:line="240" w:lineRule="auto"/>
              <w:jc w:val="both"/>
              <w:rPr>
                <w:rFonts w:ascii="Times New Roman" w:hAnsi="Times New Roman"/>
                <w:sz w:val="24"/>
                <w:szCs w:val="24"/>
              </w:rPr>
            </w:pPr>
            <w:r w:rsidRPr="008B45F5">
              <w:rPr>
                <w:rFonts w:ascii="Times New Roman" w:hAnsi="Times New Roman"/>
                <w:sz w:val="24"/>
                <w:szCs w:val="24"/>
              </w:rPr>
              <w:t>172.</w:t>
            </w:r>
          </w:p>
        </w:tc>
        <w:tc>
          <w:tcPr>
            <w:tcW w:w="6268" w:type="dxa"/>
          </w:tcPr>
          <w:p w:rsidR="00C32780" w:rsidRPr="008B45F5" w:rsidRDefault="002D62BF"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Imbunătăţirea durabilităţii infrastructurii de recreere şi agrement in parcurile administrate de ALPAB.- Amenajarea de alei pietonale şi piste pentru biciclişti, asigurarea unui </w:t>
            </w:r>
            <w:r w:rsidRPr="008B45F5">
              <w:rPr>
                <w:rFonts w:ascii="Times New Roman" w:hAnsi="Times New Roman"/>
                <w:sz w:val="24"/>
                <w:szCs w:val="24"/>
              </w:rPr>
              <w:lastRenderedPageBreak/>
              <w:t>circuit de promenadă continuu in Parcul Herăstrau, prin elaborarea Studiului de Fezabilitate privind executarea unui Pod Pietonal peste lacul Herastrau in zona C.F. Bă</w:t>
            </w:r>
            <w:r w:rsidR="00B2382A" w:rsidRPr="008B45F5">
              <w:rPr>
                <w:rFonts w:ascii="Times New Roman" w:hAnsi="Times New Roman"/>
                <w:sz w:val="24"/>
                <w:szCs w:val="24"/>
              </w:rPr>
              <w:t>neasa.</w:t>
            </w:r>
            <w:r w:rsidRPr="008B45F5">
              <w:rPr>
                <w:rFonts w:ascii="Times New Roman" w:hAnsi="Times New Roman"/>
                <w:sz w:val="24"/>
                <w:szCs w:val="24"/>
              </w:rPr>
              <w:t xml:space="preserve">                                                                                             Elaborarea Proiectelor Tehnice privind reparaţiile capitale la podurile din parcul Tineretului şi parcul Cişmigiu.</w:t>
            </w:r>
          </w:p>
        </w:tc>
        <w:tc>
          <w:tcPr>
            <w:tcW w:w="3937" w:type="dxa"/>
          </w:tcPr>
          <w:p w:rsidR="00C32780" w:rsidRPr="008B45F5" w:rsidRDefault="002D62BF"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P.M.B. ADMINISTRAŢIA LACURI, PARCURI ŞI AGREMENT BUCUREŞTI</w:t>
            </w:r>
          </w:p>
        </w:tc>
        <w:tc>
          <w:tcPr>
            <w:tcW w:w="2248" w:type="dxa"/>
          </w:tcPr>
          <w:p w:rsidR="00C32780" w:rsidRPr="008B45F5" w:rsidRDefault="002D62BF"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C32780" w:rsidRPr="008B45F5" w:rsidTr="008B45F5">
        <w:tc>
          <w:tcPr>
            <w:tcW w:w="723" w:type="dxa"/>
          </w:tcPr>
          <w:p w:rsidR="00C32780" w:rsidRPr="008B45F5" w:rsidRDefault="00115121"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173.</w:t>
            </w:r>
          </w:p>
        </w:tc>
        <w:tc>
          <w:tcPr>
            <w:tcW w:w="6268" w:type="dxa"/>
          </w:tcPr>
          <w:p w:rsidR="00C32780" w:rsidRPr="008B45F5" w:rsidRDefault="002D62BF" w:rsidP="008B45F5">
            <w:pPr>
              <w:spacing w:after="0" w:line="240" w:lineRule="auto"/>
              <w:jc w:val="both"/>
              <w:rPr>
                <w:rFonts w:ascii="Times New Roman" w:hAnsi="Times New Roman"/>
                <w:sz w:val="24"/>
                <w:szCs w:val="24"/>
              </w:rPr>
            </w:pPr>
            <w:r w:rsidRPr="008B45F5">
              <w:rPr>
                <w:rFonts w:ascii="Times New Roman" w:hAnsi="Times New Roman"/>
                <w:sz w:val="24"/>
                <w:szCs w:val="24"/>
              </w:rPr>
              <w:t>Susţinerea şi protejarea interesului public prin stabilirea obiectivelor, a acţiunilor şi a priorităţilor necesare a fi aplicate in utilizarea terenurilor şi in conformarea construcţiilor in corelare cu strategia de dezvoltare urbană a municipiului Bucureşti- Elaborare de documentaţie de urbanism - PUZ - pentru p</w:t>
            </w:r>
            <w:r w:rsidR="00D5036A" w:rsidRPr="008B45F5">
              <w:rPr>
                <w:rFonts w:ascii="Times New Roman" w:hAnsi="Times New Roman"/>
                <w:sz w:val="24"/>
                <w:szCs w:val="24"/>
              </w:rPr>
              <w:t>arcurile Cişmigiu, Carol I, Herăstră</w:t>
            </w:r>
            <w:r w:rsidRPr="008B45F5">
              <w:rPr>
                <w:rFonts w:ascii="Times New Roman" w:hAnsi="Times New Roman"/>
                <w:sz w:val="24"/>
                <w:szCs w:val="24"/>
              </w:rPr>
              <w:t>u.</w:t>
            </w:r>
          </w:p>
        </w:tc>
        <w:tc>
          <w:tcPr>
            <w:tcW w:w="3937" w:type="dxa"/>
          </w:tcPr>
          <w:p w:rsidR="00C32780" w:rsidRPr="008B45F5" w:rsidRDefault="002D62BF" w:rsidP="008B45F5">
            <w:pPr>
              <w:spacing w:after="0" w:line="240" w:lineRule="auto"/>
              <w:jc w:val="both"/>
              <w:rPr>
                <w:rFonts w:ascii="Times New Roman" w:hAnsi="Times New Roman"/>
                <w:sz w:val="24"/>
                <w:szCs w:val="24"/>
              </w:rPr>
            </w:pPr>
            <w:r w:rsidRPr="008B45F5">
              <w:rPr>
                <w:rFonts w:ascii="Times New Roman" w:hAnsi="Times New Roman"/>
                <w:sz w:val="24"/>
                <w:szCs w:val="24"/>
              </w:rPr>
              <w:t>P.M.B. ADMINISTRAŢIA LACURI, PARCURI ŞI AGREMENT BUCUREŞTI</w:t>
            </w:r>
          </w:p>
        </w:tc>
        <w:tc>
          <w:tcPr>
            <w:tcW w:w="2248" w:type="dxa"/>
          </w:tcPr>
          <w:p w:rsidR="00C32780" w:rsidRPr="008B45F5" w:rsidRDefault="002D62BF"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C32780" w:rsidRPr="008B45F5" w:rsidTr="008B45F5">
        <w:trPr>
          <w:trHeight w:val="1610"/>
        </w:trPr>
        <w:tc>
          <w:tcPr>
            <w:tcW w:w="723" w:type="dxa"/>
          </w:tcPr>
          <w:p w:rsidR="00C32780" w:rsidRPr="008B45F5" w:rsidRDefault="00115121" w:rsidP="008B45F5">
            <w:pPr>
              <w:spacing w:after="0" w:line="240" w:lineRule="auto"/>
              <w:jc w:val="both"/>
              <w:rPr>
                <w:rFonts w:ascii="Times New Roman" w:hAnsi="Times New Roman"/>
                <w:sz w:val="24"/>
                <w:szCs w:val="24"/>
              </w:rPr>
            </w:pPr>
            <w:r w:rsidRPr="008B45F5">
              <w:rPr>
                <w:rFonts w:ascii="Times New Roman" w:hAnsi="Times New Roman"/>
                <w:sz w:val="24"/>
                <w:szCs w:val="24"/>
              </w:rPr>
              <w:t>174.</w:t>
            </w:r>
          </w:p>
        </w:tc>
        <w:tc>
          <w:tcPr>
            <w:tcW w:w="6268" w:type="dxa"/>
          </w:tcPr>
          <w:p w:rsidR="00C32780" w:rsidRPr="008B45F5" w:rsidRDefault="002D62BF"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Protejarea, consolidarea si reabilitarea lacurilor de acumulare de pe râul Colentina-Elaborarea Proiectului Tehnic pentru Reparaţii capitale aarari de mal lac Herastrau, inclusiv aparari de mal insule şi debarcadere de pe lacul Herastrau;     Elaborarea expertizelor tehnice şi a Documentaţiei de avizare a lucrărilor de intervenţii - Reabilitarea descărcătorului de ape mari al barajului Griviţa şi Reabilitarea descărcătorului de ape mari al barajului Tei;                                                                                        Elaborarea expertizelor tehnice şi a Documentaţiei de avizare a lucrărilor de intervenţii - Reabilitarea "Canalului Deschis" Dragomireşti </w:t>
            </w:r>
            <w:r w:rsidR="00B2382A" w:rsidRPr="008B45F5">
              <w:rPr>
                <w:rFonts w:ascii="Times New Roman" w:hAnsi="Times New Roman"/>
                <w:sz w:val="24"/>
                <w:szCs w:val="24"/>
              </w:rPr>
              <w:t>–</w:t>
            </w:r>
            <w:r w:rsidRPr="008B45F5">
              <w:rPr>
                <w:rFonts w:ascii="Times New Roman" w:hAnsi="Times New Roman"/>
                <w:sz w:val="24"/>
                <w:szCs w:val="24"/>
              </w:rPr>
              <w:t xml:space="preserve"> Chitila</w:t>
            </w:r>
            <w:r w:rsidR="00B2382A" w:rsidRPr="008B45F5">
              <w:rPr>
                <w:rFonts w:ascii="Times New Roman" w:hAnsi="Times New Roman"/>
                <w:sz w:val="24"/>
                <w:szCs w:val="24"/>
              </w:rPr>
              <w:t>.</w:t>
            </w:r>
          </w:p>
        </w:tc>
        <w:tc>
          <w:tcPr>
            <w:tcW w:w="3937" w:type="dxa"/>
          </w:tcPr>
          <w:p w:rsidR="00C32780" w:rsidRPr="008B45F5" w:rsidRDefault="002D62BF" w:rsidP="008B45F5">
            <w:pPr>
              <w:spacing w:after="0" w:line="240" w:lineRule="auto"/>
              <w:jc w:val="both"/>
              <w:rPr>
                <w:rFonts w:ascii="Times New Roman" w:hAnsi="Times New Roman"/>
                <w:sz w:val="24"/>
                <w:szCs w:val="24"/>
              </w:rPr>
            </w:pPr>
            <w:r w:rsidRPr="008B45F5">
              <w:rPr>
                <w:rFonts w:ascii="Times New Roman" w:hAnsi="Times New Roman"/>
                <w:sz w:val="24"/>
                <w:szCs w:val="24"/>
              </w:rPr>
              <w:t>P.M.B. ADMINISTRAŢIA LACURI, PARCURI ŞI AGREMENT BUCUREŞTI</w:t>
            </w:r>
          </w:p>
        </w:tc>
        <w:tc>
          <w:tcPr>
            <w:tcW w:w="2248" w:type="dxa"/>
          </w:tcPr>
          <w:p w:rsidR="00C32780" w:rsidRPr="008B45F5" w:rsidRDefault="002D62BF"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C32780" w:rsidRPr="008B45F5" w:rsidTr="008B45F5">
        <w:tc>
          <w:tcPr>
            <w:tcW w:w="723" w:type="dxa"/>
          </w:tcPr>
          <w:p w:rsidR="00C32780" w:rsidRPr="008B45F5" w:rsidRDefault="00115121" w:rsidP="008B45F5">
            <w:pPr>
              <w:spacing w:after="0" w:line="240" w:lineRule="auto"/>
              <w:jc w:val="both"/>
              <w:rPr>
                <w:rFonts w:ascii="Times New Roman" w:hAnsi="Times New Roman"/>
                <w:sz w:val="24"/>
                <w:szCs w:val="24"/>
              </w:rPr>
            </w:pPr>
            <w:r w:rsidRPr="008B45F5">
              <w:rPr>
                <w:rFonts w:ascii="Times New Roman" w:hAnsi="Times New Roman"/>
                <w:sz w:val="24"/>
                <w:szCs w:val="24"/>
              </w:rPr>
              <w:t>175.</w:t>
            </w:r>
          </w:p>
        </w:tc>
        <w:tc>
          <w:tcPr>
            <w:tcW w:w="6268" w:type="dxa"/>
          </w:tcPr>
          <w:p w:rsidR="006352D8" w:rsidRPr="008B45F5" w:rsidRDefault="006352D8" w:rsidP="008B45F5">
            <w:pPr>
              <w:spacing w:after="0" w:line="240" w:lineRule="auto"/>
              <w:jc w:val="both"/>
              <w:rPr>
                <w:rFonts w:ascii="Times New Roman" w:hAnsi="Times New Roman"/>
                <w:sz w:val="24"/>
                <w:szCs w:val="24"/>
              </w:rPr>
            </w:pPr>
            <w:r w:rsidRPr="008B45F5">
              <w:rPr>
                <w:rFonts w:ascii="Times New Roman" w:hAnsi="Times New Roman"/>
                <w:sz w:val="24"/>
                <w:szCs w:val="24"/>
              </w:rPr>
              <w:t>Conservarea biodiversității și a patrimoniului natural al României.</w:t>
            </w:r>
          </w:p>
          <w:p w:rsidR="006352D8" w:rsidRPr="008B45F5" w:rsidRDefault="006352D8" w:rsidP="008B45F5">
            <w:pPr>
              <w:spacing w:after="0" w:line="240" w:lineRule="auto"/>
              <w:jc w:val="both"/>
              <w:rPr>
                <w:rFonts w:ascii="Times New Roman" w:hAnsi="Times New Roman"/>
                <w:sz w:val="24"/>
                <w:szCs w:val="24"/>
              </w:rPr>
            </w:pPr>
            <w:r w:rsidRPr="008B45F5">
              <w:rPr>
                <w:rFonts w:ascii="Times New Roman" w:hAnsi="Times New Roman"/>
                <w:sz w:val="24"/>
                <w:szCs w:val="24"/>
              </w:rPr>
              <w:t>Tratamentele fitosanitare asupra plantelor aflate pe spațiile verzi din domeniul public al Municipiului București- Lucrări în continuare: rampa denocivizare instalaţii fitosanitare şi neutralizare ape reziduale și extindere şi modernizare magazie pesticide; </w:t>
            </w:r>
          </w:p>
          <w:p w:rsidR="006352D8" w:rsidRPr="008B45F5" w:rsidRDefault="006352D8" w:rsidP="008B45F5">
            <w:pPr>
              <w:spacing w:after="0" w:line="240" w:lineRule="auto"/>
              <w:jc w:val="both"/>
              <w:rPr>
                <w:rFonts w:ascii="Times New Roman" w:hAnsi="Times New Roman"/>
                <w:sz w:val="24"/>
                <w:szCs w:val="24"/>
              </w:rPr>
            </w:pPr>
            <w:r w:rsidRPr="008B45F5">
              <w:rPr>
                <w:rFonts w:ascii="Times New Roman" w:hAnsi="Times New Roman"/>
                <w:sz w:val="24"/>
                <w:szCs w:val="24"/>
              </w:rPr>
              <w:t>Instalații tratamente fitosanitare de tip ULV – 4 buc.</w:t>
            </w:r>
          </w:p>
          <w:p w:rsidR="00C32780" w:rsidRPr="008B45F5" w:rsidRDefault="006352D8" w:rsidP="008B45F5">
            <w:pPr>
              <w:spacing w:after="0" w:line="240" w:lineRule="auto"/>
              <w:jc w:val="both"/>
              <w:rPr>
                <w:rFonts w:ascii="Times New Roman" w:hAnsi="Times New Roman"/>
                <w:sz w:val="24"/>
                <w:szCs w:val="24"/>
              </w:rPr>
            </w:pPr>
            <w:r w:rsidRPr="008B45F5">
              <w:rPr>
                <w:rFonts w:ascii="Times New Roman" w:hAnsi="Times New Roman"/>
                <w:sz w:val="24"/>
                <w:szCs w:val="24"/>
                <w:lang w:val="fr-FR"/>
              </w:rPr>
              <w:t>Autoutilitare pt tratamente fitosanitare cu platformă – 4 buc.</w:t>
            </w:r>
          </w:p>
        </w:tc>
        <w:tc>
          <w:tcPr>
            <w:tcW w:w="3937" w:type="dxa"/>
          </w:tcPr>
          <w:p w:rsidR="00C32780" w:rsidRPr="008B45F5" w:rsidRDefault="006352D8" w:rsidP="008B45F5">
            <w:pPr>
              <w:spacing w:after="0" w:line="240" w:lineRule="auto"/>
              <w:jc w:val="both"/>
              <w:rPr>
                <w:rFonts w:ascii="Times New Roman" w:hAnsi="Times New Roman"/>
                <w:sz w:val="24"/>
                <w:szCs w:val="24"/>
              </w:rPr>
            </w:pPr>
            <w:r w:rsidRPr="008B45F5">
              <w:rPr>
                <w:rFonts w:ascii="Times New Roman" w:hAnsi="Times New Roman"/>
                <w:sz w:val="24"/>
                <w:szCs w:val="24"/>
              </w:rPr>
              <w:t>P.M.B. CENTRUL DE PROTECŢIE A PLANTELOR  BUCUREŞTI</w:t>
            </w:r>
          </w:p>
        </w:tc>
        <w:tc>
          <w:tcPr>
            <w:tcW w:w="2248" w:type="dxa"/>
          </w:tcPr>
          <w:p w:rsidR="00C32780" w:rsidRPr="008B45F5" w:rsidRDefault="00772619"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C32780" w:rsidRPr="008B45F5" w:rsidTr="008B45F5">
        <w:tc>
          <w:tcPr>
            <w:tcW w:w="723" w:type="dxa"/>
          </w:tcPr>
          <w:p w:rsidR="00C32780" w:rsidRPr="008B45F5" w:rsidRDefault="00115121" w:rsidP="008B45F5">
            <w:pPr>
              <w:spacing w:after="0" w:line="240" w:lineRule="auto"/>
              <w:jc w:val="both"/>
              <w:rPr>
                <w:rFonts w:ascii="Times New Roman" w:hAnsi="Times New Roman"/>
                <w:sz w:val="24"/>
                <w:szCs w:val="24"/>
              </w:rPr>
            </w:pPr>
            <w:r w:rsidRPr="008B45F5">
              <w:rPr>
                <w:rFonts w:ascii="Times New Roman" w:hAnsi="Times New Roman"/>
                <w:sz w:val="24"/>
                <w:szCs w:val="24"/>
              </w:rPr>
              <w:t>176.</w:t>
            </w:r>
          </w:p>
        </w:tc>
        <w:tc>
          <w:tcPr>
            <w:tcW w:w="6268" w:type="dxa"/>
          </w:tcPr>
          <w:p w:rsidR="00C32780" w:rsidRPr="008B45F5" w:rsidRDefault="006352D8"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Promovarea incluziunii sociale- Finalizarea implementării proiectului „O şansă la un viitor mai bun pentru copiii în </w:t>
            </w:r>
            <w:r w:rsidRPr="008B45F5">
              <w:rPr>
                <w:rFonts w:ascii="Times New Roman" w:hAnsi="Times New Roman"/>
                <w:sz w:val="24"/>
                <w:szCs w:val="24"/>
              </w:rPr>
              <w:lastRenderedPageBreak/>
              <w:t>situaţii de risc din Municipiul Bucureşti", PECO 14, program ROlO - "Copii şi tineri aflaţi în situaţii de risc şi iniţiative locale şi regionale pentru reducerea inegalităţilor naţionale şi pentru promovarea incluziunii sociale" (CORAI), finanţat prin Fondul Roman de Dezvoltare Socială, Mecanismul Financiar SEE 2009-2014 - evenimente de comunicare şi dezvoltare a reţelei specialiştilor care furnizează servicii şi activităţi pentru copii la nivelul Municipiului Bucureşti.</w:t>
            </w:r>
          </w:p>
        </w:tc>
        <w:tc>
          <w:tcPr>
            <w:tcW w:w="3937" w:type="dxa"/>
          </w:tcPr>
          <w:p w:rsidR="00C32780" w:rsidRPr="008B45F5" w:rsidRDefault="006352D8"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 xml:space="preserve">P.M.B.  CENTRUL DE PROIECTE EDUCAŢIONALE ŞI SPORTIVE — </w:t>
            </w:r>
            <w:r w:rsidRPr="008B45F5">
              <w:rPr>
                <w:rFonts w:ascii="Times New Roman" w:hAnsi="Times New Roman"/>
                <w:sz w:val="24"/>
                <w:szCs w:val="24"/>
              </w:rPr>
              <w:lastRenderedPageBreak/>
              <w:t>PROEDUS</w:t>
            </w:r>
          </w:p>
        </w:tc>
        <w:tc>
          <w:tcPr>
            <w:tcW w:w="2248" w:type="dxa"/>
          </w:tcPr>
          <w:p w:rsidR="00C32780" w:rsidRPr="008B45F5" w:rsidRDefault="00772619"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2017</w:t>
            </w:r>
          </w:p>
        </w:tc>
      </w:tr>
      <w:tr w:rsidR="00C32780" w:rsidRPr="008B45F5" w:rsidTr="008B45F5">
        <w:tc>
          <w:tcPr>
            <w:tcW w:w="723" w:type="dxa"/>
          </w:tcPr>
          <w:p w:rsidR="00C32780" w:rsidRPr="008B45F5" w:rsidRDefault="00115121"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177.</w:t>
            </w:r>
          </w:p>
        </w:tc>
        <w:tc>
          <w:tcPr>
            <w:tcW w:w="6268" w:type="dxa"/>
          </w:tcPr>
          <w:p w:rsidR="0024394A" w:rsidRPr="00273B69" w:rsidRDefault="0024394A" w:rsidP="008B45F5">
            <w:pPr>
              <w:pStyle w:val="NoSpacing"/>
              <w:jc w:val="both"/>
            </w:pPr>
            <w:r w:rsidRPr="00273B69">
              <w:t xml:space="preserve"> Creşterea eficienţei acţiunilor de ordine public</w:t>
            </w:r>
            <w:r w:rsidR="00B771D8" w:rsidRPr="00273B69">
              <w:t>ă</w:t>
            </w:r>
            <w:r w:rsidRPr="00273B69">
              <w:t xml:space="preserve"> prin: -Verificarea zonelor cu potențial contravențional ridicat și intensificarea acțiunilor,</w:t>
            </w:r>
          </w:p>
          <w:p w:rsidR="0024394A" w:rsidRPr="00273B69" w:rsidRDefault="0024394A" w:rsidP="008B45F5">
            <w:pPr>
              <w:pStyle w:val="NoSpacing"/>
              <w:jc w:val="both"/>
            </w:pPr>
            <w:r w:rsidRPr="00273B69">
              <w:t>-Asigurarea unui număr suficient de patrule în zonele de competență,</w:t>
            </w:r>
          </w:p>
          <w:p w:rsidR="0024394A" w:rsidRPr="00273B69" w:rsidRDefault="0024394A" w:rsidP="008B45F5">
            <w:pPr>
              <w:pStyle w:val="NoSpacing"/>
              <w:jc w:val="both"/>
            </w:pPr>
            <w:r w:rsidRPr="00273B69">
              <w:t>-Aplanarea conflictelor spontane identificate,</w:t>
            </w:r>
          </w:p>
          <w:p w:rsidR="0024394A" w:rsidRPr="00273B69" w:rsidRDefault="0024394A" w:rsidP="008B45F5">
            <w:pPr>
              <w:pStyle w:val="NoSpacing"/>
              <w:jc w:val="both"/>
            </w:pPr>
            <w:r w:rsidRPr="00273B69">
              <w:t>-Instituirea patrulelor în zona specială de siguranță publică conform situației operative la nivelul sectorului 2,</w:t>
            </w:r>
          </w:p>
          <w:p w:rsidR="0024394A" w:rsidRPr="00273B69" w:rsidRDefault="0024394A" w:rsidP="008B45F5">
            <w:pPr>
              <w:pStyle w:val="NoSpacing"/>
              <w:jc w:val="both"/>
            </w:pPr>
            <w:r w:rsidRPr="00273B69">
              <w:t>-Instituirea patrulelor în zona institutiilor de învățământ în vederea asigurării măsurilor de ordine și liniște publică,</w:t>
            </w:r>
          </w:p>
          <w:p w:rsidR="0024394A" w:rsidRPr="00273B69" w:rsidRDefault="0024394A" w:rsidP="008B45F5">
            <w:pPr>
              <w:pStyle w:val="NoSpacing"/>
              <w:jc w:val="both"/>
            </w:pPr>
            <w:r w:rsidRPr="00273B69">
              <w:t>-Realizarea unui sistem modern de abordare a acțiunilor și misiunilor specifice, care să permită asigurarea stării de normalitate și echilibru în cadrul comunității.</w:t>
            </w:r>
          </w:p>
          <w:p w:rsidR="0024394A" w:rsidRPr="00273B69" w:rsidRDefault="0024394A" w:rsidP="008B45F5">
            <w:pPr>
              <w:pStyle w:val="NoSpacing"/>
              <w:jc w:val="both"/>
            </w:pPr>
            <w:r w:rsidRPr="00273B69">
              <w:t>-Acționarea în timp real și util la locul de desfășurare a misiunilor, cu ajutorul camerelor de supraveghere de pe raza Sectorului 2,</w:t>
            </w:r>
          </w:p>
          <w:p w:rsidR="00C32780" w:rsidRPr="00B2382A" w:rsidRDefault="0024394A" w:rsidP="008B45F5">
            <w:pPr>
              <w:pStyle w:val="NoSpacing"/>
              <w:jc w:val="both"/>
            </w:pPr>
            <w:r w:rsidRPr="00273B69">
              <w:t>-Efectuarea unui număr crescut de acțiuni de ordine publică în zonele de competență.</w:t>
            </w:r>
          </w:p>
        </w:tc>
        <w:tc>
          <w:tcPr>
            <w:tcW w:w="3937" w:type="dxa"/>
          </w:tcPr>
          <w:p w:rsidR="00C32780" w:rsidRPr="008B45F5" w:rsidRDefault="004F5250"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 Primăria sectorului 2 </w:t>
            </w:r>
            <w:r w:rsidR="0024394A" w:rsidRPr="008B45F5">
              <w:rPr>
                <w:rFonts w:ascii="Times New Roman" w:hAnsi="Times New Roman"/>
                <w:sz w:val="24"/>
                <w:szCs w:val="24"/>
              </w:rPr>
              <w:t>Poliţia Locală Sector 2</w:t>
            </w:r>
          </w:p>
        </w:tc>
        <w:tc>
          <w:tcPr>
            <w:tcW w:w="2248" w:type="dxa"/>
          </w:tcPr>
          <w:p w:rsidR="0024394A" w:rsidRPr="008B45F5" w:rsidRDefault="0024394A" w:rsidP="008B45F5">
            <w:pPr>
              <w:spacing w:after="0" w:line="360" w:lineRule="auto"/>
              <w:jc w:val="both"/>
              <w:rPr>
                <w:rFonts w:ascii="Times New Roman" w:hAnsi="Times New Roman"/>
                <w:sz w:val="24"/>
                <w:szCs w:val="24"/>
              </w:rPr>
            </w:pPr>
            <w:r w:rsidRPr="008B45F5">
              <w:rPr>
                <w:rFonts w:ascii="Times New Roman" w:hAnsi="Times New Roman"/>
                <w:sz w:val="24"/>
                <w:szCs w:val="24"/>
              </w:rPr>
              <w:t xml:space="preserve"> 31.12.2017</w:t>
            </w:r>
          </w:p>
          <w:p w:rsidR="00C32780" w:rsidRPr="008B45F5" w:rsidRDefault="00C32780" w:rsidP="008B45F5">
            <w:pPr>
              <w:spacing w:after="0" w:line="240" w:lineRule="auto"/>
              <w:jc w:val="both"/>
              <w:rPr>
                <w:rFonts w:ascii="Times New Roman" w:hAnsi="Times New Roman"/>
                <w:sz w:val="24"/>
                <w:szCs w:val="24"/>
              </w:rPr>
            </w:pPr>
          </w:p>
        </w:tc>
      </w:tr>
      <w:tr w:rsidR="00C32780" w:rsidRPr="008B45F5" w:rsidTr="008B45F5">
        <w:tc>
          <w:tcPr>
            <w:tcW w:w="723" w:type="dxa"/>
          </w:tcPr>
          <w:p w:rsidR="00C32780" w:rsidRPr="008B45F5" w:rsidRDefault="00AA3B53" w:rsidP="008B45F5">
            <w:pPr>
              <w:spacing w:after="0" w:line="240" w:lineRule="auto"/>
              <w:jc w:val="both"/>
              <w:rPr>
                <w:rFonts w:ascii="Times New Roman" w:hAnsi="Times New Roman"/>
                <w:sz w:val="24"/>
                <w:szCs w:val="24"/>
              </w:rPr>
            </w:pPr>
            <w:r w:rsidRPr="008B45F5">
              <w:rPr>
                <w:rFonts w:ascii="Times New Roman" w:hAnsi="Times New Roman"/>
                <w:sz w:val="24"/>
                <w:szCs w:val="24"/>
              </w:rPr>
              <w:t>178.</w:t>
            </w:r>
          </w:p>
        </w:tc>
        <w:tc>
          <w:tcPr>
            <w:tcW w:w="6268" w:type="dxa"/>
          </w:tcPr>
          <w:p w:rsidR="003F1551" w:rsidRPr="008B45F5" w:rsidRDefault="003F1551"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Creșterea calității vieții și a siguranței cetățenilor prin </w:t>
            </w:r>
          </w:p>
          <w:p w:rsidR="00C32780" w:rsidRPr="008B45F5" w:rsidRDefault="003F2626" w:rsidP="008B45F5">
            <w:pPr>
              <w:spacing w:after="0" w:line="240" w:lineRule="auto"/>
              <w:jc w:val="both"/>
              <w:rPr>
                <w:rFonts w:ascii="Times New Roman" w:hAnsi="Times New Roman"/>
                <w:sz w:val="24"/>
                <w:szCs w:val="24"/>
              </w:rPr>
            </w:pPr>
            <w:r w:rsidRPr="008B45F5">
              <w:rPr>
                <w:rFonts w:ascii="Times New Roman" w:hAnsi="Times New Roman"/>
                <w:sz w:val="24"/>
                <w:szCs w:val="24"/>
              </w:rPr>
              <w:t>-</w:t>
            </w:r>
            <w:r w:rsidR="003F1551" w:rsidRPr="008B45F5">
              <w:rPr>
                <w:rFonts w:ascii="Times New Roman" w:hAnsi="Times New Roman"/>
                <w:sz w:val="24"/>
                <w:szCs w:val="24"/>
              </w:rPr>
              <w:t>Verificarea și soluționarea sesizărilor privind nerespectarea normelor legale de ordine și siguranță publică conform competențelor.</w:t>
            </w:r>
          </w:p>
        </w:tc>
        <w:tc>
          <w:tcPr>
            <w:tcW w:w="3937" w:type="dxa"/>
          </w:tcPr>
          <w:p w:rsidR="00C32780" w:rsidRPr="008B45F5" w:rsidRDefault="004F5250"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 Primăria sectorului 2 </w:t>
            </w:r>
            <w:r w:rsidR="003F1551" w:rsidRPr="008B45F5">
              <w:rPr>
                <w:rFonts w:ascii="Times New Roman" w:hAnsi="Times New Roman"/>
                <w:sz w:val="24"/>
                <w:szCs w:val="24"/>
              </w:rPr>
              <w:t>Poliţia Locală Sector 2</w:t>
            </w:r>
          </w:p>
        </w:tc>
        <w:tc>
          <w:tcPr>
            <w:tcW w:w="2248" w:type="dxa"/>
          </w:tcPr>
          <w:p w:rsidR="00C32780" w:rsidRPr="008B45F5" w:rsidRDefault="003F1551" w:rsidP="008B45F5">
            <w:pPr>
              <w:spacing w:after="0" w:line="240" w:lineRule="auto"/>
              <w:jc w:val="both"/>
              <w:rPr>
                <w:rFonts w:ascii="Times New Roman" w:hAnsi="Times New Roman"/>
                <w:sz w:val="24"/>
                <w:szCs w:val="24"/>
              </w:rPr>
            </w:pPr>
            <w:r w:rsidRPr="008B45F5">
              <w:rPr>
                <w:rFonts w:ascii="Times New Roman" w:hAnsi="Times New Roman"/>
                <w:sz w:val="24"/>
                <w:szCs w:val="24"/>
              </w:rPr>
              <w:t>31.12.2017</w:t>
            </w:r>
          </w:p>
        </w:tc>
      </w:tr>
      <w:tr w:rsidR="00C32780" w:rsidRPr="008B45F5" w:rsidTr="008B45F5">
        <w:tc>
          <w:tcPr>
            <w:tcW w:w="723" w:type="dxa"/>
          </w:tcPr>
          <w:p w:rsidR="00C32780" w:rsidRPr="008B45F5" w:rsidRDefault="00AA3B53" w:rsidP="008B45F5">
            <w:pPr>
              <w:spacing w:after="0" w:line="240" w:lineRule="auto"/>
              <w:jc w:val="both"/>
              <w:rPr>
                <w:rFonts w:ascii="Times New Roman" w:hAnsi="Times New Roman"/>
                <w:sz w:val="24"/>
                <w:szCs w:val="24"/>
              </w:rPr>
            </w:pPr>
            <w:r w:rsidRPr="008B45F5">
              <w:rPr>
                <w:rFonts w:ascii="Times New Roman" w:hAnsi="Times New Roman"/>
                <w:sz w:val="24"/>
                <w:szCs w:val="24"/>
              </w:rPr>
              <w:t>179.</w:t>
            </w:r>
          </w:p>
        </w:tc>
        <w:tc>
          <w:tcPr>
            <w:tcW w:w="6268" w:type="dxa"/>
          </w:tcPr>
          <w:p w:rsidR="00C32780" w:rsidRPr="008B45F5" w:rsidRDefault="003F1551" w:rsidP="008B45F5">
            <w:pPr>
              <w:spacing w:after="0" w:line="240" w:lineRule="auto"/>
              <w:jc w:val="both"/>
              <w:rPr>
                <w:rFonts w:ascii="Times New Roman" w:hAnsi="Times New Roman"/>
                <w:sz w:val="24"/>
                <w:szCs w:val="24"/>
              </w:rPr>
            </w:pPr>
            <w:r w:rsidRPr="008B45F5">
              <w:rPr>
                <w:rFonts w:ascii="Times New Roman" w:hAnsi="Times New Roman"/>
                <w:sz w:val="24"/>
                <w:szCs w:val="24"/>
              </w:rPr>
              <w:t>Creșterea calității vieții prin descurajarea actelor infracționale</w:t>
            </w:r>
            <w:r w:rsidR="00B2382A" w:rsidRPr="008B45F5">
              <w:rPr>
                <w:rFonts w:ascii="Times New Roman" w:hAnsi="Times New Roman"/>
                <w:sz w:val="24"/>
                <w:szCs w:val="24"/>
              </w:rPr>
              <w:t>.</w:t>
            </w:r>
          </w:p>
          <w:p w:rsidR="003F1551" w:rsidRPr="008B45F5" w:rsidRDefault="003F2626" w:rsidP="008B45F5">
            <w:pPr>
              <w:spacing w:after="0" w:line="240" w:lineRule="auto"/>
              <w:jc w:val="both"/>
              <w:rPr>
                <w:rFonts w:ascii="Times New Roman" w:hAnsi="Times New Roman"/>
                <w:sz w:val="24"/>
                <w:szCs w:val="24"/>
              </w:rPr>
            </w:pPr>
            <w:r w:rsidRPr="008B45F5">
              <w:rPr>
                <w:rFonts w:ascii="Times New Roman" w:hAnsi="Times New Roman"/>
                <w:sz w:val="24"/>
                <w:szCs w:val="24"/>
              </w:rPr>
              <w:t>-</w:t>
            </w:r>
            <w:r w:rsidR="003F1551" w:rsidRPr="008B45F5">
              <w:rPr>
                <w:rFonts w:ascii="Times New Roman" w:hAnsi="Times New Roman"/>
                <w:sz w:val="24"/>
                <w:szCs w:val="24"/>
              </w:rPr>
              <w:t>Monitorizarea zonelor cu risc infracțional crescut pentru  reducerea și descurajarea actelor infracționale;</w:t>
            </w:r>
          </w:p>
          <w:p w:rsidR="003F1551" w:rsidRPr="008B45F5" w:rsidRDefault="003F2626"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w:t>
            </w:r>
            <w:r w:rsidR="003F1551" w:rsidRPr="008B45F5">
              <w:rPr>
                <w:rFonts w:ascii="Times New Roman" w:hAnsi="Times New Roman"/>
                <w:sz w:val="24"/>
                <w:szCs w:val="24"/>
              </w:rPr>
              <w:t>Efetuarea de acțiuni comune cu Secțiile de Poliție de pe raza sectorului 2;</w:t>
            </w:r>
          </w:p>
          <w:p w:rsidR="003F1551" w:rsidRPr="008B45F5" w:rsidRDefault="003F2626" w:rsidP="008B45F5">
            <w:pPr>
              <w:spacing w:after="0" w:line="240" w:lineRule="auto"/>
              <w:jc w:val="both"/>
              <w:rPr>
                <w:rFonts w:ascii="Times New Roman" w:hAnsi="Times New Roman"/>
                <w:sz w:val="24"/>
                <w:szCs w:val="24"/>
              </w:rPr>
            </w:pPr>
            <w:r w:rsidRPr="008B45F5">
              <w:rPr>
                <w:rFonts w:ascii="Times New Roman" w:hAnsi="Times New Roman"/>
                <w:sz w:val="24"/>
                <w:szCs w:val="24"/>
              </w:rPr>
              <w:t>-</w:t>
            </w:r>
            <w:r w:rsidR="003F1551" w:rsidRPr="008B45F5">
              <w:rPr>
                <w:rFonts w:ascii="Times New Roman" w:hAnsi="Times New Roman"/>
                <w:sz w:val="24"/>
                <w:szCs w:val="24"/>
              </w:rPr>
              <w:t>Depistarea infracțiunilor flagrante, a făptuitorilor, identificarea martorilor și predarea către organele competente a făptuitorilor pe baza de proces verbal în vederea continuării cercetărilor;</w:t>
            </w:r>
          </w:p>
          <w:p w:rsidR="003F1551" w:rsidRPr="008B45F5" w:rsidRDefault="003F2626" w:rsidP="008B45F5">
            <w:pPr>
              <w:spacing w:after="0" w:line="240" w:lineRule="auto"/>
              <w:jc w:val="both"/>
              <w:rPr>
                <w:rFonts w:ascii="Times New Roman" w:hAnsi="Times New Roman"/>
                <w:sz w:val="24"/>
                <w:szCs w:val="24"/>
              </w:rPr>
            </w:pPr>
            <w:r w:rsidRPr="008B45F5">
              <w:rPr>
                <w:rFonts w:ascii="Times New Roman" w:hAnsi="Times New Roman"/>
                <w:sz w:val="24"/>
                <w:szCs w:val="24"/>
              </w:rPr>
              <w:t>-</w:t>
            </w:r>
            <w:r w:rsidR="003F1551" w:rsidRPr="008B45F5">
              <w:rPr>
                <w:rFonts w:ascii="Times New Roman" w:hAnsi="Times New Roman"/>
                <w:sz w:val="24"/>
                <w:szCs w:val="24"/>
              </w:rPr>
              <w:t>Depistarea și predarea către secțiile de poliție din sectorul 2 a persoanelor date în urmărire locală, urmărire generală și internațională.</w:t>
            </w:r>
          </w:p>
        </w:tc>
        <w:tc>
          <w:tcPr>
            <w:tcW w:w="3937" w:type="dxa"/>
          </w:tcPr>
          <w:p w:rsidR="00C32780" w:rsidRPr="008B45F5" w:rsidRDefault="004F5250"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 xml:space="preserve"> Primăria sectorului 2 </w:t>
            </w:r>
            <w:r w:rsidR="003F1551" w:rsidRPr="008B45F5">
              <w:rPr>
                <w:rFonts w:ascii="Times New Roman" w:hAnsi="Times New Roman"/>
                <w:sz w:val="24"/>
                <w:szCs w:val="24"/>
              </w:rPr>
              <w:t>Poliţia Locală Sector</w:t>
            </w:r>
            <w:r w:rsidR="00B45267" w:rsidRPr="008B45F5">
              <w:rPr>
                <w:rFonts w:ascii="Times New Roman" w:hAnsi="Times New Roman"/>
                <w:sz w:val="24"/>
                <w:szCs w:val="24"/>
              </w:rPr>
              <w:t xml:space="preserve"> 2</w:t>
            </w:r>
          </w:p>
        </w:tc>
        <w:tc>
          <w:tcPr>
            <w:tcW w:w="2248" w:type="dxa"/>
          </w:tcPr>
          <w:p w:rsidR="00C32780" w:rsidRPr="008B45F5" w:rsidRDefault="003F1551" w:rsidP="008B45F5">
            <w:pPr>
              <w:spacing w:after="0" w:line="240" w:lineRule="auto"/>
              <w:jc w:val="both"/>
              <w:rPr>
                <w:rFonts w:ascii="Times New Roman" w:hAnsi="Times New Roman"/>
                <w:sz w:val="24"/>
                <w:szCs w:val="24"/>
              </w:rPr>
            </w:pPr>
            <w:r w:rsidRPr="008B45F5">
              <w:rPr>
                <w:rFonts w:ascii="Times New Roman" w:hAnsi="Times New Roman"/>
                <w:sz w:val="24"/>
                <w:szCs w:val="24"/>
              </w:rPr>
              <w:t>31.12.2017</w:t>
            </w:r>
          </w:p>
        </w:tc>
      </w:tr>
      <w:tr w:rsidR="00C32780" w:rsidRPr="008B45F5" w:rsidTr="008B45F5">
        <w:tc>
          <w:tcPr>
            <w:tcW w:w="723" w:type="dxa"/>
          </w:tcPr>
          <w:p w:rsidR="00C32780" w:rsidRPr="008B45F5" w:rsidRDefault="00AA3B53"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180.</w:t>
            </w:r>
          </w:p>
        </w:tc>
        <w:tc>
          <w:tcPr>
            <w:tcW w:w="6268" w:type="dxa"/>
          </w:tcPr>
          <w:p w:rsidR="00B45267" w:rsidRPr="008B45F5" w:rsidRDefault="00B45267"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Efectuarea anchetelor sociale în vederea depistării persoanelor ce locuiesc fără forme legale prin </w:t>
            </w:r>
          </w:p>
          <w:p w:rsidR="00C32780" w:rsidRPr="008B45F5" w:rsidRDefault="00B45267" w:rsidP="008B45F5">
            <w:pPr>
              <w:spacing w:after="0" w:line="240" w:lineRule="auto"/>
              <w:jc w:val="both"/>
              <w:rPr>
                <w:rFonts w:ascii="Times New Roman" w:hAnsi="Times New Roman"/>
                <w:sz w:val="24"/>
                <w:szCs w:val="24"/>
              </w:rPr>
            </w:pPr>
            <w:r w:rsidRPr="008B45F5">
              <w:rPr>
                <w:rFonts w:ascii="Times New Roman" w:hAnsi="Times New Roman"/>
                <w:sz w:val="24"/>
                <w:szCs w:val="24"/>
              </w:rPr>
              <w:t>-Verificarea imobilelor pentru identificarea per</w:t>
            </w:r>
            <w:r w:rsidR="00B771D8" w:rsidRPr="008B45F5">
              <w:rPr>
                <w:rFonts w:ascii="Times New Roman" w:hAnsi="Times New Roman"/>
                <w:sz w:val="24"/>
                <w:szCs w:val="24"/>
              </w:rPr>
              <w:t>s</w:t>
            </w:r>
            <w:r w:rsidRPr="008B45F5">
              <w:rPr>
                <w:rFonts w:ascii="Times New Roman" w:hAnsi="Times New Roman"/>
                <w:sz w:val="24"/>
                <w:szCs w:val="24"/>
              </w:rPr>
              <w:t>oanelor care locuiesc fără forme legale.</w:t>
            </w:r>
          </w:p>
        </w:tc>
        <w:tc>
          <w:tcPr>
            <w:tcW w:w="3937" w:type="dxa"/>
          </w:tcPr>
          <w:p w:rsidR="00C32780" w:rsidRPr="008B45F5" w:rsidRDefault="004F5250"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 Primăria sectorului 2 </w:t>
            </w:r>
            <w:r w:rsidR="00B45267" w:rsidRPr="008B45F5">
              <w:rPr>
                <w:rFonts w:ascii="Times New Roman" w:hAnsi="Times New Roman"/>
                <w:sz w:val="24"/>
                <w:szCs w:val="24"/>
              </w:rPr>
              <w:t>Poliţia Locală Sector 2</w:t>
            </w:r>
          </w:p>
        </w:tc>
        <w:tc>
          <w:tcPr>
            <w:tcW w:w="2248" w:type="dxa"/>
          </w:tcPr>
          <w:p w:rsidR="004F5250" w:rsidRPr="008B45F5" w:rsidRDefault="004F5250" w:rsidP="008B45F5">
            <w:pPr>
              <w:spacing w:after="0" w:line="360" w:lineRule="auto"/>
              <w:jc w:val="both"/>
              <w:rPr>
                <w:rFonts w:ascii="Times New Roman" w:hAnsi="Times New Roman"/>
                <w:sz w:val="24"/>
                <w:szCs w:val="24"/>
              </w:rPr>
            </w:pPr>
            <w:r w:rsidRPr="008B45F5">
              <w:rPr>
                <w:rFonts w:ascii="Times New Roman" w:hAnsi="Times New Roman"/>
                <w:sz w:val="24"/>
                <w:szCs w:val="24"/>
              </w:rPr>
              <w:t>31.12.2017</w:t>
            </w:r>
          </w:p>
          <w:p w:rsidR="00C32780" w:rsidRPr="008B45F5" w:rsidRDefault="00C32780" w:rsidP="008B45F5">
            <w:pPr>
              <w:spacing w:after="0" w:line="240" w:lineRule="auto"/>
              <w:jc w:val="both"/>
              <w:rPr>
                <w:rFonts w:ascii="Times New Roman" w:hAnsi="Times New Roman"/>
                <w:sz w:val="24"/>
                <w:szCs w:val="24"/>
              </w:rPr>
            </w:pPr>
          </w:p>
        </w:tc>
      </w:tr>
      <w:tr w:rsidR="00C32780" w:rsidRPr="008B45F5" w:rsidTr="008B45F5">
        <w:tc>
          <w:tcPr>
            <w:tcW w:w="723" w:type="dxa"/>
          </w:tcPr>
          <w:p w:rsidR="00C32780" w:rsidRPr="008B45F5" w:rsidRDefault="00AA3B53" w:rsidP="008B45F5">
            <w:pPr>
              <w:spacing w:after="0" w:line="240" w:lineRule="auto"/>
              <w:jc w:val="both"/>
              <w:rPr>
                <w:rFonts w:ascii="Times New Roman" w:hAnsi="Times New Roman"/>
                <w:sz w:val="24"/>
                <w:szCs w:val="24"/>
              </w:rPr>
            </w:pPr>
            <w:r w:rsidRPr="008B45F5">
              <w:rPr>
                <w:rFonts w:ascii="Times New Roman" w:hAnsi="Times New Roman"/>
                <w:sz w:val="24"/>
                <w:szCs w:val="24"/>
              </w:rPr>
              <w:t>181.</w:t>
            </w:r>
          </w:p>
        </w:tc>
        <w:tc>
          <w:tcPr>
            <w:tcW w:w="6268" w:type="dxa"/>
          </w:tcPr>
          <w:p w:rsidR="00AA68BB" w:rsidRPr="008B45F5" w:rsidRDefault="00AA68BB"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Cooperarea cu DPEPSC Sector 2 pentru determinarea cetățenilor cu acte de identitate expirate de a intra în legalitate. </w:t>
            </w:r>
          </w:p>
          <w:p w:rsidR="00AA68BB" w:rsidRPr="008B45F5" w:rsidRDefault="00AA68BB" w:rsidP="008B45F5">
            <w:pPr>
              <w:spacing w:after="0" w:line="240" w:lineRule="auto"/>
              <w:jc w:val="both"/>
              <w:rPr>
                <w:rFonts w:ascii="Times New Roman" w:hAnsi="Times New Roman"/>
                <w:sz w:val="24"/>
                <w:szCs w:val="24"/>
              </w:rPr>
            </w:pPr>
            <w:r w:rsidRPr="008B45F5">
              <w:rPr>
                <w:rFonts w:ascii="Times New Roman" w:hAnsi="Times New Roman"/>
                <w:sz w:val="24"/>
                <w:szCs w:val="24"/>
              </w:rPr>
              <w:t>-Verificarea imobilelor pentru identificarea peroanelor care locuiesc fara forme legale;</w:t>
            </w:r>
          </w:p>
          <w:p w:rsidR="00AA68BB" w:rsidRPr="008B45F5" w:rsidRDefault="00AA68BB" w:rsidP="008B45F5">
            <w:pPr>
              <w:spacing w:after="0" w:line="240" w:lineRule="auto"/>
              <w:jc w:val="both"/>
              <w:rPr>
                <w:rFonts w:ascii="Times New Roman" w:hAnsi="Times New Roman"/>
                <w:sz w:val="24"/>
                <w:szCs w:val="24"/>
              </w:rPr>
            </w:pPr>
            <w:r w:rsidRPr="008B45F5">
              <w:rPr>
                <w:rFonts w:ascii="Times New Roman" w:hAnsi="Times New Roman"/>
                <w:sz w:val="24"/>
                <w:szCs w:val="24"/>
              </w:rPr>
              <w:t>-Verificarea persoanelor cu acte de identitate expirate și a minorilor ce au împlinit vârsta de 14 ani și nu au solicitat eliberarea actului de identitate și determinarea acestora de a intra în legalitate;</w:t>
            </w:r>
          </w:p>
          <w:p w:rsidR="00C32780" w:rsidRPr="008B45F5" w:rsidRDefault="00AA68BB" w:rsidP="008B45F5">
            <w:pPr>
              <w:spacing w:after="0" w:line="240" w:lineRule="auto"/>
              <w:jc w:val="both"/>
              <w:rPr>
                <w:rFonts w:ascii="Times New Roman" w:hAnsi="Times New Roman"/>
                <w:sz w:val="24"/>
                <w:szCs w:val="24"/>
              </w:rPr>
            </w:pPr>
            <w:r w:rsidRPr="008B45F5">
              <w:rPr>
                <w:rFonts w:ascii="Times New Roman" w:hAnsi="Times New Roman"/>
                <w:sz w:val="24"/>
                <w:szCs w:val="24"/>
              </w:rPr>
              <w:t>-Verificarea în teren a persoanelor care solicită eliberarea cărților de identitate.</w:t>
            </w:r>
          </w:p>
        </w:tc>
        <w:tc>
          <w:tcPr>
            <w:tcW w:w="3937" w:type="dxa"/>
          </w:tcPr>
          <w:p w:rsidR="00C32780" w:rsidRPr="008B45F5" w:rsidRDefault="004F5250"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 Primăria sectorului 2 </w:t>
            </w:r>
            <w:r w:rsidR="00AA68BB" w:rsidRPr="008B45F5">
              <w:rPr>
                <w:rFonts w:ascii="Times New Roman" w:hAnsi="Times New Roman"/>
                <w:sz w:val="24"/>
                <w:szCs w:val="24"/>
              </w:rPr>
              <w:t>Poliţia Locală Sector 2</w:t>
            </w:r>
          </w:p>
        </w:tc>
        <w:tc>
          <w:tcPr>
            <w:tcW w:w="2248" w:type="dxa"/>
          </w:tcPr>
          <w:p w:rsidR="004F5250" w:rsidRPr="008B45F5" w:rsidRDefault="004F5250" w:rsidP="008B45F5">
            <w:pPr>
              <w:spacing w:after="0" w:line="360" w:lineRule="auto"/>
              <w:jc w:val="both"/>
              <w:rPr>
                <w:rFonts w:ascii="Times New Roman" w:hAnsi="Times New Roman"/>
                <w:sz w:val="24"/>
                <w:szCs w:val="24"/>
              </w:rPr>
            </w:pPr>
            <w:r w:rsidRPr="008B45F5">
              <w:rPr>
                <w:rFonts w:ascii="Times New Roman" w:hAnsi="Times New Roman"/>
                <w:sz w:val="24"/>
                <w:szCs w:val="24"/>
              </w:rPr>
              <w:t>31.12.2017</w:t>
            </w:r>
          </w:p>
          <w:p w:rsidR="00C32780" w:rsidRPr="008B45F5" w:rsidRDefault="00C32780" w:rsidP="008B45F5">
            <w:pPr>
              <w:spacing w:after="0" w:line="240" w:lineRule="auto"/>
              <w:jc w:val="both"/>
              <w:rPr>
                <w:rFonts w:ascii="Times New Roman" w:hAnsi="Times New Roman"/>
                <w:b/>
                <w:sz w:val="24"/>
                <w:szCs w:val="24"/>
              </w:rPr>
            </w:pPr>
          </w:p>
        </w:tc>
      </w:tr>
      <w:tr w:rsidR="00C32780" w:rsidRPr="008B45F5" w:rsidTr="008B45F5">
        <w:tc>
          <w:tcPr>
            <w:tcW w:w="723" w:type="dxa"/>
          </w:tcPr>
          <w:p w:rsidR="00C32780" w:rsidRPr="008B45F5" w:rsidRDefault="00AA3B53" w:rsidP="008B45F5">
            <w:pPr>
              <w:spacing w:after="0" w:line="240" w:lineRule="auto"/>
              <w:jc w:val="both"/>
              <w:rPr>
                <w:rFonts w:ascii="Times New Roman" w:hAnsi="Times New Roman"/>
                <w:sz w:val="24"/>
                <w:szCs w:val="24"/>
              </w:rPr>
            </w:pPr>
            <w:r w:rsidRPr="008B45F5">
              <w:rPr>
                <w:rFonts w:ascii="Times New Roman" w:hAnsi="Times New Roman"/>
                <w:sz w:val="24"/>
                <w:szCs w:val="24"/>
              </w:rPr>
              <w:t>182.</w:t>
            </w:r>
          </w:p>
        </w:tc>
        <w:tc>
          <w:tcPr>
            <w:tcW w:w="6268" w:type="dxa"/>
          </w:tcPr>
          <w:p w:rsidR="00C32780" w:rsidRPr="008B45F5" w:rsidRDefault="005C4B3C" w:rsidP="008B45F5">
            <w:pPr>
              <w:spacing w:after="0" w:line="240" w:lineRule="auto"/>
              <w:jc w:val="both"/>
              <w:rPr>
                <w:rFonts w:ascii="Times New Roman" w:hAnsi="Times New Roman"/>
                <w:sz w:val="24"/>
                <w:szCs w:val="24"/>
              </w:rPr>
            </w:pPr>
            <w:r w:rsidRPr="008B45F5">
              <w:rPr>
                <w:rFonts w:ascii="Times New Roman" w:hAnsi="Times New Roman"/>
                <w:sz w:val="24"/>
                <w:szCs w:val="24"/>
              </w:rPr>
              <w:t>Reducerea activităţilor de comerţ neautorizat desfășurat pe domeniul public/piețe agroalimentare.</w:t>
            </w:r>
          </w:p>
          <w:p w:rsidR="005C4B3C" w:rsidRPr="008B45F5" w:rsidRDefault="005C4B3C" w:rsidP="008B45F5">
            <w:pPr>
              <w:spacing w:after="0" w:line="240" w:lineRule="auto"/>
              <w:jc w:val="both"/>
              <w:rPr>
                <w:rFonts w:ascii="Times New Roman" w:hAnsi="Times New Roman"/>
                <w:sz w:val="24"/>
                <w:szCs w:val="24"/>
              </w:rPr>
            </w:pPr>
            <w:r w:rsidRPr="008B45F5">
              <w:rPr>
                <w:rFonts w:ascii="Times New Roman" w:hAnsi="Times New Roman"/>
                <w:sz w:val="24"/>
                <w:szCs w:val="24"/>
              </w:rPr>
              <w:t>-Soluționare sesizări și verificarea dosarelor depuse de agenții economici pentru obținerea Autorizației de desfășurare a activităților;</w:t>
            </w:r>
          </w:p>
          <w:p w:rsidR="005C4B3C" w:rsidRPr="008B45F5" w:rsidRDefault="005C4B3C" w:rsidP="008B45F5">
            <w:pPr>
              <w:spacing w:after="0" w:line="240" w:lineRule="auto"/>
              <w:jc w:val="both"/>
              <w:rPr>
                <w:rFonts w:ascii="Times New Roman" w:hAnsi="Times New Roman"/>
                <w:sz w:val="24"/>
                <w:szCs w:val="24"/>
              </w:rPr>
            </w:pPr>
            <w:r w:rsidRPr="008B45F5">
              <w:rPr>
                <w:rFonts w:ascii="Times New Roman" w:hAnsi="Times New Roman"/>
                <w:sz w:val="24"/>
                <w:szCs w:val="24"/>
              </w:rPr>
              <w:t>-Verificare agenți economici și întocmirea fișei străzii cu baza de date;</w:t>
            </w:r>
          </w:p>
          <w:p w:rsidR="005C4B3C" w:rsidRPr="008B45F5" w:rsidRDefault="005C4B3C" w:rsidP="008B45F5">
            <w:pPr>
              <w:spacing w:after="0" w:line="240" w:lineRule="auto"/>
              <w:jc w:val="both"/>
              <w:rPr>
                <w:rFonts w:ascii="Times New Roman" w:hAnsi="Times New Roman"/>
                <w:sz w:val="24"/>
                <w:szCs w:val="24"/>
              </w:rPr>
            </w:pPr>
            <w:r w:rsidRPr="008B45F5">
              <w:rPr>
                <w:rFonts w:ascii="Times New Roman" w:hAnsi="Times New Roman"/>
                <w:sz w:val="24"/>
                <w:szCs w:val="24"/>
              </w:rPr>
              <w:t>-Verificarea ocupării domeniului publi</w:t>
            </w:r>
            <w:r w:rsidR="00B2382A" w:rsidRPr="008B45F5">
              <w:rPr>
                <w:rFonts w:ascii="Times New Roman" w:hAnsi="Times New Roman"/>
                <w:sz w:val="24"/>
                <w:szCs w:val="24"/>
              </w:rPr>
              <w:t>ce cu agregate/terase/chioșcuri/</w:t>
            </w:r>
            <w:r w:rsidRPr="008B45F5">
              <w:rPr>
                <w:rFonts w:ascii="Times New Roman" w:hAnsi="Times New Roman"/>
                <w:sz w:val="24"/>
                <w:szCs w:val="24"/>
              </w:rPr>
              <w:t>presă/flori/promoții/soldării/lichidări;</w:t>
            </w:r>
          </w:p>
          <w:p w:rsidR="005C4B3C" w:rsidRPr="008B45F5" w:rsidRDefault="005C4B3C"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-Verificarea zonelor cu potențial contravențional ridicat și </w:t>
            </w:r>
            <w:r w:rsidRPr="008B45F5">
              <w:rPr>
                <w:rFonts w:ascii="Times New Roman" w:hAnsi="Times New Roman"/>
                <w:sz w:val="24"/>
                <w:szCs w:val="24"/>
              </w:rPr>
              <w:lastRenderedPageBreak/>
              <w:t>intensificarea  acțiunilor privind comerțul stradal neautorizat;</w:t>
            </w:r>
          </w:p>
          <w:p w:rsidR="005C4B3C" w:rsidRPr="008B45F5" w:rsidRDefault="005C4B3C" w:rsidP="008B45F5">
            <w:pPr>
              <w:spacing w:after="0" w:line="240" w:lineRule="auto"/>
              <w:jc w:val="both"/>
              <w:rPr>
                <w:rFonts w:ascii="Times New Roman" w:hAnsi="Times New Roman"/>
                <w:sz w:val="24"/>
                <w:szCs w:val="24"/>
              </w:rPr>
            </w:pPr>
            <w:r w:rsidRPr="008B45F5">
              <w:rPr>
                <w:rFonts w:ascii="Times New Roman" w:hAnsi="Times New Roman"/>
                <w:sz w:val="24"/>
                <w:szCs w:val="24"/>
              </w:rPr>
              <w:t>-Monitorizarea respectării dispozițiilor de Primar privind interzicerea comercializării băuturilor alcoolice în zona adiacentă stadioanelor;</w:t>
            </w:r>
          </w:p>
          <w:p w:rsidR="005C4B3C" w:rsidRPr="008B45F5" w:rsidRDefault="005C4B3C" w:rsidP="008B45F5">
            <w:pPr>
              <w:spacing w:after="0" w:line="240" w:lineRule="auto"/>
              <w:jc w:val="both"/>
              <w:rPr>
                <w:rFonts w:ascii="Times New Roman" w:hAnsi="Times New Roman"/>
                <w:sz w:val="24"/>
                <w:szCs w:val="24"/>
              </w:rPr>
            </w:pPr>
            <w:r w:rsidRPr="008B45F5">
              <w:rPr>
                <w:rFonts w:ascii="Times New Roman" w:hAnsi="Times New Roman"/>
                <w:sz w:val="24"/>
                <w:szCs w:val="24"/>
              </w:rPr>
              <w:t>-Identificarea zonelor pretabile comerțului neautorizat;</w:t>
            </w:r>
          </w:p>
          <w:p w:rsidR="005C4B3C" w:rsidRPr="008B45F5" w:rsidRDefault="005C4B3C" w:rsidP="008B45F5">
            <w:pPr>
              <w:spacing w:after="0" w:line="240" w:lineRule="auto"/>
              <w:jc w:val="both"/>
              <w:rPr>
                <w:rFonts w:ascii="Times New Roman" w:hAnsi="Times New Roman"/>
                <w:sz w:val="24"/>
                <w:szCs w:val="24"/>
              </w:rPr>
            </w:pPr>
            <w:r w:rsidRPr="008B45F5">
              <w:rPr>
                <w:rFonts w:ascii="Times New Roman" w:hAnsi="Times New Roman"/>
                <w:sz w:val="24"/>
                <w:szCs w:val="24"/>
              </w:rPr>
              <w:t>-Identificarea și sancționarea persoanelor ce desfășoară comerț neautorizat;</w:t>
            </w:r>
          </w:p>
          <w:p w:rsidR="005C4B3C" w:rsidRPr="008B45F5" w:rsidRDefault="005C4B3C" w:rsidP="008B45F5">
            <w:pPr>
              <w:spacing w:after="0" w:line="240" w:lineRule="auto"/>
              <w:jc w:val="both"/>
              <w:rPr>
                <w:rFonts w:ascii="Times New Roman" w:hAnsi="Times New Roman"/>
                <w:sz w:val="24"/>
                <w:szCs w:val="24"/>
              </w:rPr>
            </w:pPr>
            <w:r w:rsidRPr="008B45F5">
              <w:rPr>
                <w:rFonts w:ascii="Times New Roman" w:hAnsi="Times New Roman"/>
                <w:sz w:val="24"/>
                <w:szCs w:val="24"/>
              </w:rPr>
              <w:t>-Confiscarea bunurilor expuse spre vânzare.</w:t>
            </w:r>
          </w:p>
        </w:tc>
        <w:tc>
          <w:tcPr>
            <w:tcW w:w="3937" w:type="dxa"/>
          </w:tcPr>
          <w:p w:rsidR="00C32780" w:rsidRPr="008B45F5" w:rsidRDefault="004F5250"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Primăria sectorului 2 Poliţia Locală Sector 2</w:t>
            </w:r>
          </w:p>
        </w:tc>
        <w:tc>
          <w:tcPr>
            <w:tcW w:w="2248" w:type="dxa"/>
          </w:tcPr>
          <w:p w:rsidR="004F5250" w:rsidRPr="008B45F5" w:rsidRDefault="004F5250" w:rsidP="008B45F5">
            <w:pPr>
              <w:spacing w:after="0" w:line="360" w:lineRule="auto"/>
              <w:jc w:val="both"/>
              <w:rPr>
                <w:rFonts w:ascii="Times New Roman" w:hAnsi="Times New Roman"/>
                <w:sz w:val="24"/>
                <w:szCs w:val="24"/>
              </w:rPr>
            </w:pPr>
            <w:r w:rsidRPr="008B45F5">
              <w:rPr>
                <w:rFonts w:ascii="Times New Roman" w:hAnsi="Times New Roman"/>
                <w:sz w:val="24"/>
                <w:szCs w:val="24"/>
              </w:rPr>
              <w:t>31.12.2017</w:t>
            </w:r>
          </w:p>
          <w:p w:rsidR="00C32780" w:rsidRPr="008B45F5" w:rsidRDefault="00C32780" w:rsidP="008B45F5">
            <w:pPr>
              <w:spacing w:after="0" w:line="240" w:lineRule="auto"/>
              <w:jc w:val="both"/>
              <w:rPr>
                <w:rFonts w:ascii="Times New Roman" w:hAnsi="Times New Roman"/>
                <w:sz w:val="24"/>
                <w:szCs w:val="24"/>
              </w:rPr>
            </w:pPr>
          </w:p>
        </w:tc>
      </w:tr>
      <w:tr w:rsidR="00C32780" w:rsidRPr="008B45F5" w:rsidTr="008B45F5">
        <w:tc>
          <w:tcPr>
            <w:tcW w:w="723" w:type="dxa"/>
          </w:tcPr>
          <w:p w:rsidR="00C32780" w:rsidRPr="008B45F5" w:rsidRDefault="00AA3B53"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183.</w:t>
            </w:r>
          </w:p>
        </w:tc>
        <w:tc>
          <w:tcPr>
            <w:tcW w:w="6268" w:type="dxa"/>
          </w:tcPr>
          <w:p w:rsidR="001B1982" w:rsidRPr="00273B69" w:rsidRDefault="001B1982" w:rsidP="008B45F5">
            <w:pPr>
              <w:pStyle w:val="NoSpacing"/>
              <w:jc w:val="both"/>
            </w:pPr>
            <w:r w:rsidRPr="00273B69">
              <w:t>Creșterea gradului de informare și conștientizare în rândul cetățenilor prin</w:t>
            </w:r>
            <w:r w:rsidR="00DE58FC" w:rsidRPr="00273B69">
              <w:t>:</w:t>
            </w:r>
            <w:r w:rsidRPr="00273B69">
              <w:t xml:space="preserve"> </w:t>
            </w:r>
          </w:p>
          <w:p w:rsidR="00C32780" w:rsidRPr="008B45F5" w:rsidRDefault="001B1982" w:rsidP="008B45F5">
            <w:pPr>
              <w:spacing w:after="0" w:line="240" w:lineRule="auto"/>
              <w:jc w:val="both"/>
              <w:rPr>
                <w:rFonts w:ascii="Times New Roman" w:hAnsi="Times New Roman"/>
                <w:sz w:val="24"/>
                <w:szCs w:val="24"/>
              </w:rPr>
            </w:pPr>
            <w:r w:rsidRPr="008B45F5">
              <w:rPr>
                <w:rFonts w:ascii="Times New Roman" w:hAnsi="Times New Roman"/>
                <w:sz w:val="24"/>
                <w:szCs w:val="24"/>
              </w:rPr>
              <w:t>-Campanii de conștientizare a populației în parteneriat cu Asociația Națională pentru Protecția Consumatorilor și Promovarea Programelor și Strategiilor din România</w:t>
            </w:r>
            <w:r w:rsidR="00B2382A" w:rsidRPr="008B45F5">
              <w:rPr>
                <w:rFonts w:ascii="Times New Roman" w:hAnsi="Times New Roman"/>
                <w:sz w:val="24"/>
                <w:szCs w:val="24"/>
              </w:rPr>
              <w:t>.</w:t>
            </w:r>
          </w:p>
        </w:tc>
        <w:tc>
          <w:tcPr>
            <w:tcW w:w="3937" w:type="dxa"/>
          </w:tcPr>
          <w:p w:rsidR="00C32780" w:rsidRPr="008B45F5" w:rsidRDefault="004F5250"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sectorului 2 Poliţia Locală Sector 2</w:t>
            </w:r>
          </w:p>
        </w:tc>
        <w:tc>
          <w:tcPr>
            <w:tcW w:w="2248" w:type="dxa"/>
          </w:tcPr>
          <w:p w:rsidR="004F5250" w:rsidRPr="008B45F5" w:rsidRDefault="004F5250" w:rsidP="008B45F5">
            <w:pPr>
              <w:spacing w:after="0" w:line="360" w:lineRule="auto"/>
              <w:jc w:val="both"/>
              <w:rPr>
                <w:rFonts w:ascii="Times New Roman" w:hAnsi="Times New Roman"/>
                <w:sz w:val="24"/>
                <w:szCs w:val="24"/>
              </w:rPr>
            </w:pPr>
            <w:r w:rsidRPr="008B45F5">
              <w:rPr>
                <w:rFonts w:ascii="Times New Roman" w:hAnsi="Times New Roman"/>
                <w:sz w:val="24"/>
                <w:szCs w:val="24"/>
              </w:rPr>
              <w:t>31.12.2017</w:t>
            </w:r>
          </w:p>
          <w:p w:rsidR="00C32780" w:rsidRPr="008B45F5" w:rsidRDefault="00C32780" w:rsidP="008B45F5">
            <w:pPr>
              <w:spacing w:after="0" w:line="240" w:lineRule="auto"/>
              <w:jc w:val="both"/>
              <w:rPr>
                <w:rFonts w:ascii="Times New Roman" w:hAnsi="Times New Roman"/>
                <w:sz w:val="24"/>
                <w:szCs w:val="24"/>
              </w:rPr>
            </w:pPr>
          </w:p>
        </w:tc>
      </w:tr>
      <w:tr w:rsidR="00C32780" w:rsidRPr="008B45F5" w:rsidTr="008B45F5">
        <w:tc>
          <w:tcPr>
            <w:tcW w:w="723" w:type="dxa"/>
          </w:tcPr>
          <w:p w:rsidR="00C32780" w:rsidRPr="008B45F5" w:rsidRDefault="00AA3B53" w:rsidP="008B45F5">
            <w:pPr>
              <w:spacing w:after="0" w:line="240" w:lineRule="auto"/>
              <w:jc w:val="both"/>
              <w:rPr>
                <w:rFonts w:ascii="Times New Roman" w:hAnsi="Times New Roman"/>
                <w:sz w:val="24"/>
                <w:szCs w:val="24"/>
              </w:rPr>
            </w:pPr>
            <w:r w:rsidRPr="008B45F5">
              <w:rPr>
                <w:rFonts w:ascii="Times New Roman" w:hAnsi="Times New Roman"/>
                <w:sz w:val="24"/>
                <w:szCs w:val="24"/>
              </w:rPr>
              <w:t>184.</w:t>
            </w:r>
          </w:p>
        </w:tc>
        <w:tc>
          <w:tcPr>
            <w:tcW w:w="6268" w:type="dxa"/>
          </w:tcPr>
          <w:p w:rsidR="00A34643" w:rsidRPr="00273B69" w:rsidRDefault="00A34643" w:rsidP="008B45F5">
            <w:pPr>
              <w:pStyle w:val="NoSpacing"/>
              <w:jc w:val="both"/>
            </w:pPr>
            <w:r w:rsidRPr="00273B69">
              <w:t>Protecţia persoanelor vârstnice prin</w:t>
            </w:r>
            <w:r w:rsidR="00DE58FC" w:rsidRPr="00273B69">
              <w:t>:</w:t>
            </w:r>
            <w:r w:rsidRPr="00273B69">
              <w:t xml:space="preserve"> </w:t>
            </w:r>
          </w:p>
          <w:p w:rsidR="00A34643" w:rsidRPr="00273B69" w:rsidRDefault="00A34643" w:rsidP="008B45F5">
            <w:pPr>
              <w:pStyle w:val="NoSpacing"/>
              <w:jc w:val="both"/>
            </w:pPr>
            <w:r w:rsidRPr="00273B69">
              <w:t>-Realizarea unor campanii de informare în domeniul protecției persoanelor vârstnice, în parteneriat cu Liga Asociațiilor de Proprietari Habitat, Direcția Generală de Poliție a Municipiului București;</w:t>
            </w:r>
          </w:p>
          <w:p w:rsidR="00A34643" w:rsidRPr="00273B69" w:rsidRDefault="00A34643" w:rsidP="008B45F5">
            <w:pPr>
              <w:pStyle w:val="NoSpacing"/>
              <w:jc w:val="both"/>
            </w:pPr>
            <w:r w:rsidRPr="00273B69">
              <w:t>-Derulare campanii de informare și prevenire a tâlhăriilor, înșelăciunilor prin telefon, furturilor din locuințe, în parteneriat cu Direcția Generală de Poliție a Municipiului București și Poliția Sector 2;</w:t>
            </w:r>
          </w:p>
          <w:p w:rsidR="00C32780" w:rsidRPr="00273B69" w:rsidRDefault="00A34643" w:rsidP="008B45F5">
            <w:pPr>
              <w:pStyle w:val="NoSpacing"/>
              <w:jc w:val="both"/>
            </w:pPr>
            <w:r w:rsidRPr="00273B69">
              <w:t>-Susţinerea participării active a societăţii civile la furnizarea serviciilor sociale şi stimularea voluntariatului.</w:t>
            </w:r>
          </w:p>
        </w:tc>
        <w:tc>
          <w:tcPr>
            <w:tcW w:w="3937" w:type="dxa"/>
          </w:tcPr>
          <w:p w:rsidR="00C32780" w:rsidRPr="008B45F5" w:rsidRDefault="004F5250"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sectorului 2 Poliţia Locală Sector 2</w:t>
            </w:r>
          </w:p>
        </w:tc>
        <w:tc>
          <w:tcPr>
            <w:tcW w:w="2248" w:type="dxa"/>
          </w:tcPr>
          <w:p w:rsidR="004F5250" w:rsidRPr="008B45F5" w:rsidRDefault="004F5250" w:rsidP="008B45F5">
            <w:pPr>
              <w:spacing w:after="0" w:line="360" w:lineRule="auto"/>
              <w:jc w:val="both"/>
              <w:rPr>
                <w:rFonts w:ascii="Times New Roman" w:hAnsi="Times New Roman"/>
                <w:sz w:val="24"/>
                <w:szCs w:val="24"/>
              </w:rPr>
            </w:pPr>
            <w:r w:rsidRPr="008B45F5">
              <w:rPr>
                <w:rFonts w:ascii="Times New Roman" w:hAnsi="Times New Roman"/>
                <w:sz w:val="24"/>
                <w:szCs w:val="24"/>
              </w:rPr>
              <w:t>31.12.2017</w:t>
            </w:r>
          </w:p>
          <w:p w:rsidR="00C32780" w:rsidRPr="008B45F5" w:rsidRDefault="00C32780" w:rsidP="008B45F5">
            <w:pPr>
              <w:spacing w:after="0" w:line="240" w:lineRule="auto"/>
              <w:jc w:val="both"/>
              <w:rPr>
                <w:rFonts w:ascii="Times New Roman" w:hAnsi="Times New Roman"/>
                <w:sz w:val="24"/>
                <w:szCs w:val="24"/>
              </w:rPr>
            </w:pPr>
          </w:p>
        </w:tc>
      </w:tr>
      <w:tr w:rsidR="00C32780" w:rsidRPr="008B45F5" w:rsidTr="008B45F5">
        <w:tc>
          <w:tcPr>
            <w:tcW w:w="723" w:type="dxa"/>
          </w:tcPr>
          <w:p w:rsidR="00C32780" w:rsidRPr="008B45F5" w:rsidRDefault="00AA3B53" w:rsidP="008B45F5">
            <w:pPr>
              <w:spacing w:after="0" w:line="240" w:lineRule="auto"/>
              <w:jc w:val="both"/>
              <w:rPr>
                <w:rFonts w:ascii="Times New Roman" w:hAnsi="Times New Roman"/>
                <w:sz w:val="24"/>
                <w:szCs w:val="24"/>
              </w:rPr>
            </w:pPr>
            <w:r w:rsidRPr="008B45F5">
              <w:rPr>
                <w:rFonts w:ascii="Times New Roman" w:hAnsi="Times New Roman"/>
                <w:sz w:val="24"/>
                <w:szCs w:val="24"/>
              </w:rPr>
              <w:t>185.</w:t>
            </w:r>
          </w:p>
        </w:tc>
        <w:tc>
          <w:tcPr>
            <w:tcW w:w="6268" w:type="dxa"/>
          </w:tcPr>
          <w:p w:rsidR="00A34643" w:rsidRPr="00273B69" w:rsidRDefault="00A34643" w:rsidP="008B45F5">
            <w:pPr>
              <w:pStyle w:val="NoSpacing"/>
              <w:jc w:val="both"/>
            </w:pPr>
            <w:r w:rsidRPr="00273B69">
              <w:t>- Optimizarea captării și transmiterii informațiilor monitorizate prin sistemul video prin</w:t>
            </w:r>
            <w:r w:rsidR="00DE58FC" w:rsidRPr="00273B69">
              <w:t>:</w:t>
            </w:r>
            <w:r w:rsidRPr="00273B69">
              <w:t xml:space="preserve"> </w:t>
            </w:r>
          </w:p>
          <w:p w:rsidR="00A34643" w:rsidRPr="008B45F5" w:rsidRDefault="00A34643" w:rsidP="008B45F5">
            <w:pPr>
              <w:spacing w:after="0" w:line="240" w:lineRule="auto"/>
              <w:jc w:val="both"/>
              <w:rPr>
                <w:rFonts w:ascii="Times New Roman" w:hAnsi="Times New Roman"/>
                <w:sz w:val="24"/>
                <w:szCs w:val="24"/>
              </w:rPr>
            </w:pPr>
            <w:r w:rsidRPr="008B45F5">
              <w:rPr>
                <w:rFonts w:ascii="Times New Roman" w:hAnsi="Times New Roman"/>
                <w:sz w:val="24"/>
                <w:szCs w:val="24"/>
              </w:rPr>
              <w:t>-Utilizarea corectă a softului instalat;</w:t>
            </w:r>
          </w:p>
          <w:p w:rsidR="00A34643" w:rsidRPr="008B45F5" w:rsidRDefault="00A34643" w:rsidP="008B45F5">
            <w:pPr>
              <w:spacing w:after="0" w:line="240" w:lineRule="auto"/>
              <w:jc w:val="both"/>
              <w:rPr>
                <w:rFonts w:ascii="Times New Roman" w:hAnsi="Times New Roman"/>
                <w:sz w:val="24"/>
                <w:szCs w:val="24"/>
              </w:rPr>
            </w:pPr>
            <w:r w:rsidRPr="008B45F5">
              <w:rPr>
                <w:rFonts w:ascii="Times New Roman" w:hAnsi="Times New Roman"/>
                <w:sz w:val="24"/>
                <w:szCs w:val="24"/>
              </w:rPr>
              <w:t>-Identificarea zonelor critice monitorizate în vederea creșterii eficienței sistemului de monitorizare;</w:t>
            </w:r>
          </w:p>
          <w:p w:rsidR="00A34643" w:rsidRPr="008B45F5" w:rsidRDefault="00A34643" w:rsidP="008B45F5">
            <w:pPr>
              <w:spacing w:after="0" w:line="240" w:lineRule="auto"/>
              <w:jc w:val="both"/>
              <w:rPr>
                <w:rFonts w:ascii="Times New Roman" w:hAnsi="Times New Roman"/>
                <w:sz w:val="24"/>
                <w:szCs w:val="24"/>
              </w:rPr>
            </w:pPr>
            <w:r w:rsidRPr="008B45F5">
              <w:rPr>
                <w:rFonts w:ascii="Times New Roman" w:hAnsi="Times New Roman"/>
                <w:sz w:val="24"/>
                <w:szCs w:val="24"/>
              </w:rPr>
              <w:t>-Transmiterea operativă a informațiilor pentru o intervenție rapidă în teren;</w:t>
            </w:r>
          </w:p>
          <w:p w:rsidR="00C32780" w:rsidRPr="008B45F5" w:rsidRDefault="00A34643" w:rsidP="008B45F5">
            <w:pPr>
              <w:spacing w:after="0" w:line="240" w:lineRule="auto"/>
              <w:jc w:val="both"/>
              <w:rPr>
                <w:rFonts w:ascii="Times New Roman" w:hAnsi="Times New Roman"/>
                <w:sz w:val="24"/>
                <w:szCs w:val="24"/>
              </w:rPr>
            </w:pPr>
            <w:r w:rsidRPr="008B45F5">
              <w:rPr>
                <w:rFonts w:ascii="Times New Roman" w:hAnsi="Times New Roman"/>
                <w:sz w:val="24"/>
                <w:szCs w:val="24"/>
              </w:rPr>
              <w:t>-Furnizare imagini video către toate structurile de ordine publică ca suport pentru cercetare.</w:t>
            </w:r>
          </w:p>
        </w:tc>
        <w:tc>
          <w:tcPr>
            <w:tcW w:w="3937" w:type="dxa"/>
          </w:tcPr>
          <w:p w:rsidR="00C32780" w:rsidRPr="008B45F5" w:rsidRDefault="004F5250"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sectorului 2 Poliţia Locală Sector 2</w:t>
            </w:r>
          </w:p>
        </w:tc>
        <w:tc>
          <w:tcPr>
            <w:tcW w:w="2248" w:type="dxa"/>
          </w:tcPr>
          <w:p w:rsidR="004F5250" w:rsidRPr="008B45F5" w:rsidRDefault="004F5250" w:rsidP="008B45F5">
            <w:pPr>
              <w:spacing w:after="0" w:line="360" w:lineRule="auto"/>
              <w:jc w:val="both"/>
              <w:rPr>
                <w:rFonts w:ascii="Times New Roman" w:hAnsi="Times New Roman"/>
                <w:sz w:val="24"/>
                <w:szCs w:val="24"/>
              </w:rPr>
            </w:pPr>
            <w:r w:rsidRPr="008B45F5">
              <w:rPr>
                <w:rFonts w:ascii="Times New Roman" w:hAnsi="Times New Roman"/>
                <w:sz w:val="24"/>
                <w:szCs w:val="24"/>
              </w:rPr>
              <w:t>31.12.2017</w:t>
            </w:r>
          </w:p>
          <w:p w:rsidR="00C32780" w:rsidRPr="008B45F5" w:rsidRDefault="00C32780" w:rsidP="008B45F5">
            <w:pPr>
              <w:spacing w:after="0" w:line="240" w:lineRule="auto"/>
              <w:jc w:val="both"/>
              <w:rPr>
                <w:rFonts w:ascii="Times New Roman" w:hAnsi="Times New Roman"/>
                <w:sz w:val="24"/>
                <w:szCs w:val="24"/>
              </w:rPr>
            </w:pPr>
          </w:p>
        </w:tc>
      </w:tr>
      <w:tr w:rsidR="00C32780" w:rsidRPr="008B45F5" w:rsidTr="008B45F5">
        <w:tc>
          <w:tcPr>
            <w:tcW w:w="723" w:type="dxa"/>
          </w:tcPr>
          <w:p w:rsidR="00C32780" w:rsidRPr="008B45F5" w:rsidRDefault="00AA3B53"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186.</w:t>
            </w:r>
          </w:p>
        </w:tc>
        <w:tc>
          <w:tcPr>
            <w:tcW w:w="6268" w:type="dxa"/>
          </w:tcPr>
          <w:p w:rsidR="001747F8" w:rsidRPr="00273B69" w:rsidRDefault="001747F8" w:rsidP="008B45F5">
            <w:pPr>
              <w:pStyle w:val="NoSpacing"/>
              <w:jc w:val="both"/>
            </w:pPr>
            <w:r w:rsidRPr="00273B69">
              <w:t xml:space="preserve">Creșterea eficienței acțiunilor privind paza obiectivelor prin </w:t>
            </w:r>
          </w:p>
          <w:p w:rsidR="001747F8" w:rsidRPr="00273B69" w:rsidRDefault="001747F8" w:rsidP="008B45F5">
            <w:pPr>
              <w:pStyle w:val="NoSpacing"/>
              <w:jc w:val="both"/>
            </w:pPr>
            <w:r w:rsidRPr="00273B69">
              <w:t>-Asigurarea pazei obiectivelor și a bunurilor de interes public și privat;</w:t>
            </w:r>
          </w:p>
          <w:p w:rsidR="00C32780" w:rsidRPr="00273B69" w:rsidRDefault="003F2626" w:rsidP="008B45F5">
            <w:pPr>
              <w:pStyle w:val="NoSpacing"/>
              <w:jc w:val="both"/>
            </w:pPr>
            <w:r w:rsidRPr="00273B69">
              <w:t>-</w:t>
            </w:r>
            <w:r w:rsidR="001747F8" w:rsidRPr="00273B69">
              <w:t xml:space="preserve"> Asigurarea unui număr suficient  de posturi  de pază.</w:t>
            </w:r>
          </w:p>
        </w:tc>
        <w:tc>
          <w:tcPr>
            <w:tcW w:w="3937" w:type="dxa"/>
          </w:tcPr>
          <w:p w:rsidR="00C32780" w:rsidRPr="008B45F5" w:rsidRDefault="004F5250"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sectorului 2 Poliţia Locală Sector 2</w:t>
            </w:r>
          </w:p>
        </w:tc>
        <w:tc>
          <w:tcPr>
            <w:tcW w:w="2248" w:type="dxa"/>
          </w:tcPr>
          <w:p w:rsidR="004F5250" w:rsidRPr="008B45F5" w:rsidRDefault="004F5250" w:rsidP="008B45F5">
            <w:pPr>
              <w:spacing w:after="0" w:line="360" w:lineRule="auto"/>
              <w:jc w:val="both"/>
              <w:rPr>
                <w:rFonts w:ascii="Times New Roman" w:hAnsi="Times New Roman"/>
                <w:sz w:val="24"/>
                <w:szCs w:val="24"/>
              </w:rPr>
            </w:pPr>
            <w:r w:rsidRPr="008B45F5">
              <w:rPr>
                <w:rFonts w:ascii="Times New Roman" w:hAnsi="Times New Roman"/>
                <w:sz w:val="24"/>
                <w:szCs w:val="24"/>
              </w:rPr>
              <w:t>31.12.2017</w:t>
            </w:r>
          </w:p>
          <w:p w:rsidR="00C32780" w:rsidRPr="008B45F5" w:rsidRDefault="00C32780" w:rsidP="008B45F5">
            <w:pPr>
              <w:spacing w:after="0" w:line="240" w:lineRule="auto"/>
              <w:jc w:val="both"/>
              <w:rPr>
                <w:rFonts w:ascii="Times New Roman" w:hAnsi="Times New Roman"/>
                <w:sz w:val="24"/>
                <w:szCs w:val="24"/>
              </w:rPr>
            </w:pPr>
          </w:p>
        </w:tc>
      </w:tr>
      <w:tr w:rsidR="00C32780" w:rsidRPr="008B45F5" w:rsidTr="008B45F5">
        <w:tc>
          <w:tcPr>
            <w:tcW w:w="723" w:type="dxa"/>
          </w:tcPr>
          <w:p w:rsidR="00C32780" w:rsidRPr="008B45F5" w:rsidRDefault="00AA3B53" w:rsidP="008B45F5">
            <w:pPr>
              <w:spacing w:after="0" w:line="240" w:lineRule="auto"/>
              <w:jc w:val="both"/>
              <w:rPr>
                <w:rFonts w:ascii="Times New Roman" w:hAnsi="Times New Roman"/>
                <w:sz w:val="24"/>
                <w:szCs w:val="24"/>
              </w:rPr>
            </w:pPr>
            <w:r w:rsidRPr="008B45F5">
              <w:rPr>
                <w:rFonts w:ascii="Times New Roman" w:hAnsi="Times New Roman"/>
                <w:sz w:val="24"/>
                <w:szCs w:val="24"/>
              </w:rPr>
              <w:t>187.</w:t>
            </w:r>
          </w:p>
        </w:tc>
        <w:tc>
          <w:tcPr>
            <w:tcW w:w="6268" w:type="dxa"/>
          </w:tcPr>
          <w:p w:rsidR="001937D0" w:rsidRPr="00273B69" w:rsidRDefault="001937D0" w:rsidP="008B45F5">
            <w:pPr>
              <w:pStyle w:val="NoSpacing"/>
              <w:jc w:val="both"/>
            </w:pPr>
            <w:r w:rsidRPr="00273B69">
              <w:t xml:space="preserve">Coordonarea operațională și menținerea legăturii permanente cu efectivele aflate în misiuni prin </w:t>
            </w:r>
          </w:p>
          <w:p w:rsidR="001937D0" w:rsidRPr="008B45F5" w:rsidRDefault="001937D0" w:rsidP="008B45F5">
            <w:pPr>
              <w:spacing w:after="0" w:line="240" w:lineRule="auto"/>
              <w:jc w:val="both"/>
              <w:rPr>
                <w:rFonts w:ascii="Times New Roman" w:hAnsi="Times New Roman"/>
                <w:sz w:val="24"/>
                <w:szCs w:val="24"/>
              </w:rPr>
            </w:pPr>
            <w:r w:rsidRPr="008B45F5">
              <w:rPr>
                <w:rFonts w:ascii="Times New Roman" w:hAnsi="Times New Roman"/>
                <w:sz w:val="24"/>
                <w:szCs w:val="24"/>
              </w:rPr>
              <w:t>-Cunoașterea permanentă a misiunilor executate;</w:t>
            </w:r>
          </w:p>
          <w:p w:rsidR="001937D0" w:rsidRPr="008B45F5" w:rsidRDefault="001937D0" w:rsidP="008B45F5">
            <w:pPr>
              <w:spacing w:after="0" w:line="240" w:lineRule="auto"/>
              <w:jc w:val="both"/>
              <w:rPr>
                <w:rFonts w:ascii="Times New Roman" w:hAnsi="Times New Roman"/>
                <w:sz w:val="24"/>
                <w:szCs w:val="24"/>
              </w:rPr>
            </w:pPr>
            <w:r w:rsidRPr="008B45F5">
              <w:rPr>
                <w:rFonts w:ascii="Times New Roman" w:hAnsi="Times New Roman"/>
                <w:sz w:val="24"/>
                <w:szCs w:val="24"/>
              </w:rPr>
              <w:t>-Verificarea în baza de date a MAI a persoanelor și autovehiculelor, în vederea  identificării;</w:t>
            </w:r>
          </w:p>
          <w:p w:rsidR="001937D0" w:rsidRPr="008B45F5" w:rsidRDefault="001937D0" w:rsidP="008B45F5">
            <w:pPr>
              <w:spacing w:after="0" w:line="240" w:lineRule="auto"/>
              <w:jc w:val="both"/>
              <w:rPr>
                <w:rFonts w:ascii="Times New Roman" w:hAnsi="Times New Roman"/>
                <w:sz w:val="24"/>
                <w:szCs w:val="24"/>
              </w:rPr>
            </w:pPr>
            <w:r w:rsidRPr="008B45F5">
              <w:rPr>
                <w:rFonts w:ascii="Times New Roman" w:hAnsi="Times New Roman"/>
                <w:sz w:val="24"/>
                <w:szCs w:val="24"/>
              </w:rPr>
              <w:t>-Monitorizarea, verificarea și preluarea directă a semnalelor de la obiectivele aflate în pază;</w:t>
            </w:r>
          </w:p>
          <w:p w:rsidR="00C32780" w:rsidRPr="008B45F5" w:rsidRDefault="001937D0" w:rsidP="008B45F5">
            <w:pPr>
              <w:spacing w:after="0" w:line="240" w:lineRule="auto"/>
              <w:jc w:val="both"/>
              <w:rPr>
                <w:rFonts w:ascii="Times New Roman" w:hAnsi="Times New Roman"/>
                <w:sz w:val="24"/>
                <w:szCs w:val="24"/>
              </w:rPr>
            </w:pPr>
            <w:r w:rsidRPr="008B45F5">
              <w:rPr>
                <w:rFonts w:ascii="Times New Roman" w:hAnsi="Times New Roman"/>
                <w:sz w:val="24"/>
                <w:szCs w:val="24"/>
              </w:rPr>
              <w:t>-Păstrarea și distribuirea armamentului.</w:t>
            </w:r>
          </w:p>
        </w:tc>
        <w:tc>
          <w:tcPr>
            <w:tcW w:w="3937" w:type="dxa"/>
          </w:tcPr>
          <w:p w:rsidR="00C32780" w:rsidRPr="008B45F5" w:rsidRDefault="004F5250"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sectorului 2 Poliţia Locală Sector 2</w:t>
            </w:r>
          </w:p>
        </w:tc>
        <w:tc>
          <w:tcPr>
            <w:tcW w:w="2248" w:type="dxa"/>
          </w:tcPr>
          <w:p w:rsidR="004F5250" w:rsidRPr="008B45F5" w:rsidRDefault="004F5250" w:rsidP="008B45F5">
            <w:pPr>
              <w:spacing w:after="0" w:line="360" w:lineRule="auto"/>
              <w:jc w:val="both"/>
              <w:rPr>
                <w:rFonts w:ascii="Times New Roman" w:hAnsi="Times New Roman"/>
                <w:sz w:val="24"/>
                <w:szCs w:val="24"/>
              </w:rPr>
            </w:pPr>
            <w:r w:rsidRPr="008B45F5">
              <w:rPr>
                <w:rFonts w:ascii="Times New Roman" w:hAnsi="Times New Roman"/>
                <w:sz w:val="24"/>
                <w:szCs w:val="24"/>
              </w:rPr>
              <w:t>31.12.2017</w:t>
            </w:r>
          </w:p>
          <w:p w:rsidR="00C32780" w:rsidRPr="008B45F5" w:rsidRDefault="00C32780" w:rsidP="008B45F5">
            <w:pPr>
              <w:spacing w:after="0" w:line="240" w:lineRule="auto"/>
              <w:jc w:val="both"/>
              <w:rPr>
                <w:rFonts w:ascii="Times New Roman" w:hAnsi="Times New Roman"/>
                <w:sz w:val="24"/>
                <w:szCs w:val="24"/>
              </w:rPr>
            </w:pPr>
          </w:p>
        </w:tc>
      </w:tr>
      <w:tr w:rsidR="00C32780" w:rsidRPr="008B45F5" w:rsidTr="008B45F5">
        <w:tc>
          <w:tcPr>
            <w:tcW w:w="723" w:type="dxa"/>
          </w:tcPr>
          <w:p w:rsidR="00C32780" w:rsidRPr="008B45F5" w:rsidRDefault="00AA3B53" w:rsidP="008B45F5">
            <w:pPr>
              <w:spacing w:after="0" w:line="240" w:lineRule="auto"/>
              <w:jc w:val="both"/>
              <w:rPr>
                <w:rFonts w:ascii="Times New Roman" w:hAnsi="Times New Roman"/>
                <w:sz w:val="24"/>
                <w:szCs w:val="24"/>
              </w:rPr>
            </w:pPr>
            <w:r w:rsidRPr="008B45F5">
              <w:rPr>
                <w:rFonts w:ascii="Times New Roman" w:hAnsi="Times New Roman"/>
                <w:sz w:val="24"/>
                <w:szCs w:val="24"/>
              </w:rPr>
              <w:t>188.</w:t>
            </w:r>
          </w:p>
        </w:tc>
        <w:tc>
          <w:tcPr>
            <w:tcW w:w="6268" w:type="dxa"/>
          </w:tcPr>
          <w:p w:rsidR="00DD105E" w:rsidRPr="008B45F5" w:rsidRDefault="00DD105E"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Depistarea persoanelor fără adăpost prin </w:t>
            </w:r>
          </w:p>
          <w:p w:rsidR="00DD105E" w:rsidRPr="008B45F5" w:rsidRDefault="00DD105E" w:rsidP="008B45F5">
            <w:pPr>
              <w:spacing w:after="0" w:line="240" w:lineRule="auto"/>
              <w:jc w:val="both"/>
              <w:rPr>
                <w:rFonts w:ascii="Times New Roman" w:hAnsi="Times New Roman"/>
                <w:sz w:val="24"/>
                <w:szCs w:val="24"/>
              </w:rPr>
            </w:pPr>
            <w:r w:rsidRPr="008B45F5">
              <w:rPr>
                <w:rFonts w:ascii="Times New Roman" w:hAnsi="Times New Roman"/>
                <w:sz w:val="24"/>
                <w:szCs w:val="24"/>
              </w:rPr>
              <w:t>-Verificarea imobilelor abandonate;</w:t>
            </w:r>
          </w:p>
          <w:p w:rsidR="00DD105E" w:rsidRPr="008B45F5" w:rsidRDefault="00DD105E" w:rsidP="008B45F5">
            <w:pPr>
              <w:spacing w:after="0" w:line="240" w:lineRule="auto"/>
              <w:jc w:val="both"/>
              <w:rPr>
                <w:rFonts w:ascii="Times New Roman" w:hAnsi="Times New Roman"/>
                <w:sz w:val="24"/>
                <w:szCs w:val="24"/>
              </w:rPr>
            </w:pPr>
            <w:r w:rsidRPr="008B45F5">
              <w:rPr>
                <w:rFonts w:ascii="Times New Roman" w:hAnsi="Times New Roman"/>
                <w:sz w:val="24"/>
                <w:szCs w:val="24"/>
              </w:rPr>
              <w:t>-Identificarea persoanelor care locuiesc fără forme legale;</w:t>
            </w:r>
          </w:p>
          <w:p w:rsidR="00C32780" w:rsidRPr="008B45F5" w:rsidRDefault="00DD105E" w:rsidP="008B45F5">
            <w:pPr>
              <w:spacing w:after="0" w:line="240" w:lineRule="auto"/>
              <w:jc w:val="both"/>
              <w:rPr>
                <w:rFonts w:ascii="Times New Roman" w:hAnsi="Times New Roman"/>
                <w:sz w:val="24"/>
                <w:szCs w:val="24"/>
              </w:rPr>
            </w:pPr>
            <w:r w:rsidRPr="008B45F5">
              <w:rPr>
                <w:rFonts w:ascii="Times New Roman" w:hAnsi="Times New Roman"/>
                <w:sz w:val="24"/>
                <w:szCs w:val="24"/>
              </w:rPr>
              <w:t>-Identificarea și verificarea zonelor pretabile a fi locuite de către persoane fără adăpost.</w:t>
            </w:r>
          </w:p>
        </w:tc>
        <w:tc>
          <w:tcPr>
            <w:tcW w:w="3937" w:type="dxa"/>
          </w:tcPr>
          <w:p w:rsidR="00C32780" w:rsidRPr="008B45F5" w:rsidRDefault="004F5250"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sectorului 2 Poliţia Locală Sector 2</w:t>
            </w:r>
          </w:p>
        </w:tc>
        <w:tc>
          <w:tcPr>
            <w:tcW w:w="2248" w:type="dxa"/>
          </w:tcPr>
          <w:p w:rsidR="004F5250" w:rsidRPr="008B45F5" w:rsidRDefault="004F5250" w:rsidP="008B45F5">
            <w:pPr>
              <w:spacing w:after="0" w:line="360" w:lineRule="auto"/>
              <w:jc w:val="both"/>
              <w:rPr>
                <w:rFonts w:ascii="Times New Roman" w:hAnsi="Times New Roman"/>
                <w:sz w:val="24"/>
                <w:szCs w:val="24"/>
              </w:rPr>
            </w:pPr>
            <w:r w:rsidRPr="008B45F5">
              <w:rPr>
                <w:rFonts w:ascii="Times New Roman" w:hAnsi="Times New Roman"/>
                <w:sz w:val="24"/>
                <w:szCs w:val="24"/>
              </w:rPr>
              <w:t>31.12.2017</w:t>
            </w:r>
          </w:p>
          <w:p w:rsidR="00C32780" w:rsidRPr="008B45F5" w:rsidRDefault="00C32780" w:rsidP="008B45F5">
            <w:pPr>
              <w:spacing w:after="0" w:line="240" w:lineRule="auto"/>
              <w:jc w:val="both"/>
              <w:rPr>
                <w:rFonts w:ascii="Times New Roman" w:hAnsi="Times New Roman"/>
                <w:sz w:val="24"/>
                <w:szCs w:val="24"/>
              </w:rPr>
            </w:pPr>
          </w:p>
        </w:tc>
      </w:tr>
      <w:tr w:rsidR="00C32780" w:rsidRPr="008B45F5" w:rsidTr="008B45F5">
        <w:tc>
          <w:tcPr>
            <w:tcW w:w="723" w:type="dxa"/>
          </w:tcPr>
          <w:p w:rsidR="00C32780" w:rsidRPr="008B45F5" w:rsidRDefault="00AA3B53" w:rsidP="008B45F5">
            <w:pPr>
              <w:spacing w:after="0" w:line="240" w:lineRule="auto"/>
              <w:jc w:val="both"/>
              <w:rPr>
                <w:rFonts w:ascii="Times New Roman" w:hAnsi="Times New Roman"/>
                <w:sz w:val="24"/>
                <w:szCs w:val="24"/>
              </w:rPr>
            </w:pPr>
            <w:r w:rsidRPr="008B45F5">
              <w:rPr>
                <w:rFonts w:ascii="Times New Roman" w:hAnsi="Times New Roman"/>
                <w:sz w:val="24"/>
                <w:szCs w:val="24"/>
              </w:rPr>
              <w:t>189.</w:t>
            </w:r>
          </w:p>
        </w:tc>
        <w:tc>
          <w:tcPr>
            <w:tcW w:w="6268" w:type="dxa"/>
          </w:tcPr>
          <w:p w:rsidR="00C30555" w:rsidRPr="008B45F5" w:rsidRDefault="00C30555" w:rsidP="008B45F5">
            <w:pPr>
              <w:spacing w:after="0" w:line="240" w:lineRule="auto"/>
              <w:jc w:val="both"/>
              <w:rPr>
                <w:rFonts w:ascii="Times New Roman" w:hAnsi="Times New Roman"/>
                <w:sz w:val="24"/>
                <w:szCs w:val="24"/>
              </w:rPr>
            </w:pPr>
            <w:r w:rsidRPr="008B45F5">
              <w:rPr>
                <w:rFonts w:ascii="Times New Roman" w:hAnsi="Times New Roman"/>
                <w:sz w:val="24"/>
                <w:szCs w:val="24"/>
              </w:rPr>
              <w:t>Creșterea gradului de educare, informare, conștientizare a elevilor Sectorului 2, în domeniul violenței și faptelor antisocial prin</w:t>
            </w:r>
            <w:r w:rsidR="00B2382A" w:rsidRPr="008B45F5">
              <w:rPr>
                <w:rFonts w:ascii="Times New Roman" w:hAnsi="Times New Roman"/>
                <w:sz w:val="24"/>
                <w:szCs w:val="24"/>
              </w:rPr>
              <w:t>:</w:t>
            </w:r>
          </w:p>
          <w:p w:rsidR="00C30555" w:rsidRPr="008B45F5" w:rsidRDefault="00C30555"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 -   Promovarea unor programe de consiliere, asistență și educație pentru persoanele cu probleme de agresivitate, precum și pentru cei care se asociază în vederea săvârșirii de infracțiuni; </w:t>
            </w:r>
          </w:p>
          <w:p w:rsidR="00C30555" w:rsidRPr="008B45F5" w:rsidRDefault="00C30555" w:rsidP="008B45F5">
            <w:pPr>
              <w:spacing w:after="0" w:line="240" w:lineRule="auto"/>
              <w:jc w:val="both"/>
              <w:rPr>
                <w:rFonts w:ascii="Times New Roman" w:hAnsi="Times New Roman"/>
                <w:sz w:val="24"/>
                <w:szCs w:val="24"/>
              </w:rPr>
            </w:pPr>
            <w:r w:rsidRPr="008B45F5">
              <w:rPr>
                <w:rFonts w:ascii="Times New Roman" w:hAnsi="Times New Roman"/>
                <w:sz w:val="24"/>
                <w:szCs w:val="24"/>
              </w:rPr>
              <w:t>-Elaborarea și derularea de programe de pregătire, sesiuni  de   prevenire a violenței, consiliere, educație civică și juridică, în parteneriat cu Agenția Națională Antidrog, Direcția Generală de Poliție a Municipiului București, Inspectoratul Școlar al Municipiului București, Inspectoratul Școlar Sector 2, ONG-uri, asociații;</w:t>
            </w:r>
          </w:p>
          <w:p w:rsidR="00C30555" w:rsidRPr="008B45F5" w:rsidRDefault="00C30555" w:rsidP="008B45F5">
            <w:pPr>
              <w:spacing w:after="0" w:line="240" w:lineRule="auto"/>
              <w:jc w:val="both"/>
              <w:rPr>
                <w:rFonts w:ascii="Times New Roman" w:hAnsi="Times New Roman"/>
                <w:sz w:val="24"/>
                <w:szCs w:val="24"/>
              </w:rPr>
            </w:pPr>
            <w:r w:rsidRPr="008B45F5">
              <w:rPr>
                <w:rFonts w:ascii="Times New Roman" w:hAnsi="Times New Roman"/>
                <w:sz w:val="24"/>
                <w:szCs w:val="24"/>
              </w:rPr>
              <w:t>-Derularea unor campanii de informare în domeniul violenței și victimizării;</w:t>
            </w:r>
          </w:p>
          <w:p w:rsidR="00C32780" w:rsidRPr="008B45F5" w:rsidRDefault="00C30555" w:rsidP="008B45F5">
            <w:pPr>
              <w:spacing w:after="0" w:line="240" w:lineRule="auto"/>
              <w:jc w:val="both"/>
              <w:rPr>
                <w:rFonts w:ascii="Times New Roman" w:hAnsi="Times New Roman"/>
                <w:sz w:val="24"/>
                <w:szCs w:val="24"/>
              </w:rPr>
            </w:pPr>
            <w:r w:rsidRPr="008B45F5">
              <w:rPr>
                <w:rFonts w:ascii="Times New Roman" w:hAnsi="Times New Roman"/>
                <w:sz w:val="24"/>
                <w:szCs w:val="24"/>
              </w:rPr>
              <w:t>-Derulare activități în SĂPTĂMÂNA ALTFEL.</w:t>
            </w:r>
          </w:p>
        </w:tc>
        <w:tc>
          <w:tcPr>
            <w:tcW w:w="3937" w:type="dxa"/>
          </w:tcPr>
          <w:p w:rsidR="00C32780" w:rsidRPr="008B45F5" w:rsidRDefault="004F5250"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sectorului 2 Poliţia Locală Sector 2</w:t>
            </w:r>
          </w:p>
        </w:tc>
        <w:tc>
          <w:tcPr>
            <w:tcW w:w="2248" w:type="dxa"/>
          </w:tcPr>
          <w:p w:rsidR="004F5250" w:rsidRPr="008B45F5" w:rsidRDefault="004F5250" w:rsidP="008B45F5">
            <w:pPr>
              <w:spacing w:after="0" w:line="360" w:lineRule="auto"/>
              <w:jc w:val="both"/>
              <w:rPr>
                <w:rFonts w:ascii="Times New Roman" w:hAnsi="Times New Roman"/>
                <w:sz w:val="24"/>
                <w:szCs w:val="24"/>
              </w:rPr>
            </w:pPr>
            <w:r w:rsidRPr="008B45F5">
              <w:rPr>
                <w:rFonts w:ascii="Times New Roman" w:hAnsi="Times New Roman"/>
                <w:sz w:val="24"/>
                <w:szCs w:val="24"/>
              </w:rPr>
              <w:t>31.12.2017</w:t>
            </w:r>
          </w:p>
          <w:p w:rsidR="00C32780" w:rsidRPr="008B45F5" w:rsidRDefault="00C32780" w:rsidP="008B45F5">
            <w:pPr>
              <w:spacing w:after="0" w:line="240" w:lineRule="auto"/>
              <w:jc w:val="both"/>
              <w:rPr>
                <w:rFonts w:ascii="Times New Roman" w:hAnsi="Times New Roman"/>
                <w:sz w:val="24"/>
                <w:szCs w:val="24"/>
              </w:rPr>
            </w:pPr>
          </w:p>
        </w:tc>
      </w:tr>
      <w:tr w:rsidR="00C32780" w:rsidRPr="008B45F5" w:rsidTr="008B45F5">
        <w:tc>
          <w:tcPr>
            <w:tcW w:w="723" w:type="dxa"/>
          </w:tcPr>
          <w:p w:rsidR="00C32780" w:rsidRPr="008B45F5" w:rsidRDefault="00AA3B53"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190.</w:t>
            </w:r>
          </w:p>
        </w:tc>
        <w:tc>
          <w:tcPr>
            <w:tcW w:w="6268" w:type="dxa"/>
          </w:tcPr>
          <w:p w:rsidR="00181584" w:rsidRPr="008B45F5" w:rsidRDefault="00181584" w:rsidP="008B45F5">
            <w:pPr>
              <w:spacing w:after="0" w:line="240" w:lineRule="auto"/>
              <w:jc w:val="both"/>
              <w:rPr>
                <w:rFonts w:ascii="Times New Roman" w:hAnsi="Times New Roman"/>
                <w:sz w:val="24"/>
                <w:szCs w:val="24"/>
              </w:rPr>
            </w:pPr>
            <w:r w:rsidRPr="008B45F5">
              <w:rPr>
                <w:rFonts w:ascii="Times New Roman" w:hAnsi="Times New Roman"/>
                <w:sz w:val="24"/>
                <w:szCs w:val="24"/>
              </w:rPr>
              <w:t>Încurajarea participării active a tinerilor la viața comunității și la soluționarea problemelor cu care se confruntă, pe fondul creșterii fenomenului de violență prin</w:t>
            </w:r>
            <w:r w:rsidR="00DE58FC" w:rsidRPr="008B45F5">
              <w:rPr>
                <w:rFonts w:ascii="Times New Roman" w:hAnsi="Times New Roman"/>
                <w:sz w:val="24"/>
                <w:szCs w:val="24"/>
              </w:rPr>
              <w:t>:</w:t>
            </w:r>
            <w:r w:rsidRPr="008B45F5">
              <w:rPr>
                <w:rFonts w:ascii="Times New Roman" w:hAnsi="Times New Roman"/>
                <w:sz w:val="24"/>
                <w:szCs w:val="24"/>
              </w:rPr>
              <w:t xml:space="preserve"> </w:t>
            </w:r>
          </w:p>
          <w:p w:rsidR="00181584" w:rsidRPr="008B45F5" w:rsidRDefault="00181584" w:rsidP="008B45F5">
            <w:pPr>
              <w:spacing w:after="0" w:line="240" w:lineRule="auto"/>
              <w:jc w:val="both"/>
              <w:rPr>
                <w:rFonts w:ascii="Times New Roman" w:hAnsi="Times New Roman"/>
                <w:sz w:val="24"/>
                <w:szCs w:val="24"/>
              </w:rPr>
            </w:pPr>
            <w:r w:rsidRPr="008B45F5">
              <w:rPr>
                <w:rFonts w:ascii="Times New Roman" w:hAnsi="Times New Roman"/>
                <w:sz w:val="24"/>
                <w:szCs w:val="24"/>
              </w:rPr>
              <w:t>-Dezvoltarea activităților de voluntariat, prin creșterea numărului de elevi voluntari și creșterea gradului de implicare;</w:t>
            </w:r>
          </w:p>
          <w:p w:rsidR="00181584" w:rsidRPr="008B45F5" w:rsidRDefault="00181584" w:rsidP="008B45F5">
            <w:pPr>
              <w:spacing w:after="0" w:line="240" w:lineRule="auto"/>
              <w:jc w:val="both"/>
              <w:rPr>
                <w:rFonts w:ascii="Times New Roman" w:hAnsi="Times New Roman"/>
                <w:sz w:val="24"/>
                <w:szCs w:val="24"/>
              </w:rPr>
            </w:pPr>
            <w:r w:rsidRPr="008B45F5">
              <w:rPr>
                <w:rFonts w:ascii="Times New Roman" w:hAnsi="Times New Roman"/>
                <w:sz w:val="24"/>
                <w:szCs w:val="24"/>
              </w:rPr>
              <w:t>-Continuarea derulării Proiectului „Polițiști locali voluntari – viitorul siguranței în școli” - prezentare proiect, prezentare lege voluntariat, training de pregatire a voluntarilor – asigurare suport, completare documente impuse prin lege, eliberare;</w:t>
            </w:r>
          </w:p>
          <w:p w:rsidR="00181584" w:rsidRPr="008B45F5" w:rsidRDefault="00181584" w:rsidP="008B45F5">
            <w:pPr>
              <w:spacing w:after="0" w:line="240" w:lineRule="auto"/>
              <w:jc w:val="both"/>
              <w:rPr>
                <w:rFonts w:ascii="Times New Roman" w:hAnsi="Times New Roman"/>
                <w:sz w:val="24"/>
                <w:szCs w:val="24"/>
              </w:rPr>
            </w:pPr>
            <w:r w:rsidRPr="008B45F5">
              <w:rPr>
                <w:rFonts w:ascii="Times New Roman" w:hAnsi="Times New Roman"/>
                <w:sz w:val="24"/>
                <w:szCs w:val="24"/>
              </w:rPr>
              <w:t>-legitimații, campanii de informare, activități de prevenire, participare la evenimente cultural – sportive și istorice;</w:t>
            </w:r>
          </w:p>
          <w:p w:rsidR="00C32780" w:rsidRPr="008B45F5" w:rsidRDefault="00181584" w:rsidP="008B45F5">
            <w:pPr>
              <w:spacing w:after="0" w:line="240" w:lineRule="auto"/>
              <w:jc w:val="both"/>
              <w:rPr>
                <w:rFonts w:ascii="Times New Roman" w:hAnsi="Times New Roman"/>
                <w:sz w:val="24"/>
                <w:szCs w:val="24"/>
              </w:rPr>
            </w:pPr>
            <w:r w:rsidRPr="008B45F5">
              <w:rPr>
                <w:rFonts w:ascii="Times New Roman" w:hAnsi="Times New Roman"/>
                <w:sz w:val="24"/>
                <w:szCs w:val="24"/>
              </w:rPr>
              <w:t>-Continuarea derulării Proiectului „Polițist pentru o zi’ - participarea la instructajul agenților la intrarea în tură; participarea la  misiuni de ordine publică planificate; participarea la intervenții pentru eliberarea locurilor de parcare; participarea la intervenții pentru restabilirea ordinii publice.</w:t>
            </w:r>
          </w:p>
        </w:tc>
        <w:tc>
          <w:tcPr>
            <w:tcW w:w="3937" w:type="dxa"/>
          </w:tcPr>
          <w:p w:rsidR="00C32780" w:rsidRPr="008B45F5" w:rsidRDefault="004F5250"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sectorului 2 Poliţia Locală Sector 2</w:t>
            </w:r>
          </w:p>
        </w:tc>
        <w:tc>
          <w:tcPr>
            <w:tcW w:w="2248" w:type="dxa"/>
          </w:tcPr>
          <w:p w:rsidR="004F5250" w:rsidRPr="008B45F5" w:rsidRDefault="004F5250" w:rsidP="008B45F5">
            <w:pPr>
              <w:spacing w:after="0" w:line="360" w:lineRule="auto"/>
              <w:jc w:val="both"/>
              <w:rPr>
                <w:rFonts w:ascii="Times New Roman" w:hAnsi="Times New Roman"/>
                <w:sz w:val="24"/>
                <w:szCs w:val="24"/>
              </w:rPr>
            </w:pPr>
            <w:r w:rsidRPr="008B45F5">
              <w:rPr>
                <w:rFonts w:ascii="Times New Roman" w:hAnsi="Times New Roman"/>
                <w:sz w:val="24"/>
                <w:szCs w:val="24"/>
              </w:rPr>
              <w:t>31.12.2017</w:t>
            </w:r>
          </w:p>
          <w:p w:rsidR="00C32780" w:rsidRPr="008B45F5" w:rsidRDefault="00C32780" w:rsidP="008B45F5">
            <w:pPr>
              <w:spacing w:after="0" w:line="240" w:lineRule="auto"/>
              <w:jc w:val="both"/>
              <w:rPr>
                <w:rFonts w:ascii="Times New Roman" w:hAnsi="Times New Roman"/>
                <w:sz w:val="24"/>
                <w:szCs w:val="24"/>
              </w:rPr>
            </w:pPr>
          </w:p>
        </w:tc>
      </w:tr>
      <w:tr w:rsidR="00C32780" w:rsidRPr="008B45F5" w:rsidTr="008B45F5">
        <w:tc>
          <w:tcPr>
            <w:tcW w:w="723" w:type="dxa"/>
          </w:tcPr>
          <w:p w:rsidR="00C32780" w:rsidRPr="008B45F5" w:rsidRDefault="00AA3B53" w:rsidP="008B45F5">
            <w:pPr>
              <w:spacing w:after="0" w:line="240" w:lineRule="auto"/>
              <w:jc w:val="both"/>
              <w:rPr>
                <w:rFonts w:ascii="Times New Roman" w:hAnsi="Times New Roman"/>
                <w:sz w:val="24"/>
                <w:szCs w:val="24"/>
              </w:rPr>
            </w:pPr>
            <w:r w:rsidRPr="008B45F5">
              <w:rPr>
                <w:rFonts w:ascii="Times New Roman" w:hAnsi="Times New Roman"/>
                <w:sz w:val="24"/>
                <w:szCs w:val="24"/>
              </w:rPr>
              <w:t>191.</w:t>
            </w:r>
          </w:p>
        </w:tc>
        <w:tc>
          <w:tcPr>
            <w:tcW w:w="6268" w:type="dxa"/>
          </w:tcPr>
          <w:p w:rsidR="0052599F" w:rsidRPr="008B45F5" w:rsidRDefault="0052599F" w:rsidP="008B45F5">
            <w:pPr>
              <w:spacing w:after="0" w:line="360" w:lineRule="auto"/>
              <w:jc w:val="both"/>
              <w:rPr>
                <w:rFonts w:ascii="Times New Roman" w:hAnsi="Times New Roman"/>
                <w:bCs/>
                <w:sz w:val="24"/>
                <w:szCs w:val="24"/>
              </w:rPr>
            </w:pPr>
            <w:r w:rsidRPr="008B45F5">
              <w:rPr>
                <w:rFonts w:ascii="Times New Roman" w:hAnsi="Times New Roman"/>
                <w:bCs/>
                <w:sz w:val="24"/>
                <w:szCs w:val="24"/>
              </w:rPr>
              <w:t>Prevenirea şi combaterea a traficului şi consumului de droguri.</w:t>
            </w:r>
          </w:p>
          <w:p w:rsidR="0052599F" w:rsidRPr="008B45F5" w:rsidRDefault="0052599F" w:rsidP="008B45F5">
            <w:pPr>
              <w:spacing w:after="0" w:line="240" w:lineRule="auto"/>
              <w:jc w:val="both"/>
              <w:rPr>
                <w:rFonts w:ascii="Times New Roman" w:hAnsi="Times New Roman"/>
                <w:sz w:val="24"/>
                <w:szCs w:val="24"/>
              </w:rPr>
            </w:pPr>
            <w:r w:rsidRPr="008B45F5">
              <w:rPr>
                <w:rFonts w:ascii="Times New Roman" w:hAnsi="Times New Roman"/>
                <w:sz w:val="24"/>
                <w:szCs w:val="24"/>
              </w:rPr>
              <w:t>-Combaterea traficului şi consumului de droguri prin programe de educaţie comunitară, dezvoltarea unor programe de mediere comunitară care să susţină integrarea minorităţilor în societate, a persoanelor defavorizate, marginalizate şi a celor care trăiesc în medii cu risc de infracţionalitate ridicat;</w:t>
            </w:r>
          </w:p>
          <w:p w:rsidR="0052599F" w:rsidRPr="008B45F5" w:rsidRDefault="0052599F" w:rsidP="008B45F5">
            <w:pPr>
              <w:spacing w:after="0" w:line="240" w:lineRule="auto"/>
              <w:jc w:val="both"/>
              <w:rPr>
                <w:rFonts w:ascii="Times New Roman" w:hAnsi="Times New Roman"/>
                <w:sz w:val="24"/>
                <w:szCs w:val="24"/>
              </w:rPr>
            </w:pPr>
            <w:r w:rsidRPr="008B45F5">
              <w:rPr>
                <w:rFonts w:ascii="Times New Roman" w:hAnsi="Times New Roman"/>
                <w:sz w:val="24"/>
                <w:szCs w:val="24"/>
              </w:rPr>
              <w:t>-Derularea unor acțiuni comune, proiecte/campanii,  sesiuni de prevenire și informare, în parteneriat cu Agenția Națională Antidrog și Direcția Generală de Poliție a Municipiului București;</w:t>
            </w:r>
          </w:p>
          <w:p w:rsidR="0052599F" w:rsidRPr="008B45F5" w:rsidRDefault="0052599F" w:rsidP="008B45F5">
            <w:pPr>
              <w:spacing w:after="0" w:line="240" w:lineRule="auto"/>
              <w:jc w:val="both"/>
              <w:rPr>
                <w:rFonts w:ascii="Times New Roman" w:hAnsi="Times New Roman"/>
                <w:sz w:val="24"/>
                <w:szCs w:val="24"/>
              </w:rPr>
            </w:pPr>
            <w:r w:rsidRPr="008B45F5">
              <w:rPr>
                <w:rFonts w:ascii="Times New Roman" w:hAnsi="Times New Roman"/>
                <w:sz w:val="24"/>
                <w:szCs w:val="24"/>
              </w:rPr>
              <w:t>-Participare Campania  naţională  de  prevenire  a  consumului  de tutun pentru marcarea Zilei mondiale fără tutun;</w:t>
            </w:r>
          </w:p>
          <w:p w:rsidR="0052599F" w:rsidRPr="008B45F5" w:rsidRDefault="0052599F" w:rsidP="008B45F5">
            <w:pPr>
              <w:spacing w:after="0" w:line="240" w:lineRule="auto"/>
              <w:jc w:val="both"/>
              <w:rPr>
                <w:rFonts w:ascii="Times New Roman" w:hAnsi="Times New Roman"/>
                <w:sz w:val="24"/>
                <w:szCs w:val="24"/>
              </w:rPr>
            </w:pPr>
            <w:r w:rsidRPr="008B45F5">
              <w:rPr>
                <w:rFonts w:ascii="Times New Roman" w:hAnsi="Times New Roman"/>
                <w:sz w:val="24"/>
                <w:szCs w:val="24"/>
              </w:rPr>
              <w:t>-Participare Campania  pentru marcarea  Zilei  internaţionale de luptă împotriva traficului şi consumului  ilicit  de droguri;</w:t>
            </w:r>
          </w:p>
          <w:p w:rsidR="0052599F" w:rsidRPr="008B45F5" w:rsidRDefault="0052599F" w:rsidP="008B45F5">
            <w:pPr>
              <w:spacing w:after="0" w:line="240" w:lineRule="auto"/>
              <w:jc w:val="both"/>
              <w:rPr>
                <w:rFonts w:ascii="Times New Roman" w:hAnsi="Times New Roman"/>
                <w:sz w:val="24"/>
                <w:szCs w:val="24"/>
              </w:rPr>
            </w:pPr>
            <w:r w:rsidRPr="008B45F5">
              <w:rPr>
                <w:rFonts w:ascii="Times New Roman" w:hAnsi="Times New Roman"/>
                <w:sz w:val="24"/>
                <w:szCs w:val="24"/>
              </w:rPr>
              <w:t>-Participare la Săptămâna naţională a voluntariatului;</w:t>
            </w:r>
          </w:p>
          <w:p w:rsidR="00C32780" w:rsidRPr="008B45F5" w:rsidRDefault="0052599F"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-Participarea activă, prin proiecte și campanii de informare, la </w:t>
            </w:r>
            <w:r w:rsidRPr="008B45F5">
              <w:rPr>
                <w:rFonts w:ascii="Times New Roman" w:hAnsi="Times New Roman"/>
                <w:sz w:val="24"/>
                <w:szCs w:val="24"/>
              </w:rPr>
              <w:lastRenderedPageBreak/>
              <w:t>implementarea Strategiei Locale Antidrog  a Sectorului 2.</w:t>
            </w:r>
          </w:p>
        </w:tc>
        <w:tc>
          <w:tcPr>
            <w:tcW w:w="3937" w:type="dxa"/>
          </w:tcPr>
          <w:p w:rsidR="00C32780" w:rsidRPr="008B45F5" w:rsidRDefault="004F5250"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Primăria sectorului 2 Poliţia Locală Sector 2</w:t>
            </w:r>
          </w:p>
        </w:tc>
        <w:tc>
          <w:tcPr>
            <w:tcW w:w="2248" w:type="dxa"/>
          </w:tcPr>
          <w:p w:rsidR="004F5250" w:rsidRPr="008B45F5" w:rsidRDefault="004F5250" w:rsidP="008B45F5">
            <w:pPr>
              <w:spacing w:after="0" w:line="360" w:lineRule="auto"/>
              <w:jc w:val="both"/>
              <w:rPr>
                <w:rFonts w:ascii="Times New Roman" w:hAnsi="Times New Roman"/>
                <w:sz w:val="24"/>
                <w:szCs w:val="24"/>
              </w:rPr>
            </w:pPr>
            <w:r w:rsidRPr="008B45F5">
              <w:rPr>
                <w:rFonts w:ascii="Times New Roman" w:hAnsi="Times New Roman"/>
                <w:sz w:val="24"/>
                <w:szCs w:val="24"/>
              </w:rPr>
              <w:t>31.12.2017</w:t>
            </w:r>
          </w:p>
          <w:p w:rsidR="00C32780" w:rsidRPr="008B45F5" w:rsidRDefault="00C32780" w:rsidP="008B45F5">
            <w:pPr>
              <w:spacing w:after="0" w:line="240" w:lineRule="auto"/>
              <w:jc w:val="both"/>
              <w:rPr>
                <w:rFonts w:ascii="Times New Roman" w:hAnsi="Times New Roman"/>
                <w:sz w:val="24"/>
                <w:szCs w:val="24"/>
              </w:rPr>
            </w:pPr>
          </w:p>
        </w:tc>
      </w:tr>
      <w:tr w:rsidR="00C32780" w:rsidRPr="008B45F5" w:rsidTr="008B45F5">
        <w:tc>
          <w:tcPr>
            <w:tcW w:w="723" w:type="dxa"/>
          </w:tcPr>
          <w:p w:rsidR="00C32780" w:rsidRPr="008B45F5" w:rsidRDefault="00AA3B53"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192.</w:t>
            </w:r>
          </w:p>
        </w:tc>
        <w:tc>
          <w:tcPr>
            <w:tcW w:w="6268" w:type="dxa"/>
          </w:tcPr>
          <w:p w:rsidR="000B34DC" w:rsidRPr="008B45F5" w:rsidRDefault="000B34DC" w:rsidP="008B45F5">
            <w:pPr>
              <w:spacing w:after="0" w:line="240" w:lineRule="auto"/>
              <w:jc w:val="both"/>
              <w:rPr>
                <w:rFonts w:ascii="Times New Roman" w:hAnsi="Times New Roman"/>
                <w:sz w:val="24"/>
                <w:szCs w:val="24"/>
              </w:rPr>
            </w:pPr>
            <w:r w:rsidRPr="008B45F5">
              <w:rPr>
                <w:rFonts w:ascii="Times New Roman" w:hAnsi="Times New Roman"/>
                <w:sz w:val="24"/>
                <w:szCs w:val="24"/>
              </w:rPr>
              <w:t>Asigurarea respectării reglementărilor privind circulația rutieră pe raza sectorului 2 prin constatarea faptelor care contravin normelor de circulație prin</w:t>
            </w:r>
          </w:p>
          <w:p w:rsidR="000B34DC" w:rsidRPr="008B45F5" w:rsidRDefault="000B34DC"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 -Constatarea contravenţiilor şi aplicarea sancţiunilor pentru:   </w:t>
            </w:r>
          </w:p>
          <w:p w:rsidR="000B34DC" w:rsidRPr="008B45F5" w:rsidRDefault="003F2626" w:rsidP="008B45F5">
            <w:pPr>
              <w:spacing w:after="0" w:line="240" w:lineRule="auto"/>
              <w:jc w:val="both"/>
              <w:rPr>
                <w:rFonts w:ascii="Times New Roman" w:hAnsi="Times New Roman"/>
                <w:sz w:val="24"/>
                <w:szCs w:val="24"/>
              </w:rPr>
            </w:pPr>
            <w:r w:rsidRPr="008B45F5">
              <w:rPr>
                <w:rFonts w:ascii="Times New Roman" w:hAnsi="Times New Roman"/>
                <w:sz w:val="24"/>
                <w:szCs w:val="24"/>
              </w:rPr>
              <w:t>-</w:t>
            </w:r>
            <w:r w:rsidR="000B34DC" w:rsidRPr="008B45F5">
              <w:rPr>
                <w:rFonts w:ascii="Times New Roman" w:hAnsi="Times New Roman"/>
                <w:sz w:val="24"/>
                <w:szCs w:val="24"/>
              </w:rPr>
              <w:t>nerespectarea prevederilor legale referitoare la circulaţia în zona pietonală;</w:t>
            </w:r>
          </w:p>
          <w:p w:rsidR="000B34DC" w:rsidRPr="008B45F5" w:rsidRDefault="003F2626" w:rsidP="008B45F5">
            <w:pPr>
              <w:spacing w:after="0" w:line="240" w:lineRule="auto"/>
              <w:jc w:val="both"/>
              <w:rPr>
                <w:rFonts w:ascii="Times New Roman" w:hAnsi="Times New Roman"/>
                <w:sz w:val="24"/>
                <w:szCs w:val="24"/>
              </w:rPr>
            </w:pPr>
            <w:r w:rsidRPr="008B45F5">
              <w:rPr>
                <w:rFonts w:ascii="Times New Roman" w:hAnsi="Times New Roman"/>
                <w:sz w:val="24"/>
                <w:szCs w:val="24"/>
              </w:rPr>
              <w:t>-</w:t>
            </w:r>
            <w:r w:rsidR="000B34DC" w:rsidRPr="008B45F5">
              <w:rPr>
                <w:rFonts w:ascii="Times New Roman" w:hAnsi="Times New Roman"/>
                <w:sz w:val="24"/>
                <w:szCs w:val="24"/>
              </w:rPr>
              <w:t>în zona rezidenţială;</w:t>
            </w:r>
          </w:p>
          <w:p w:rsidR="000B34DC" w:rsidRPr="008B45F5" w:rsidRDefault="003F2626" w:rsidP="008B45F5">
            <w:pPr>
              <w:spacing w:after="0" w:line="240" w:lineRule="auto"/>
              <w:jc w:val="both"/>
              <w:rPr>
                <w:rFonts w:ascii="Times New Roman" w:hAnsi="Times New Roman"/>
                <w:sz w:val="24"/>
                <w:szCs w:val="24"/>
              </w:rPr>
            </w:pPr>
            <w:r w:rsidRPr="008B45F5">
              <w:rPr>
                <w:rFonts w:ascii="Times New Roman" w:hAnsi="Times New Roman"/>
                <w:sz w:val="24"/>
                <w:szCs w:val="24"/>
              </w:rPr>
              <w:t>-</w:t>
            </w:r>
            <w:r w:rsidR="000B34DC" w:rsidRPr="008B45F5">
              <w:rPr>
                <w:rFonts w:ascii="Times New Roman" w:hAnsi="Times New Roman"/>
                <w:sz w:val="24"/>
                <w:szCs w:val="24"/>
              </w:rPr>
              <w:t>în parcuri şi zone de agrement;</w:t>
            </w:r>
          </w:p>
          <w:p w:rsidR="000B34DC" w:rsidRPr="008B45F5" w:rsidRDefault="003F2626" w:rsidP="008B45F5">
            <w:pPr>
              <w:spacing w:after="0" w:line="240" w:lineRule="auto"/>
              <w:jc w:val="both"/>
              <w:rPr>
                <w:rFonts w:ascii="Times New Roman" w:hAnsi="Times New Roman"/>
                <w:sz w:val="24"/>
                <w:szCs w:val="24"/>
              </w:rPr>
            </w:pPr>
            <w:r w:rsidRPr="008B45F5">
              <w:rPr>
                <w:rFonts w:ascii="Times New Roman" w:hAnsi="Times New Roman"/>
                <w:sz w:val="24"/>
                <w:szCs w:val="24"/>
              </w:rPr>
              <w:t>-</w:t>
            </w:r>
            <w:r w:rsidR="000B34DC" w:rsidRPr="008B45F5">
              <w:rPr>
                <w:rFonts w:ascii="Times New Roman" w:hAnsi="Times New Roman"/>
                <w:sz w:val="24"/>
                <w:szCs w:val="24"/>
              </w:rPr>
              <w:t>în locurile de parcare adaptate, rezervate şi semnalizate prin semnul internaţional pentru persoanele cu handicap;</w:t>
            </w:r>
          </w:p>
          <w:p w:rsidR="000B34DC" w:rsidRPr="008B45F5" w:rsidRDefault="000B34DC" w:rsidP="008B45F5">
            <w:pPr>
              <w:spacing w:after="0" w:line="240" w:lineRule="auto"/>
              <w:jc w:val="both"/>
              <w:rPr>
                <w:rFonts w:ascii="Times New Roman" w:hAnsi="Times New Roman"/>
                <w:sz w:val="24"/>
                <w:szCs w:val="24"/>
              </w:rPr>
            </w:pPr>
            <w:r w:rsidRPr="008B45F5">
              <w:rPr>
                <w:rFonts w:ascii="Times New Roman" w:hAnsi="Times New Roman"/>
                <w:sz w:val="24"/>
                <w:szCs w:val="24"/>
              </w:rPr>
              <w:t>-Constatarea contravenţiilor şi aplicarea sancţiunilor pentru încălcarea normelor legale privind: oprirea, staţionarea, parcarea autovehiculelor,accesul interzis;</w:t>
            </w:r>
          </w:p>
          <w:p w:rsidR="00C32780" w:rsidRPr="008B45F5" w:rsidRDefault="000B34DC" w:rsidP="008B45F5">
            <w:pPr>
              <w:spacing w:after="0" w:line="240" w:lineRule="auto"/>
              <w:jc w:val="both"/>
              <w:rPr>
                <w:rFonts w:ascii="Times New Roman" w:hAnsi="Times New Roman"/>
                <w:sz w:val="24"/>
                <w:szCs w:val="24"/>
              </w:rPr>
            </w:pPr>
            <w:r w:rsidRPr="008B45F5">
              <w:rPr>
                <w:rFonts w:ascii="Times New Roman" w:hAnsi="Times New Roman"/>
                <w:sz w:val="24"/>
                <w:szCs w:val="24"/>
              </w:rPr>
              <w:t>-Constatarea contravenţiilor şi aplicarea sancţiunilor pentru încălcarea normelor rutiere de către pietoni, biciclişti.</w:t>
            </w:r>
          </w:p>
        </w:tc>
        <w:tc>
          <w:tcPr>
            <w:tcW w:w="3937" w:type="dxa"/>
          </w:tcPr>
          <w:p w:rsidR="00C32780" w:rsidRPr="008B45F5" w:rsidRDefault="004F5250"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sectorului 2 Poliţia Locală Sector 2</w:t>
            </w:r>
          </w:p>
        </w:tc>
        <w:tc>
          <w:tcPr>
            <w:tcW w:w="2248" w:type="dxa"/>
          </w:tcPr>
          <w:p w:rsidR="004F5250" w:rsidRPr="008B45F5" w:rsidRDefault="004F5250" w:rsidP="008B45F5">
            <w:pPr>
              <w:spacing w:after="0" w:line="360" w:lineRule="auto"/>
              <w:jc w:val="both"/>
              <w:rPr>
                <w:rFonts w:ascii="Times New Roman" w:hAnsi="Times New Roman"/>
                <w:sz w:val="24"/>
                <w:szCs w:val="24"/>
              </w:rPr>
            </w:pPr>
            <w:r w:rsidRPr="008B45F5">
              <w:rPr>
                <w:rFonts w:ascii="Times New Roman" w:hAnsi="Times New Roman"/>
                <w:sz w:val="24"/>
                <w:szCs w:val="24"/>
              </w:rPr>
              <w:t>31.12.2017</w:t>
            </w:r>
          </w:p>
          <w:p w:rsidR="00C32780" w:rsidRPr="008B45F5" w:rsidRDefault="00C32780" w:rsidP="008B45F5">
            <w:pPr>
              <w:spacing w:after="0" w:line="240" w:lineRule="auto"/>
              <w:jc w:val="both"/>
              <w:rPr>
                <w:rFonts w:ascii="Times New Roman" w:hAnsi="Times New Roman"/>
                <w:sz w:val="24"/>
                <w:szCs w:val="24"/>
              </w:rPr>
            </w:pPr>
          </w:p>
        </w:tc>
      </w:tr>
      <w:tr w:rsidR="00C32780" w:rsidRPr="008B45F5" w:rsidTr="008B45F5">
        <w:tc>
          <w:tcPr>
            <w:tcW w:w="723" w:type="dxa"/>
          </w:tcPr>
          <w:p w:rsidR="00C32780" w:rsidRPr="008B45F5" w:rsidRDefault="00AA3B53" w:rsidP="008B45F5">
            <w:pPr>
              <w:spacing w:after="0" w:line="240" w:lineRule="auto"/>
              <w:jc w:val="both"/>
              <w:rPr>
                <w:rFonts w:ascii="Times New Roman" w:hAnsi="Times New Roman"/>
                <w:sz w:val="24"/>
                <w:szCs w:val="24"/>
              </w:rPr>
            </w:pPr>
            <w:r w:rsidRPr="008B45F5">
              <w:rPr>
                <w:rFonts w:ascii="Times New Roman" w:hAnsi="Times New Roman"/>
                <w:sz w:val="24"/>
                <w:szCs w:val="24"/>
              </w:rPr>
              <w:t>193.</w:t>
            </w:r>
          </w:p>
        </w:tc>
        <w:tc>
          <w:tcPr>
            <w:tcW w:w="6268" w:type="dxa"/>
          </w:tcPr>
          <w:p w:rsidR="00C32780" w:rsidRPr="008B45F5" w:rsidRDefault="000B34DC"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Asigurarea și menținerea fluenței circulației pe drumurile publice prin: </w:t>
            </w:r>
          </w:p>
          <w:p w:rsidR="000B34DC" w:rsidRPr="008B45F5" w:rsidRDefault="000B34DC" w:rsidP="008B45F5">
            <w:pPr>
              <w:spacing w:after="0" w:line="240" w:lineRule="auto"/>
              <w:jc w:val="both"/>
              <w:rPr>
                <w:rFonts w:ascii="Times New Roman" w:hAnsi="Times New Roman"/>
                <w:sz w:val="24"/>
                <w:szCs w:val="24"/>
              </w:rPr>
            </w:pPr>
            <w:r w:rsidRPr="008B45F5">
              <w:rPr>
                <w:rFonts w:ascii="Times New Roman" w:hAnsi="Times New Roman"/>
                <w:sz w:val="24"/>
                <w:szCs w:val="24"/>
              </w:rPr>
              <w:t>-Asigurarea fluenţei circulaţiei pe drumurile publice din raza Sectorului 2, având dreptul de a efectua semnale regulamentare de oprire a conducătorilor de autovehicul exclusiv pentru îndeplinirea atribuţiilor conferite de prezenta lege în domeniul circulaţiei pe drumurile publice;</w:t>
            </w:r>
          </w:p>
          <w:p w:rsidR="000B34DC" w:rsidRPr="008B45F5" w:rsidRDefault="000B34DC" w:rsidP="008B45F5">
            <w:pPr>
              <w:spacing w:after="0" w:line="240" w:lineRule="auto"/>
              <w:jc w:val="both"/>
              <w:rPr>
                <w:rFonts w:ascii="Times New Roman" w:hAnsi="Times New Roman"/>
                <w:sz w:val="24"/>
                <w:szCs w:val="24"/>
              </w:rPr>
            </w:pPr>
            <w:r w:rsidRPr="008B45F5">
              <w:rPr>
                <w:rFonts w:ascii="Times New Roman" w:hAnsi="Times New Roman"/>
                <w:sz w:val="24"/>
                <w:szCs w:val="24"/>
              </w:rPr>
              <w:t>-Verificarea integrităţii mijloacelor de semnalizare rutieră şi sesizarea neregulilor constatate privind funcţionarea semafoarelor, starea indicatoarelor şi a marcajelor rutiere şi acordarea asistenţei în zonele unde se aplică marcaje rutiere;</w:t>
            </w:r>
          </w:p>
          <w:p w:rsidR="000B34DC" w:rsidRPr="008B45F5" w:rsidRDefault="000B34DC" w:rsidP="008B45F5">
            <w:pPr>
              <w:spacing w:after="0" w:line="240" w:lineRule="auto"/>
              <w:jc w:val="both"/>
              <w:rPr>
                <w:rFonts w:ascii="Times New Roman" w:hAnsi="Times New Roman"/>
                <w:sz w:val="24"/>
                <w:szCs w:val="24"/>
              </w:rPr>
            </w:pPr>
            <w:r w:rsidRPr="008B45F5">
              <w:rPr>
                <w:rFonts w:ascii="Times New Roman" w:hAnsi="Times New Roman"/>
                <w:sz w:val="24"/>
                <w:szCs w:val="24"/>
              </w:rPr>
              <w:t>-Participarea la acţiuni comune cu administratorul drumului pentru înlăturarea efectelor fenomenelor naturale, cum sunt: ninsoare abundentă, viscol, vânt puternic, ploaie torenţială, grindină, polei şi alte asemenea fenomene, pe drumurile publice;</w:t>
            </w:r>
          </w:p>
          <w:p w:rsidR="000B34DC" w:rsidRPr="008B45F5" w:rsidRDefault="000B34DC"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-Sprijinirea unităţilor/structurilor teritoriale ale Poliţiei </w:t>
            </w:r>
            <w:r w:rsidRPr="008B45F5">
              <w:rPr>
                <w:rFonts w:ascii="Times New Roman" w:hAnsi="Times New Roman"/>
                <w:sz w:val="24"/>
                <w:szCs w:val="24"/>
              </w:rPr>
              <w:lastRenderedPageBreak/>
              <w:t>Române în asigurarea măsurilor de circulaţie în cazul transporturilor speciale şi al celor agabaritice pe raza teritorială de competenţă;</w:t>
            </w:r>
          </w:p>
          <w:p w:rsidR="000B34DC" w:rsidRPr="008B45F5" w:rsidRDefault="000B34DC" w:rsidP="008B45F5">
            <w:pPr>
              <w:spacing w:after="0" w:line="240" w:lineRule="auto"/>
              <w:jc w:val="both"/>
              <w:rPr>
                <w:rFonts w:ascii="Times New Roman" w:hAnsi="Times New Roman"/>
                <w:sz w:val="24"/>
                <w:szCs w:val="24"/>
              </w:rPr>
            </w:pPr>
            <w:r w:rsidRPr="008B45F5">
              <w:rPr>
                <w:rFonts w:ascii="Times New Roman" w:hAnsi="Times New Roman"/>
                <w:sz w:val="24"/>
                <w:szCs w:val="24"/>
              </w:rPr>
              <w:t>-Acordarea sprijinului unităţilor/structurilor teritoriale ale Poliţiei Române în luarea măsurilor pentru asigurarea fluenţei şi siguranţei traficului;</w:t>
            </w:r>
          </w:p>
          <w:p w:rsidR="000B34DC" w:rsidRPr="008B45F5" w:rsidRDefault="000B34DC"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-Asigurarea, în cazul accidentelor soldate cu victime, </w:t>
            </w:r>
            <w:r w:rsidR="00DE58FC" w:rsidRPr="008B45F5">
              <w:rPr>
                <w:rFonts w:ascii="Times New Roman" w:hAnsi="Times New Roman"/>
                <w:sz w:val="24"/>
                <w:szCs w:val="24"/>
              </w:rPr>
              <w:t xml:space="preserve"> a </w:t>
            </w:r>
            <w:r w:rsidRPr="008B45F5">
              <w:rPr>
                <w:rFonts w:ascii="Times New Roman" w:hAnsi="Times New Roman"/>
                <w:sz w:val="24"/>
                <w:szCs w:val="24"/>
              </w:rPr>
              <w:t>pazei locului acestor accidente şi luarea primelor măsuri ce se impun pentru conservarea urmelor, identificarea martorilor şi a făptuitorilor şi, dacă se impune, transportul victimelor la cea mai apropiată unitate sanitară;</w:t>
            </w:r>
          </w:p>
          <w:p w:rsidR="000B34DC" w:rsidRPr="008B45F5" w:rsidRDefault="000B34DC" w:rsidP="008B45F5">
            <w:pPr>
              <w:spacing w:after="0" w:line="240" w:lineRule="auto"/>
              <w:jc w:val="both"/>
              <w:rPr>
                <w:rFonts w:ascii="Times New Roman" w:hAnsi="Times New Roman"/>
                <w:sz w:val="24"/>
                <w:szCs w:val="24"/>
              </w:rPr>
            </w:pPr>
            <w:r w:rsidRPr="008B45F5">
              <w:rPr>
                <w:rFonts w:ascii="Times New Roman" w:hAnsi="Times New Roman"/>
                <w:sz w:val="24"/>
                <w:szCs w:val="24"/>
              </w:rPr>
              <w:t>-Participarea, împreună cu unităţile/structurile teritoriale ale Poliţiei Române, la asigurarea măsurilor de circulaţie ocazionate de adunări publice, mitinguri, marşuri, demonstraţii, procesiuni, acţiuni de pichetare, acţiuni comerciale promoţionale, manifestări cultural-artistice, sportive, religioase sau comemorative, după caz, precum şi de alte activităţi care se desfăşoară pe drumul public şi implică aglomerări de persoane.</w:t>
            </w:r>
          </w:p>
        </w:tc>
        <w:tc>
          <w:tcPr>
            <w:tcW w:w="3937" w:type="dxa"/>
          </w:tcPr>
          <w:p w:rsidR="00C32780" w:rsidRPr="008B45F5" w:rsidRDefault="004F5250"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Primăria sectorului 2 Poliţia Locală Sector 2</w:t>
            </w:r>
          </w:p>
        </w:tc>
        <w:tc>
          <w:tcPr>
            <w:tcW w:w="2248" w:type="dxa"/>
          </w:tcPr>
          <w:p w:rsidR="004F5250" w:rsidRPr="008B45F5" w:rsidRDefault="004F5250" w:rsidP="008B45F5">
            <w:pPr>
              <w:spacing w:after="0" w:line="360" w:lineRule="auto"/>
              <w:jc w:val="both"/>
              <w:rPr>
                <w:rFonts w:ascii="Times New Roman" w:hAnsi="Times New Roman"/>
                <w:sz w:val="24"/>
                <w:szCs w:val="24"/>
              </w:rPr>
            </w:pPr>
            <w:r w:rsidRPr="008B45F5">
              <w:rPr>
                <w:rFonts w:ascii="Times New Roman" w:hAnsi="Times New Roman"/>
                <w:sz w:val="24"/>
                <w:szCs w:val="24"/>
              </w:rPr>
              <w:t>31.12.2017</w:t>
            </w:r>
          </w:p>
          <w:p w:rsidR="00C32780" w:rsidRPr="008B45F5" w:rsidRDefault="00C32780" w:rsidP="008B45F5">
            <w:pPr>
              <w:spacing w:after="0" w:line="240" w:lineRule="auto"/>
              <w:jc w:val="both"/>
              <w:rPr>
                <w:rFonts w:ascii="Times New Roman" w:hAnsi="Times New Roman"/>
                <w:sz w:val="24"/>
                <w:szCs w:val="24"/>
              </w:rPr>
            </w:pPr>
          </w:p>
        </w:tc>
      </w:tr>
      <w:tr w:rsidR="00C32780" w:rsidRPr="008B45F5" w:rsidTr="008B45F5">
        <w:tc>
          <w:tcPr>
            <w:tcW w:w="723" w:type="dxa"/>
          </w:tcPr>
          <w:p w:rsidR="00C32780" w:rsidRPr="008B45F5" w:rsidRDefault="00AA3B53"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194.</w:t>
            </w:r>
          </w:p>
        </w:tc>
        <w:tc>
          <w:tcPr>
            <w:tcW w:w="6268" w:type="dxa"/>
          </w:tcPr>
          <w:p w:rsidR="00B72B5B" w:rsidRPr="008B45F5" w:rsidRDefault="00B72B5B" w:rsidP="008B45F5">
            <w:pPr>
              <w:spacing w:after="0" w:line="240" w:lineRule="auto"/>
              <w:jc w:val="both"/>
              <w:rPr>
                <w:rFonts w:ascii="Times New Roman" w:hAnsi="Times New Roman"/>
                <w:sz w:val="24"/>
                <w:szCs w:val="24"/>
              </w:rPr>
            </w:pPr>
            <w:r w:rsidRPr="008B45F5">
              <w:rPr>
                <w:rFonts w:ascii="Times New Roman" w:hAnsi="Times New Roman"/>
                <w:sz w:val="24"/>
                <w:szCs w:val="24"/>
              </w:rPr>
              <w:t>Asigurarea respectării reglementărilor de circulație pe raza sectorului 2 prin identificarea autovehiculelor  fără stapân sau abandonate prin -Aplicarea prevederilor legale privind regimul juridic al vehiculelor fără stăpân sau abandonate pe terenuri aparţinând domeniului public sau privat al statului ori al sectorului 2;</w:t>
            </w:r>
          </w:p>
          <w:p w:rsidR="00C32780" w:rsidRPr="008B45F5" w:rsidRDefault="00B72B5B" w:rsidP="008B45F5">
            <w:pPr>
              <w:spacing w:after="0" w:line="240" w:lineRule="auto"/>
              <w:jc w:val="both"/>
              <w:rPr>
                <w:rFonts w:ascii="Times New Roman" w:hAnsi="Times New Roman"/>
                <w:sz w:val="24"/>
                <w:szCs w:val="24"/>
              </w:rPr>
            </w:pPr>
            <w:r w:rsidRPr="008B45F5">
              <w:rPr>
                <w:rFonts w:ascii="Times New Roman" w:hAnsi="Times New Roman"/>
                <w:sz w:val="24"/>
                <w:szCs w:val="24"/>
              </w:rPr>
              <w:t>-Cooperarea cu unităţile/structurile teritoriale  ale Poliţiei Române pentru identificarea deţinătorului/utilizatorului autovehicululu și cu ADP Sector 2 pentru ridicarea acestora.</w:t>
            </w:r>
          </w:p>
        </w:tc>
        <w:tc>
          <w:tcPr>
            <w:tcW w:w="3937" w:type="dxa"/>
          </w:tcPr>
          <w:p w:rsidR="00C32780" w:rsidRPr="008B45F5" w:rsidRDefault="004F5250"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sectorului 2 Poliţia Locală Sector 2</w:t>
            </w:r>
          </w:p>
        </w:tc>
        <w:tc>
          <w:tcPr>
            <w:tcW w:w="2248" w:type="dxa"/>
          </w:tcPr>
          <w:p w:rsidR="004F5250" w:rsidRPr="008B45F5" w:rsidRDefault="004F5250" w:rsidP="008B45F5">
            <w:pPr>
              <w:spacing w:after="0" w:line="360" w:lineRule="auto"/>
              <w:jc w:val="both"/>
              <w:rPr>
                <w:rFonts w:ascii="Times New Roman" w:hAnsi="Times New Roman"/>
                <w:sz w:val="24"/>
                <w:szCs w:val="24"/>
              </w:rPr>
            </w:pPr>
            <w:r w:rsidRPr="008B45F5">
              <w:rPr>
                <w:rFonts w:ascii="Times New Roman" w:hAnsi="Times New Roman"/>
                <w:sz w:val="24"/>
                <w:szCs w:val="24"/>
              </w:rPr>
              <w:t>31.12.2017</w:t>
            </w:r>
          </w:p>
          <w:p w:rsidR="00C32780" w:rsidRPr="008B45F5" w:rsidRDefault="00C32780" w:rsidP="008B45F5">
            <w:pPr>
              <w:spacing w:after="0" w:line="240" w:lineRule="auto"/>
              <w:jc w:val="both"/>
              <w:rPr>
                <w:rFonts w:ascii="Times New Roman" w:hAnsi="Times New Roman"/>
                <w:sz w:val="24"/>
                <w:szCs w:val="24"/>
              </w:rPr>
            </w:pPr>
          </w:p>
        </w:tc>
      </w:tr>
      <w:tr w:rsidR="00C32780" w:rsidRPr="008B45F5" w:rsidTr="008B45F5">
        <w:tc>
          <w:tcPr>
            <w:tcW w:w="723" w:type="dxa"/>
          </w:tcPr>
          <w:p w:rsidR="00C32780" w:rsidRPr="008B45F5" w:rsidRDefault="00AA3B53" w:rsidP="008B45F5">
            <w:pPr>
              <w:spacing w:after="0" w:line="240" w:lineRule="auto"/>
              <w:jc w:val="both"/>
              <w:rPr>
                <w:rFonts w:ascii="Times New Roman" w:hAnsi="Times New Roman"/>
                <w:sz w:val="24"/>
                <w:szCs w:val="24"/>
              </w:rPr>
            </w:pPr>
            <w:r w:rsidRPr="008B45F5">
              <w:rPr>
                <w:rFonts w:ascii="Times New Roman" w:hAnsi="Times New Roman"/>
                <w:sz w:val="24"/>
                <w:szCs w:val="24"/>
              </w:rPr>
              <w:t>195.</w:t>
            </w:r>
          </w:p>
        </w:tc>
        <w:tc>
          <w:tcPr>
            <w:tcW w:w="6268" w:type="dxa"/>
          </w:tcPr>
          <w:p w:rsidR="00B72B5B" w:rsidRPr="008B45F5" w:rsidRDefault="00B72B5B" w:rsidP="008B45F5">
            <w:pPr>
              <w:spacing w:after="0" w:line="240" w:lineRule="auto"/>
              <w:jc w:val="both"/>
              <w:rPr>
                <w:rFonts w:ascii="Times New Roman" w:hAnsi="Times New Roman"/>
                <w:sz w:val="24"/>
                <w:szCs w:val="24"/>
              </w:rPr>
            </w:pPr>
            <w:r w:rsidRPr="008B45F5">
              <w:rPr>
                <w:rFonts w:ascii="Times New Roman" w:hAnsi="Times New Roman"/>
                <w:sz w:val="24"/>
                <w:szCs w:val="24"/>
              </w:rPr>
              <w:t>Creșterea gradului de educare, informare, conștientizare a elevilor, în domeniul siguranței rutiere.</w:t>
            </w:r>
          </w:p>
          <w:p w:rsidR="00B72B5B" w:rsidRPr="008B45F5" w:rsidRDefault="00B72B5B"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-Elaborarea și derularea de programe de pregătire, sesiuni  de   prevenire, consiliere, educație civică și juridică, pe probleme rutiere, în parteneriat cu Direcția Generală de Poliție a </w:t>
            </w:r>
            <w:r w:rsidRPr="008B45F5">
              <w:rPr>
                <w:rFonts w:ascii="Times New Roman" w:hAnsi="Times New Roman"/>
                <w:sz w:val="24"/>
                <w:szCs w:val="24"/>
              </w:rPr>
              <w:lastRenderedPageBreak/>
              <w:t>Municipiului București, Brigada de Poliție Rutieră, Inspectoratul Școlar al Municipiului București, Inspectoratul Școlar Sector 2, ONG-uri, asociații;</w:t>
            </w:r>
          </w:p>
          <w:p w:rsidR="00B72B5B" w:rsidRPr="008B45F5" w:rsidRDefault="00B72B5B" w:rsidP="008B45F5">
            <w:pPr>
              <w:spacing w:after="0" w:line="240" w:lineRule="auto"/>
              <w:jc w:val="both"/>
              <w:rPr>
                <w:rFonts w:ascii="Times New Roman" w:hAnsi="Times New Roman"/>
                <w:sz w:val="24"/>
                <w:szCs w:val="24"/>
              </w:rPr>
            </w:pPr>
            <w:r w:rsidRPr="008B45F5">
              <w:rPr>
                <w:rFonts w:ascii="Times New Roman" w:hAnsi="Times New Roman"/>
                <w:sz w:val="24"/>
                <w:szCs w:val="24"/>
              </w:rPr>
              <w:t>-Derularea unor campanii de prevenire și informare în domeniul siguranței rutiere;</w:t>
            </w:r>
          </w:p>
          <w:p w:rsidR="00C32780" w:rsidRPr="008B45F5" w:rsidRDefault="00B72B5B" w:rsidP="008B45F5">
            <w:pPr>
              <w:spacing w:after="0" w:line="240" w:lineRule="auto"/>
              <w:jc w:val="both"/>
              <w:rPr>
                <w:rFonts w:ascii="Times New Roman" w:hAnsi="Times New Roman"/>
                <w:sz w:val="24"/>
                <w:szCs w:val="24"/>
              </w:rPr>
            </w:pPr>
            <w:r w:rsidRPr="008B45F5">
              <w:rPr>
                <w:rFonts w:ascii="Times New Roman" w:hAnsi="Times New Roman"/>
                <w:sz w:val="24"/>
                <w:szCs w:val="24"/>
              </w:rPr>
              <w:t>-Derulare activități în SĂPTĂMÂNA ALTFEL.</w:t>
            </w:r>
          </w:p>
        </w:tc>
        <w:tc>
          <w:tcPr>
            <w:tcW w:w="3937" w:type="dxa"/>
          </w:tcPr>
          <w:p w:rsidR="00C32780" w:rsidRPr="008B45F5" w:rsidRDefault="004F5250"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Primăria sectorului 2 Poliţia Locală Sector 2</w:t>
            </w:r>
          </w:p>
        </w:tc>
        <w:tc>
          <w:tcPr>
            <w:tcW w:w="2248" w:type="dxa"/>
          </w:tcPr>
          <w:p w:rsidR="004F5250" w:rsidRPr="008B45F5" w:rsidRDefault="004F5250" w:rsidP="008B45F5">
            <w:pPr>
              <w:spacing w:after="0" w:line="360" w:lineRule="auto"/>
              <w:jc w:val="both"/>
              <w:rPr>
                <w:rFonts w:ascii="Times New Roman" w:hAnsi="Times New Roman"/>
                <w:sz w:val="24"/>
                <w:szCs w:val="24"/>
              </w:rPr>
            </w:pPr>
            <w:r w:rsidRPr="008B45F5">
              <w:rPr>
                <w:rFonts w:ascii="Times New Roman" w:hAnsi="Times New Roman"/>
                <w:sz w:val="24"/>
                <w:szCs w:val="24"/>
              </w:rPr>
              <w:t>31.12.2017</w:t>
            </w:r>
          </w:p>
          <w:p w:rsidR="00C32780" w:rsidRPr="008B45F5" w:rsidRDefault="00C32780" w:rsidP="008B45F5">
            <w:pPr>
              <w:spacing w:after="0" w:line="240" w:lineRule="auto"/>
              <w:jc w:val="both"/>
              <w:rPr>
                <w:rFonts w:ascii="Times New Roman" w:hAnsi="Times New Roman"/>
                <w:sz w:val="24"/>
                <w:szCs w:val="24"/>
              </w:rPr>
            </w:pPr>
          </w:p>
        </w:tc>
      </w:tr>
      <w:tr w:rsidR="00C32780" w:rsidRPr="008B45F5" w:rsidTr="008B45F5">
        <w:tc>
          <w:tcPr>
            <w:tcW w:w="723" w:type="dxa"/>
          </w:tcPr>
          <w:p w:rsidR="00C32780" w:rsidRPr="008B45F5" w:rsidRDefault="00AA3B53"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196.</w:t>
            </w:r>
          </w:p>
        </w:tc>
        <w:tc>
          <w:tcPr>
            <w:tcW w:w="6268" w:type="dxa"/>
          </w:tcPr>
          <w:p w:rsidR="00C32780" w:rsidRPr="008B45F5" w:rsidRDefault="00B72B5B" w:rsidP="008B45F5">
            <w:pPr>
              <w:spacing w:after="0" w:line="240" w:lineRule="auto"/>
              <w:jc w:val="both"/>
              <w:rPr>
                <w:rFonts w:ascii="Times New Roman" w:hAnsi="Times New Roman"/>
                <w:sz w:val="24"/>
                <w:szCs w:val="24"/>
              </w:rPr>
            </w:pPr>
            <w:r w:rsidRPr="008B45F5">
              <w:rPr>
                <w:rFonts w:ascii="Times New Roman" w:hAnsi="Times New Roman"/>
                <w:sz w:val="24"/>
                <w:szCs w:val="24"/>
              </w:rPr>
              <w:t>Intensificarea numărului de controale:</w:t>
            </w:r>
          </w:p>
          <w:p w:rsidR="00B72B5B" w:rsidRPr="008B45F5" w:rsidRDefault="00B72B5B" w:rsidP="008B45F5">
            <w:pPr>
              <w:spacing w:after="0" w:line="240" w:lineRule="auto"/>
              <w:jc w:val="both"/>
              <w:rPr>
                <w:rFonts w:ascii="Times New Roman" w:hAnsi="Times New Roman"/>
                <w:sz w:val="24"/>
                <w:szCs w:val="24"/>
              </w:rPr>
            </w:pPr>
            <w:r w:rsidRPr="008B45F5">
              <w:rPr>
                <w:rFonts w:ascii="Times New Roman" w:hAnsi="Times New Roman"/>
                <w:sz w:val="24"/>
                <w:szCs w:val="24"/>
              </w:rPr>
              <w:t>-Verificarea și soluționarea  sesizărilor privind nerespectarea normelor legale de protecția mediului;</w:t>
            </w:r>
          </w:p>
          <w:p w:rsidR="00B72B5B" w:rsidRPr="008B45F5" w:rsidRDefault="00B72B5B" w:rsidP="008B45F5">
            <w:pPr>
              <w:spacing w:after="0" w:line="240" w:lineRule="auto"/>
              <w:jc w:val="both"/>
              <w:rPr>
                <w:rFonts w:ascii="Times New Roman" w:hAnsi="Times New Roman"/>
                <w:sz w:val="24"/>
                <w:szCs w:val="24"/>
              </w:rPr>
            </w:pPr>
            <w:r w:rsidRPr="008B45F5">
              <w:rPr>
                <w:rFonts w:ascii="Times New Roman" w:hAnsi="Times New Roman"/>
                <w:sz w:val="24"/>
                <w:szCs w:val="24"/>
              </w:rPr>
              <w:t>-Verificarea agenților economici ce desfășoară activități cu impact semnificativ asupra mediului;</w:t>
            </w:r>
          </w:p>
          <w:p w:rsidR="00B72B5B" w:rsidRPr="008B45F5" w:rsidRDefault="00B72B5B" w:rsidP="008B45F5">
            <w:pPr>
              <w:spacing w:after="0" w:line="240" w:lineRule="auto"/>
              <w:jc w:val="both"/>
              <w:rPr>
                <w:rFonts w:ascii="Times New Roman" w:hAnsi="Times New Roman"/>
                <w:sz w:val="24"/>
                <w:szCs w:val="24"/>
              </w:rPr>
            </w:pPr>
            <w:r w:rsidRPr="008B45F5">
              <w:rPr>
                <w:rFonts w:ascii="Times New Roman" w:hAnsi="Times New Roman"/>
                <w:sz w:val="24"/>
                <w:szCs w:val="24"/>
              </w:rPr>
              <w:t>-Verificarea agenților economici care solicită viza de funcționare pentru desfășurarea  activităților de alimentație publică;</w:t>
            </w:r>
          </w:p>
          <w:p w:rsidR="00B72B5B" w:rsidRPr="008B45F5" w:rsidRDefault="00B72B5B" w:rsidP="008B45F5">
            <w:pPr>
              <w:spacing w:after="0" w:line="240" w:lineRule="auto"/>
              <w:jc w:val="both"/>
              <w:rPr>
                <w:rFonts w:ascii="Times New Roman" w:hAnsi="Times New Roman"/>
                <w:sz w:val="24"/>
                <w:szCs w:val="24"/>
              </w:rPr>
            </w:pPr>
            <w:r w:rsidRPr="008B45F5">
              <w:rPr>
                <w:rFonts w:ascii="Times New Roman" w:hAnsi="Times New Roman"/>
                <w:sz w:val="24"/>
                <w:szCs w:val="24"/>
              </w:rPr>
              <w:t>-Verificarea stării de salubrizare  și identificarea imobilelor care nu corespund  din punct de vedere al protecției mediului;</w:t>
            </w:r>
          </w:p>
          <w:p w:rsidR="00B72B5B" w:rsidRPr="008B45F5" w:rsidRDefault="00B72B5B" w:rsidP="008B45F5">
            <w:pPr>
              <w:spacing w:after="0" w:line="240" w:lineRule="auto"/>
              <w:jc w:val="both"/>
              <w:rPr>
                <w:rFonts w:ascii="Times New Roman" w:hAnsi="Times New Roman"/>
                <w:sz w:val="24"/>
                <w:szCs w:val="24"/>
              </w:rPr>
            </w:pPr>
            <w:r w:rsidRPr="008B45F5">
              <w:rPr>
                <w:rFonts w:ascii="Times New Roman" w:hAnsi="Times New Roman"/>
                <w:sz w:val="24"/>
                <w:szCs w:val="24"/>
              </w:rPr>
              <w:t>-Participarea la acțiuni de combatere a zoonozelor deosebit de grave și a epizootiilor.</w:t>
            </w:r>
          </w:p>
        </w:tc>
        <w:tc>
          <w:tcPr>
            <w:tcW w:w="3937" w:type="dxa"/>
          </w:tcPr>
          <w:p w:rsidR="00C32780" w:rsidRPr="008B45F5" w:rsidRDefault="004F5250"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sectorului 2 Poliţia Locală Sector 2</w:t>
            </w:r>
          </w:p>
        </w:tc>
        <w:tc>
          <w:tcPr>
            <w:tcW w:w="2248" w:type="dxa"/>
          </w:tcPr>
          <w:p w:rsidR="004F5250" w:rsidRPr="008B45F5" w:rsidRDefault="004F5250" w:rsidP="008B45F5">
            <w:pPr>
              <w:spacing w:after="0" w:line="360" w:lineRule="auto"/>
              <w:jc w:val="both"/>
              <w:rPr>
                <w:rFonts w:ascii="Times New Roman" w:hAnsi="Times New Roman"/>
                <w:sz w:val="24"/>
                <w:szCs w:val="24"/>
              </w:rPr>
            </w:pPr>
            <w:r w:rsidRPr="008B45F5">
              <w:rPr>
                <w:rFonts w:ascii="Times New Roman" w:hAnsi="Times New Roman"/>
                <w:sz w:val="24"/>
                <w:szCs w:val="24"/>
              </w:rPr>
              <w:t>31.12.2017</w:t>
            </w:r>
          </w:p>
          <w:p w:rsidR="00C32780" w:rsidRPr="008B45F5" w:rsidRDefault="00C32780" w:rsidP="008B45F5">
            <w:pPr>
              <w:spacing w:after="0" w:line="240" w:lineRule="auto"/>
              <w:jc w:val="both"/>
              <w:rPr>
                <w:rFonts w:ascii="Times New Roman" w:hAnsi="Times New Roman"/>
                <w:sz w:val="24"/>
                <w:szCs w:val="24"/>
              </w:rPr>
            </w:pPr>
          </w:p>
        </w:tc>
      </w:tr>
      <w:tr w:rsidR="00C32780" w:rsidRPr="008B45F5" w:rsidTr="008B45F5">
        <w:tc>
          <w:tcPr>
            <w:tcW w:w="723" w:type="dxa"/>
          </w:tcPr>
          <w:p w:rsidR="00C32780" w:rsidRPr="008B45F5" w:rsidRDefault="00AA3B53" w:rsidP="008B45F5">
            <w:pPr>
              <w:spacing w:after="0" w:line="240" w:lineRule="auto"/>
              <w:jc w:val="both"/>
              <w:rPr>
                <w:rFonts w:ascii="Times New Roman" w:hAnsi="Times New Roman"/>
                <w:sz w:val="24"/>
                <w:szCs w:val="24"/>
              </w:rPr>
            </w:pPr>
            <w:r w:rsidRPr="008B45F5">
              <w:rPr>
                <w:rFonts w:ascii="Times New Roman" w:hAnsi="Times New Roman"/>
                <w:sz w:val="24"/>
                <w:szCs w:val="24"/>
              </w:rPr>
              <w:t>197.</w:t>
            </w:r>
          </w:p>
        </w:tc>
        <w:tc>
          <w:tcPr>
            <w:tcW w:w="6268" w:type="dxa"/>
          </w:tcPr>
          <w:p w:rsidR="00C32780" w:rsidRPr="008B45F5" w:rsidRDefault="00E6209D" w:rsidP="008B45F5">
            <w:pPr>
              <w:spacing w:after="0" w:line="240" w:lineRule="auto"/>
              <w:jc w:val="both"/>
              <w:rPr>
                <w:rFonts w:ascii="Times New Roman" w:hAnsi="Times New Roman"/>
                <w:sz w:val="24"/>
                <w:szCs w:val="24"/>
              </w:rPr>
            </w:pPr>
            <w:r w:rsidRPr="008B45F5">
              <w:rPr>
                <w:rFonts w:ascii="Times New Roman" w:hAnsi="Times New Roman"/>
                <w:sz w:val="24"/>
                <w:szCs w:val="24"/>
              </w:rPr>
              <w:t>Identificarea  lucrărilor de construcții /construcții provizorii  executate sau aflate în curs de execuție/amplasate în regim autorizat/neautorizat prin:</w:t>
            </w:r>
          </w:p>
          <w:p w:rsidR="00E6209D" w:rsidRPr="008B45F5" w:rsidRDefault="00E6209D" w:rsidP="008B45F5">
            <w:pPr>
              <w:spacing w:after="0" w:line="240" w:lineRule="auto"/>
              <w:jc w:val="both"/>
              <w:rPr>
                <w:rFonts w:ascii="Times New Roman" w:hAnsi="Times New Roman"/>
                <w:sz w:val="24"/>
                <w:szCs w:val="24"/>
              </w:rPr>
            </w:pPr>
            <w:r w:rsidRPr="008B45F5">
              <w:rPr>
                <w:rFonts w:ascii="Times New Roman" w:hAnsi="Times New Roman"/>
                <w:sz w:val="24"/>
                <w:szCs w:val="24"/>
              </w:rPr>
              <w:t>-Verificarea agenților economici care solicită viza de funcționare pentru desfășurarea  activităților de alimentație publică;</w:t>
            </w:r>
          </w:p>
          <w:p w:rsidR="00E6209D" w:rsidRPr="008B45F5" w:rsidRDefault="00E6209D" w:rsidP="008B45F5">
            <w:pPr>
              <w:spacing w:after="0" w:line="240" w:lineRule="auto"/>
              <w:jc w:val="both"/>
              <w:rPr>
                <w:rFonts w:ascii="Times New Roman" w:hAnsi="Times New Roman"/>
                <w:sz w:val="24"/>
                <w:szCs w:val="24"/>
              </w:rPr>
            </w:pPr>
            <w:r w:rsidRPr="008B45F5">
              <w:rPr>
                <w:rFonts w:ascii="Times New Roman" w:hAnsi="Times New Roman"/>
                <w:sz w:val="24"/>
                <w:szCs w:val="24"/>
              </w:rPr>
              <w:t>-Întocmirea fișelor  străzii;</w:t>
            </w:r>
          </w:p>
          <w:p w:rsidR="00E6209D" w:rsidRPr="008B45F5" w:rsidRDefault="00E6209D" w:rsidP="008B45F5">
            <w:pPr>
              <w:spacing w:after="0" w:line="240" w:lineRule="auto"/>
              <w:jc w:val="both"/>
              <w:rPr>
                <w:rFonts w:ascii="Times New Roman" w:hAnsi="Times New Roman"/>
                <w:sz w:val="24"/>
                <w:szCs w:val="24"/>
              </w:rPr>
            </w:pPr>
            <w:r w:rsidRPr="008B45F5">
              <w:rPr>
                <w:rFonts w:ascii="Times New Roman" w:hAnsi="Times New Roman"/>
                <w:sz w:val="24"/>
                <w:szCs w:val="24"/>
              </w:rPr>
              <w:t>-Verificare șantiere în lucru/conservare pe artere/străzi;</w:t>
            </w:r>
          </w:p>
          <w:p w:rsidR="00E6209D" w:rsidRPr="008B45F5" w:rsidRDefault="00E6209D" w:rsidP="008B45F5">
            <w:pPr>
              <w:spacing w:after="0" w:line="240" w:lineRule="auto"/>
              <w:jc w:val="both"/>
              <w:rPr>
                <w:rFonts w:ascii="Times New Roman" w:hAnsi="Times New Roman"/>
                <w:sz w:val="24"/>
                <w:szCs w:val="24"/>
              </w:rPr>
            </w:pPr>
            <w:r w:rsidRPr="008B45F5">
              <w:rPr>
                <w:rFonts w:ascii="Times New Roman" w:hAnsi="Times New Roman"/>
                <w:sz w:val="24"/>
                <w:szCs w:val="24"/>
              </w:rPr>
              <w:t>-Verificare amplasare mijloace de publicitate și afișaj stradal.</w:t>
            </w:r>
          </w:p>
        </w:tc>
        <w:tc>
          <w:tcPr>
            <w:tcW w:w="3937" w:type="dxa"/>
          </w:tcPr>
          <w:p w:rsidR="00C32780" w:rsidRPr="008B45F5" w:rsidRDefault="004F5250"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sectorului 2 Poliţia Locală Sector 2</w:t>
            </w:r>
          </w:p>
        </w:tc>
        <w:tc>
          <w:tcPr>
            <w:tcW w:w="2248" w:type="dxa"/>
          </w:tcPr>
          <w:p w:rsidR="004F5250" w:rsidRPr="008B45F5" w:rsidRDefault="004F5250" w:rsidP="008B45F5">
            <w:pPr>
              <w:spacing w:after="0" w:line="360" w:lineRule="auto"/>
              <w:jc w:val="both"/>
              <w:rPr>
                <w:rFonts w:ascii="Times New Roman" w:hAnsi="Times New Roman"/>
                <w:sz w:val="24"/>
                <w:szCs w:val="24"/>
              </w:rPr>
            </w:pPr>
            <w:r w:rsidRPr="008B45F5">
              <w:rPr>
                <w:rFonts w:ascii="Times New Roman" w:hAnsi="Times New Roman"/>
                <w:sz w:val="24"/>
                <w:szCs w:val="24"/>
              </w:rPr>
              <w:t>31.12.2017</w:t>
            </w:r>
          </w:p>
          <w:p w:rsidR="00C32780" w:rsidRPr="008B45F5" w:rsidRDefault="00C32780" w:rsidP="008B45F5">
            <w:pPr>
              <w:spacing w:after="0" w:line="240" w:lineRule="auto"/>
              <w:jc w:val="both"/>
              <w:rPr>
                <w:rFonts w:ascii="Times New Roman" w:hAnsi="Times New Roman"/>
                <w:sz w:val="24"/>
                <w:szCs w:val="24"/>
              </w:rPr>
            </w:pPr>
          </w:p>
        </w:tc>
      </w:tr>
      <w:tr w:rsidR="00C32780" w:rsidRPr="008B45F5" w:rsidTr="008B45F5">
        <w:tc>
          <w:tcPr>
            <w:tcW w:w="723" w:type="dxa"/>
          </w:tcPr>
          <w:p w:rsidR="00C32780" w:rsidRPr="008B45F5" w:rsidRDefault="00AA3B53" w:rsidP="008B45F5">
            <w:pPr>
              <w:spacing w:after="0" w:line="240" w:lineRule="auto"/>
              <w:jc w:val="both"/>
              <w:rPr>
                <w:rFonts w:ascii="Times New Roman" w:hAnsi="Times New Roman"/>
                <w:sz w:val="24"/>
                <w:szCs w:val="24"/>
              </w:rPr>
            </w:pPr>
            <w:r w:rsidRPr="008B45F5">
              <w:rPr>
                <w:rFonts w:ascii="Times New Roman" w:hAnsi="Times New Roman"/>
                <w:sz w:val="24"/>
                <w:szCs w:val="24"/>
              </w:rPr>
              <w:t>198.</w:t>
            </w:r>
          </w:p>
        </w:tc>
        <w:tc>
          <w:tcPr>
            <w:tcW w:w="6268" w:type="dxa"/>
          </w:tcPr>
          <w:p w:rsidR="005B5C07" w:rsidRPr="008B45F5" w:rsidRDefault="005B5C07"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Desfășurarea acțiunilor privind apărarea împotriva incendiilor prin </w:t>
            </w:r>
          </w:p>
          <w:p w:rsidR="005B5C07" w:rsidRPr="008B45F5" w:rsidRDefault="005B5C07" w:rsidP="008B45F5">
            <w:pPr>
              <w:spacing w:after="0" w:line="240" w:lineRule="auto"/>
              <w:jc w:val="both"/>
              <w:rPr>
                <w:rFonts w:ascii="Times New Roman" w:hAnsi="Times New Roman"/>
                <w:sz w:val="24"/>
                <w:szCs w:val="24"/>
              </w:rPr>
            </w:pPr>
            <w:r w:rsidRPr="008B45F5">
              <w:rPr>
                <w:rFonts w:ascii="Times New Roman" w:hAnsi="Times New Roman"/>
                <w:sz w:val="24"/>
                <w:szCs w:val="24"/>
              </w:rPr>
              <w:t>-Asigurarea controlului respectării măsurilor de apărare împotriva incendiilor la cosntrucțiile și instalațiile tehnologice aparținând dommeniului public și privat;</w:t>
            </w:r>
          </w:p>
          <w:p w:rsidR="00C32780" w:rsidRPr="008B45F5" w:rsidRDefault="005B5C07"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-Verificarea respectării în stare de funcționare a căilor de </w:t>
            </w:r>
            <w:r w:rsidRPr="008B45F5">
              <w:rPr>
                <w:rFonts w:ascii="Times New Roman" w:hAnsi="Times New Roman"/>
                <w:sz w:val="24"/>
                <w:szCs w:val="24"/>
              </w:rPr>
              <w:lastRenderedPageBreak/>
              <w:t>acces, a sistemelor  de anunțare și alarmare  precum și a sistemelor de alimentare cu apă.</w:t>
            </w:r>
          </w:p>
        </w:tc>
        <w:tc>
          <w:tcPr>
            <w:tcW w:w="3937" w:type="dxa"/>
          </w:tcPr>
          <w:p w:rsidR="00C32780" w:rsidRPr="008B45F5" w:rsidRDefault="004F5250"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Primăria sectorului 2 Poliţia Locală Sector 2</w:t>
            </w:r>
          </w:p>
        </w:tc>
        <w:tc>
          <w:tcPr>
            <w:tcW w:w="2248" w:type="dxa"/>
          </w:tcPr>
          <w:p w:rsidR="004F5250" w:rsidRPr="008B45F5" w:rsidRDefault="004F5250" w:rsidP="008B45F5">
            <w:pPr>
              <w:spacing w:after="0" w:line="360" w:lineRule="auto"/>
              <w:jc w:val="both"/>
              <w:rPr>
                <w:rFonts w:ascii="Times New Roman" w:hAnsi="Times New Roman"/>
                <w:sz w:val="24"/>
                <w:szCs w:val="24"/>
              </w:rPr>
            </w:pPr>
            <w:r w:rsidRPr="008B45F5">
              <w:rPr>
                <w:rFonts w:ascii="Times New Roman" w:hAnsi="Times New Roman"/>
                <w:sz w:val="24"/>
                <w:szCs w:val="24"/>
              </w:rPr>
              <w:t>31.12.2017</w:t>
            </w:r>
          </w:p>
          <w:p w:rsidR="00C32780" w:rsidRPr="008B45F5" w:rsidRDefault="00C32780" w:rsidP="008B45F5">
            <w:pPr>
              <w:spacing w:after="0" w:line="240" w:lineRule="auto"/>
              <w:jc w:val="both"/>
              <w:rPr>
                <w:rFonts w:ascii="Times New Roman" w:hAnsi="Times New Roman"/>
                <w:sz w:val="24"/>
                <w:szCs w:val="24"/>
              </w:rPr>
            </w:pPr>
          </w:p>
        </w:tc>
      </w:tr>
      <w:tr w:rsidR="00C32780" w:rsidRPr="008B45F5" w:rsidTr="008B45F5">
        <w:tc>
          <w:tcPr>
            <w:tcW w:w="723" w:type="dxa"/>
          </w:tcPr>
          <w:p w:rsidR="00C32780" w:rsidRPr="008B45F5" w:rsidRDefault="00AA3B53"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199.</w:t>
            </w:r>
          </w:p>
        </w:tc>
        <w:tc>
          <w:tcPr>
            <w:tcW w:w="6268" w:type="dxa"/>
          </w:tcPr>
          <w:p w:rsidR="008E2E25" w:rsidRPr="008B45F5" w:rsidRDefault="002470BD" w:rsidP="008B45F5">
            <w:pPr>
              <w:spacing w:after="0" w:line="240" w:lineRule="auto"/>
              <w:jc w:val="both"/>
              <w:rPr>
                <w:rFonts w:ascii="Times New Roman" w:hAnsi="Times New Roman"/>
                <w:sz w:val="24"/>
                <w:szCs w:val="24"/>
              </w:rPr>
            </w:pPr>
            <w:r w:rsidRPr="008B45F5">
              <w:rPr>
                <w:rFonts w:ascii="Times New Roman" w:hAnsi="Times New Roman"/>
                <w:sz w:val="24"/>
                <w:szCs w:val="24"/>
              </w:rPr>
              <w:t>Creșterea calității serviciilor publice furnizate</w:t>
            </w:r>
          </w:p>
          <w:p w:rsidR="008E2E25" w:rsidRPr="008B45F5" w:rsidRDefault="008E2E25"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 -Derulare campanii de informare, prevenire, proiecte/parteneriate cu societatea civilă;</w:t>
            </w:r>
          </w:p>
          <w:p w:rsidR="008E2E25" w:rsidRPr="008B45F5" w:rsidRDefault="008E2E25" w:rsidP="008B45F5">
            <w:pPr>
              <w:spacing w:after="0" w:line="240" w:lineRule="auto"/>
              <w:jc w:val="both"/>
              <w:rPr>
                <w:rFonts w:ascii="Times New Roman" w:hAnsi="Times New Roman"/>
                <w:sz w:val="24"/>
                <w:szCs w:val="24"/>
              </w:rPr>
            </w:pPr>
            <w:r w:rsidRPr="008B45F5">
              <w:rPr>
                <w:rFonts w:ascii="Times New Roman" w:hAnsi="Times New Roman"/>
                <w:sz w:val="24"/>
                <w:szCs w:val="24"/>
              </w:rPr>
              <w:t>-Asigurarea accesului cetățenilor, la audiențele Directorului General;</w:t>
            </w:r>
          </w:p>
          <w:p w:rsidR="008E2E25" w:rsidRPr="008B45F5" w:rsidRDefault="008E2E25" w:rsidP="008B45F5">
            <w:pPr>
              <w:spacing w:after="0" w:line="240" w:lineRule="auto"/>
              <w:jc w:val="both"/>
              <w:rPr>
                <w:rFonts w:ascii="Times New Roman" w:hAnsi="Times New Roman"/>
                <w:sz w:val="24"/>
                <w:szCs w:val="24"/>
              </w:rPr>
            </w:pPr>
            <w:r w:rsidRPr="008B45F5">
              <w:rPr>
                <w:rFonts w:ascii="Times New Roman" w:hAnsi="Times New Roman"/>
                <w:sz w:val="24"/>
                <w:szCs w:val="24"/>
              </w:rPr>
              <w:t>-Asigurarea accesului cetățenilor la informații de interes public;</w:t>
            </w:r>
          </w:p>
          <w:p w:rsidR="008E2E25" w:rsidRPr="008B45F5" w:rsidRDefault="008E2E25" w:rsidP="008B45F5">
            <w:pPr>
              <w:spacing w:after="0" w:line="240" w:lineRule="auto"/>
              <w:jc w:val="both"/>
              <w:rPr>
                <w:rFonts w:ascii="Times New Roman" w:hAnsi="Times New Roman"/>
                <w:sz w:val="24"/>
                <w:szCs w:val="24"/>
              </w:rPr>
            </w:pPr>
            <w:r w:rsidRPr="008B45F5">
              <w:rPr>
                <w:rFonts w:ascii="Times New Roman" w:hAnsi="Times New Roman"/>
                <w:sz w:val="24"/>
                <w:szCs w:val="24"/>
              </w:rPr>
              <w:t>-Comunicare seturi de date din oficiu;</w:t>
            </w:r>
          </w:p>
          <w:p w:rsidR="008E2E25" w:rsidRPr="008B45F5" w:rsidRDefault="008E2E25" w:rsidP="008B45F5">
            <w:pPr>
              <w:spacing w:after="0" w:line="240" w:lineRule="auto"/>
              <w:jc w:val="both"/>
              <w:rPr>
                <w:rFonts w:ascii="Times New Roman" w:hAnsi="Times New Roman"/>
                <w:sz w:val="24"/>
                <w:szCs w:val="24"/>
              </w:rPr>
            </w:pPr>
            <w:r w:rsidRPr="008B45F5">
              <w:rPr>
                <w:rFonts w:ascii="Times New Roman" w:hAnsi="Times New Roman"/>
                <w:sz w:val="24"/>
                <w:szCs w:val="24"/>
              </w:rPr>
              <w:t>-Actualizarea permanentă a site-ului și a paginii de Facebook;</w:t>
            </w:r>
          </w:p>
          <w:p w:rsidR="008E2E25" w:rsidRPr="008B45F5" w:rsidRDefault="008E2E25" w:rsidP="008B45F5">
            <w:pPr>
              <w:spacing w:after="0" w:line="240" w:lineRule="auto"/>
              <w:jc w:val="both"/>
              <w:rPr>
                <w:rFonts w:ascii="Times New Roman" w:hAnsi="Times New Roman"/>
                <w:sz w:val="24"/>
                <w:szCs w:val="24"/>
              </w:rPr>
            </w:pPr>
            <w:r w:rsidRPr="008B45F5">
              <w:rPr>
                <w:rFonts w:ascii="Times New Roman" w:hAnsi="Times New Roman"/>
                <w:sz w:val="24"/>
                <w:szCs w:val="24"/>
              </w:rPr>
              <w:t>-Realizarea unui sondaj de opinie privind gradul de satisfacție al cetățenilor față de serviciile furnizate;</w:t>
            </w:r>
          </w:p>
          <w:p w:rsidR="008E2E25" w:rsidRPr="008B45F5" w:rsidRDefault="008E2E25" w:rsidP="008B45F5">
            <w:pPr>
              <w:spacing w:after="0" w:line="240" w:lineRule="auto"/>
              <w:jc w:val="both"/>
              <w:rPr>
                <w:rFonts w:ascii="Times New Roman" w:hAnsi="Times New Roman"/>
                <w:sz w:val="24"/>
                <w:szCs w:val="24"/>
              </w:rPr>
            </w:pPr>
            <w:r w:rsidRPr="008B45F5">
              <w:rPr>
                <w:rFonts w:ascii="Times New Roman" w:hAnsi="Times New Roman"/>
                <w:sz w:val="24"/>
                <w:szCs w:val="24"/>
              </w:rPr>
              <w:t>-Realizarea unui sondaj de opinie privind gradul de percepție al personalului față de fenomenul de corupție;</w:t>
            </w:r>
          </w:p>
          <w:p w:rsidR="00C32780" w:rsidRPr="008B45F5" w:rsidRDefault="008E2E25" w:rsidP="008B45F5">
            <w:pPr>
              <w:spacing w:after="0" w:line="240" w:lineRule="auto"/>
              <w:jc w:val="both"/>
              <w:rPr>
                <w:rFonts w:ascii="Times New Roman" w:hAnsi="Times New Roman"/>
                <w:sz w:val="24"/>
                <w:szCs w:val="24"/>
              </w:rPr>
            </w:pPr>
            <w:r w:rsidRPr="008B45F5">
              <w:rPr>
                <w:rFonts w:ascii="Times New Roman" w:hAnsi="Times New Roman"/>
                <w:sz w:val="24"/>
                <w:szCs w:val="24"/>
              </w:rPr>
              <w:t>-Implementarea Strategiei Naționale Anticorupție   2016-2020.</w:t>
            </w:r>
          </w:p>
        </w:tc>
        <w:tc>
          <w:tcPr>
            <w:tcW w:w="3937" w:type="dxa"/>
          </w:tcPr>
          <w:p w:rsidR="00C32780" w:rsidRPr="008B45F5" w:rsidRDefault="004F5250"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sectorului 2 Poliţia Locală Sector 2</w:t>
            </w:r>
          </w:p>
        </w:tc>
        <w:tc>
          <w:tcPr>
            <w:tcW w:w="2248" w:type="dxa"/>
          </w:tcPr>
          <w:p w:rsidR="004F5250" w:rsidRPr="008B45F5" w:rsidRDefault="004F5250" w:rsidP="008B45F5">
            <w:pPr>
              <w:spacing w:after="0" w:line="360" w:lineRule="auto"/>
              <w:jc w:val="both"/>
              <w:rPr>
                <w:rFonts w:ascii="Times New Roman" w:hAnsi="Times New Roman"/>
                <w:sz w:val="24"/>
                <w:szCs w:val="24"/>
              </w:rPr>
            </w:pPr>
            <w:r w:rsidRPr="008B45F5">
              <w:rPr>
                <w:rFonts w:ascii="Times New Roman" w:hAnsi="Times New Roman"/>
                <w:sz w:val="24"/>
                <w:szCs w:val="24"/>
              </w:rPr>
              <w:t>31.12.2017</w:t>
            </w:r>
          </w:p>
          <w:p w:rsidR="00C32780" w:rsidRPr="008B45F5" w:rsidRDefault="00C32780" w:rsidP="008B45F5">
            <w:pPr>
              <w:spacing w:after="0" w:line="240" w:lineRule="auto"/>
              <w:jc w:val="both"/>
              <w:rPr>
                <w:rFonts w:ascii="Times New Roman" w:hAnsi="Times New Roman"/>
                <w:sz w:val="24"/>
                <w:szCs w:val="24"/>
              </w:rPr>
            </w:pPr>
          </w:p>
        </w:tc>
      </w:tr>
      <w:tr w:rsidR="00C32780" w:rsidRPr="008B45F5" w:rsidTr="008B45F5">
        <w:tc>
          <w:tcPr>
            <w:tcW w:w="723" w:type="dxa"/>
          </w:tcPr>
          <w:p w:rsidR="00C32780" w:rsidRPr="008B45F5" w:rsidRDefault="00AA3B53" w:rsidP="008B45F5">
            <w:pPr>
              <w:spacing w:after="0" w:line="240" w:lineRule="auto"/>
              <w:jc w:val="both"/>
              <w:rPr>
                <w:rFonts w:ascii="Times New Roman" w:hAnsi="Times New Roman"/>
                <w:sz w:val="24"/>
                <w:szCs w:val="24"/>
              </w:rPr>
            </w:pPr>
            <w:r w:rsidRPr="008B45F5">
              <w:rPr>
                <w:rFonts w:ascii="Times New Roman" w:hAnsi="Times New Roman"/>
                <w:sz w:val="24"/>
                <w:szCs w:val="24"/>
              </w:rPr>
              <w:t>200.</w:t>
            </w:r>
          </w:p>
        </w:tc>
        <w:tc>
          <w:tcPr>
            <w:tcW w:w="6268" w:type="dxa"/>
          </w:tcPr>
          <w:p w:rsidR="00080922" w:rsidRPr="008B45F5" w:rsidRDefault="00080922"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Măsuri tehnice și organizatorice pentru securitatea datelor cu caracter personal prin: </w:t>
            </w:r>
          </w:p>
          <w:p w:rsidR="00080922" w:rsidRPr="008B45F5" w:rsidRDefault="00080922" w:rsidP="008B45F5">
            <w:pPr>
              <w:spacing w:after="0" w:line="240" w:lineRule="auto"/>
              <w:jc w:val="both"/>
              <w:rPr>
                <w:rFonts w:ascii="Times New Roman" w:hAnsi="Times New Roman"/>
                <w:sz w:val="24"/>
                <w:szCs w:val="24"/>
              </w:rPr>
            </w:pPr>
            <w:r w:rsidRPr="008B45F5">
              <w:rPr>
                <w:rFonts w:ascii="Times New Roman" w:hAnsi="Times New Roman"/>
                <w:sz w:val="24"/>
                <w:szCs w:val="24"/>
              </w:rPr>
              <w:t>-Stocarea înregistrărilor pe un terminal securizat, la care are acces un număr restrâns de persoane;</w:t>
            </w:r>
          </w:p>
          <w:p w:rsidR="00C32780" w:rsidRPr="008B45F5" w:rsidRDefault="00080922" w:rsidP="008B45F5">
            <w:pPr>
              <w:spacing w:after="0" w:line="240" w:lineRule="auto"/>
              <w:jc w:val="both"/>
              <w:rPr>
                <w:rFonts w:ascii="Times New Roman" w:hAnsi="Times New Roman"/>
                <w:sz w:val="24"/>
                <w:szCs w:val="24"/>
              </w:rPr>
            </w:pPr>
            <w:r w:rsidRPr="008B45F5">
              <w:rPr>
                <w:rFonts w:ascii="Times New Roman" w:hAnsi="Times New Roman"/>
                <w:sz w:val="24"/>
                <w:szCs w:val="24"/>
              </w:rPr>
              <w:t>-Execuție copii de siguranță pe suport optic.</w:t>
            </w:r>
          </w:p>
        </w:tc>
        <w:tc>
          <w:tcPr>
            <w:tcW w:w="3937" w:type="dxa"/>
          </w:tcPr>
          <w:p w:rsidR="00D34543" w:rsidRPr="008B45F5" w:rsidRDefault="004F5250" w:rsidP="008B45F5">
            <w:pPr>
              <w:spacing w:after="0" w:line="360" w:lineRule="auto"/>
              <w:jc w:val="both"/>
              <w:rPr>
                <w:rFonts w:ascii="Times New Roman" w:hAnsi="Times New Roman"/>
                <w:sz w:val="24"/>
                <w:szCs w:val="24"/>
              </w:rPr>
            </w:pPr>
            <w:r w:rsidRPr="008B45F5">
              <w:rPr>
                <w:rFonts w:ascii="Times New Roman" w:hAnsi="Times New Roman"/>
                <w:sz w:val="24"/>
                <w:szCs w:val="24"/>
              </w:rPr>
              <w:t xml:space="preserve"> Primăria sectorului 2 Poliţia Locală Sector 2</w:t>
            </w:r>
          </w:p>
          <w:p w:rsidR="00C32780" w:rsidRPr="008B45F5" w:rsidRDefault="00C32780" w:rsidP="008B45F5">
            <w:pPr>
              <w:spacing w:after="0" w:line="240" w:lineRule="auto"/>
              <w:jc w:val="both"/>
              <w:rPr>
                <w:rFonts w:ascii="Times New Roman" w:hAnsi="Times New Roman"/>
                <w:sz w:val="24"/>
                <w:szCs w:val="24"/>
              </w:rPr>
            </w:pPr>
          </w:p>
        </w:tc>
        <w:tc>
          <w:tcPr>
            <w:tcW w:w="2248" w:type="dxa"/>
          </w:tcPr>
          <w:p w:rsidR="004F5250" w:rsidRPr="008B45F5" w:rsidRDefault="004F5250" w:rsidP="008B45F5">
            <w:pPr>
              <w:spacing w:after="0" w:line="360" w:lineRule="auto"/>
              <w:jc w:val="both"/>
              <w:rPr>
                <w:rFonts w:ascii="Times New Roman" w:hAnsi="Times New Roman"/>
                <w:sz w:val="24"/>
                <w:szCs w:val="24"/>
              </w:rPr>
            </w:pPr>
            <w:r w:rsidRPr="008B45F5">
              <w:rPr>
                <w:rFonts w:ascii="Times New Roman" w:hAnsi="Times New Roman"/>
                <w:sz w:val="24"/>
                <w:szCs w:val="24"/>
              </w:rPr>
              <w:t>31.12.2017</w:t>
            </w:r>
          </w:p>
          <w:p w:rsidR="00C32780" w:rsidRPr="008B45F5" w:rsidRDefault="00C32780" w:rsidP="008B45F5">
            <w:pPr>
              <w:spacing w:after="0" w:line="240" w:lineRule="auto"/>
              <w:jc w:val="both"/>
              <w:rPr>
                <w:rFonts w:ascii="Times New Roman" w:hAnsi="Times New Roman"/>
                <w:sz w:val="24"/>
                <w:szCs w:val="24"/>
              </w:rPr>
            </w:pPr>
          </w:p>
        </w:tc>
      </w:tr>
      <w:tr w:rsidR="00C32780" w:rsidRPr="008B45F5" w:rsidTr="008B45F5">
        <w:tc>
          <w:tcPr>
            <w:tcW w:w="723" w:type="dxa"/>
          </w:tcPr>
          <w:p w:rsidR="00C32780" w:rsidRPr="008B45F5" w:rsidRDefault="00AA3B53" w:rsidP="008B45F5">
            <w:pPr>
              <w:spacing w:after="0" w:line="240" w:lineRule="auto"/>
              <w:jc w:val="both"/>
              <w:rPr>
                <w:rFonts w:ascii="Times New Roman" w:hAnsi="Times New Roman"/>
                <w:sz w:val="24"/>
                <w:szCs w:val="24"/>
              </w:rPr>
            </w:pPr>
            <w:r w:rsidRPr="008B45F5">
              <w:rPr>
                <w:rFonts w:ascii="Times New Roman" w:hAnsi="Times New Roman"/>
                <w:sz w:val="24"/>
                <w:szCs w:val="24"/>
              </w:rPr>
              <w:t>201.</w:t>
            </w:r>
          </w:p>
        </w:tc>
        <w:tc>
          <w:tcPr>
            <w:tcW w:w="6268" w:type="dxa"/>
          </w:tcPr>
          <w:p w:rsidR="00080922" w:rsidRPr="00273B69" w:rsidRDefault="00080922" w:rsidP="008B45F5">
            <w:pPr>
              <w:pStyle w:val="NoSpacing"/>
              <w:jc w:val="both"/>
            </w:pPr>
            <w:r w:rsidRPr="00273B69">
              <w:t>Asigurarea măsurilor de asistenţă socială pentru familii şi persoane singure cu venituri reduse prin:</w:t>
            </w:r>
          </w:p>
          <w:p w:rsidR="00080922" w:rsidRPr="008B45F5" w:rsidRDefault="00080922" w:rsidP="008B45F5">
            <w:pPr>
              <w:spacing w:after="0" w:line="240" w:lineRule="auto"/>
              <w:jc w:val="both"/>
              <w:rPr>
                <w:rFonts w:ascii="Times New Roman" w:hAnsi="Times New Roman"/>
                <w:sz w:val="24"/>
                <w:szCs w:val="24"/>
              </w:rPr>
            </w:pPr>
            <w:r w:rsidRPr="008B45F5">
              <w:rPr>
                <w:rFonts w:ascii="Times New Roman" w:hAnsi="Times New Roman"/>
                <w:sz w:val="24"/>
                <w:szCs w:val="24"/>
              </w:rPr>
              <w:t>-Instrumentarea dosarelor de ajutor social;</w:t>
            </w:r>
          </w:p>
          <w:p w:rsidR="00080922" w:rsidRPr="008B45F5" w:rsidRDefault="00080922" w:rsidP="008B45F5">
            <w:pPr>
              <w:spacing w:after="0" w:line="240" w:lineRule="auto"/>
              <w:jc w:val="both"/>
              <w:rPr>
                <w:rFonts w:ascii="Times New Roman" w:hAnsi="Times New Roman"/>
                <w:sz w:val="24"/>
                <w:szCs w:val="24"/>
              </w:rPr>
            </w:pPr>
            <w:r w:rsidRPr="008B45F5">
              <w:rPr>
                <w:rFonts w:ascii="Times New Roman" w:hAnsi="Times New Roman"/>
                <w:sz w:val="24"/>
                <w:szCs w:val="24"/>
              </w:rPr>
              <w:t>-Instrumentarea dosarelor de alocaţie pentru susţinerea familiei;</w:t>
            </w:r>
          </w:p>
          <w:p w:rsidR="00080922" w:rsidRPr="008B45F5" w:rsidRDefault="00080922" w:rsidP="008B45F5">
            <w:pPr>
              <w:spacing w:after="0" w:line="240" w:lineRule="auto"/>
              <w:jc w:val="both"/>
              <w:rPr>
                <w:rFonts w:ascii="Times New Roman" w:hAnsi="Times New Roman"/>
                <w:sz w:val="24"/>
                <w:szCs w:val="24"/>
              </w:rPr>
            </w:pPr>
            <w:r w:rsidRPr="008B45F5">
              <w:rPr>
                <w:rFonts w:ascii="Times New Roman" w:hAnsi="Times New Roman"/>
                <w:sz w:val="24"/>
                <w:szCs w:val="24"/>
              </w:rPr>
              <w:t>-Aplicarea măsurilor de combatere a marginalizării sociale;</w:t>
            </w:r>
          </w:p>
          <w:p w:rsidR="00080922" w:rsidRPr="008B45F5" w:rsidRDefault="00080922" w:rsidP="008B45F5">
            <w:pPr>
              <w:spacing w:after="0" w:line="240" w:lineRule="auto"/>
              <w:jc w:val="both"/>
              <w:rPr>
                <w:rFonts w:ascii="Times New Roman" w:hAnsi="Times New Roman"/>
                <w:sz w:val="24"/>
                <w:szCs w:val="24"/>
              </w:rPr>
            </w:pPr>
            <w:r w:rsidRPr="008B45F5">
              <w:rPr>
                <w:rFonts w:ascii="Times New Roman" w:hAnsi="Times New Roman"/>
                <w:sz w:val="24"/>
                <w:szCs w:val="24"/>
              </w:rPr>
              <w:t>-Acordarea ajutoarelor de urgenţă la plata chiriei;</w:t>
            </w:r>
          </w:p>
          <w:p w:rsidR="00080922" w:rsidRPr="008B45F5" w:rsidRDefault="00080922" w:rsidP="008B45F5">
            <w:pPr>
              <w:spacing w:after="0" w:line="240" w:lineRule="auto"/>
              <w:jc w:val="both"/>
              <w:rPr>
                <w:rFonts w:ascii="Times New Roman" w:hAnsi="Times New Roman"/>
                <w:sz w:val="24"/>
                <w:szCs w:val="24"/>
              </w:rPr>
            </w:pPr>
            <w:r w:rsidRPr="008B45F5">
              <w:rPr>
                <w:rFonts w:ascii="Times New Roman" w:hAnsi="Times New Roman"/>
                <w:sz w:val="24"/>
                <w:szCs w:val="24"/>
              </w:rPr>
              <w:t>-Acordarea ajutorului pentru încălzirea locuinţei;</w:t>
            </w:r>
          </w:p>
          <w:p w:rsidR="00080922" w:rsidRPr="008B45F5" w:rsidRDefault="00080922" w:rsidP="008B45F5">
            <w:pPr>
              <w:spacing w:after="0" w:line="240" w:lineRule="auto"/>
              <w:jc w:val="both"/>
              <w:rPr>
                <w:rFonts w:ascii="Times New Roman" w:hAnsi="Times New Roman"/>
                <w:sz w:val="24"/>
                <w:szCs w:val="24"/>
              </w:rPr>
            </w:pPr>
            <w:r w:rsidRPr="008B45F5">
              <w:rPr>
                <w:rFonts w:ascii="Times New Roman" w:hAnsi="Times New Roman"/>
                <w:sz w:val="24"/>
                <w:szCs w:val="24"/>
              </w:rPr>
              <w:t>-Derulare program de acordare ajutoare alimentare pentru persoane defavorizate;</w:t>
            </w:r>
          </w:p>
          <w:p w:rsidR="00080922" w:rsidRPr="008B45F5" w:rsidRDefault="00080922" w:rsidP="008B45F5">
            <w:pPr>
              <w:spacing w:after="0" w:line="240" w:lineRule="auto"/>
              <w:jc w:val="both"/>
              <w:rPr>
                <w:rFonts w:ascii="Times New Roman" w:hAnsi="Times New Roman"/>
                <w:sz w:val="24"/>
                <w:szCs w:val="24"/>
              </w:rPr>
            </w:pPr>
            <w:r w:rsidRPr="008B45F5">
              <w:rPr>
                <w:rFonts w:ascii="Times New Roman" w:hAnsi="Times New Roman"/>
                <w:sz w:val="24"/>
                <w:szCs w:val="24"/>
              </w:rPr>
              <w:t>-Derularea programului "Şanse pentru Sănătate";</w:t>
            </w:r>
          </w:p>
          <w:p w:rsidR="00080922" w:rsidRPr="008B45F5" w:rsidRDefault="00080922"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-Preluarea apelurilor telefonice care solicită servicii de </w:t>
            </w:r>
            <w:r w:rsidRPr="008B45F5">
              <w:rPr>
                <w:rFonts w:ascii="Times New Roman" w:hAnsi="Times New Roman"/>
                <w:sz w:val="24"/>
                <w:szCs w:val="24"/>
              </w:rPr>
              <w:lastRenderedPageBreak/>
              <w:t>specialitate prin Ambulanţă;</w:t>
            </w:r>
          </w:p>
          <w:p w:rsidR="00080922" w:rsidRPr="008B45F5" w:rsidRDefault="00080922" w:rsidP="008B45F5">
            <w:pPr>
              <w:spacing w:after="0" w:line="240" w:lineRule="auto"/>
              <w:jc w:val="both"/>
              <w:rPr>
                <w:rFonts w:ascii="Times New Roman" w:hAnsi="Times New Roman"/>
                <w:sz w:val="24"/>
                <w:szCs w:val="24"/>
              </w:rPr>
            </w:pPr>
            <w:r w:rsidRPr="008B45F5">
              <w:rPr>
                <w:rFonts w:ascii="Times New Roman" w:hAnsi="Times New Roman"/>
                <w:sz w:val="24"/>
                <w:szCs w:val="24"/>
              </w:rPr>
              <w:t>-Realizarea de vizite la domiciliu în vederea furnizării de servicii medicale;</w:t>
            </w:r>
          </w:p>
          <w:p w:rsidR="00080922" w:rsidRPr="008B45F5" w:rsidRDefault="00080922" w:rsidP="008B45F5">
            <w:pPr>
              <w:spacing w:after="0" w:line="240" w:lineRule="auto"/>
              <w:jc w:val="both"/>
              <w:rPr>
                <w:rFonts w:ascii="Times New Roman" w:hAnsi="Times New Roman"/>
                <w:sz w:val="24"/>
                <w:szCs w:val="24"/>
              </w:rPr>
            </w:pPr>
            <w:r w:rsidRPr="008B45F5">
              <w:rPr>
                <w:rFonts w:ascii="Times New Roman" w:hAnsi="Times New Roman"/>
                <w:sz w:val="24"/>
                <w:szCs w:val="24"/>
              </w:rPr>
              <w:t>-Efectuarea de consulturi medicale la domiciliu;</w:t>
            </w:r>
          </w:p>
          <w:p w:rsidR="00C32780" w:rsidRPr="008B45F5" w:rsidRDefault="00080922" w:rsidP="008B45F5">
            <w:pPr>
              <w:spacing w:after="0" w:line="240" w:lineRule="auto"/>
              <w:jc w:val="both"/>
              <w:rPr>
                <w:rFonts w:ascii="Times New Roman" w:hAnsi="Times New Roman"/>
                <w:sz w:val="24"/>
                <w:szCs w:val="24"/>
              </w:rPr>
            </w:pPr>
            <w:r w:rsidRPr="008B45F5">
              <w:rPr>
                <w:rFonts w:ascii="Times New Roman" w:hAnsi="Times New Roman"/>
                <w:sz w:val="24"/>
                <w:szCs w:val="24"/>
              </w:rPr>
              <w:t>-Transport asistat prin Ambulanţa Socială.</w:t>
            </w:r>
          </w:p>
        </w:tc>
        <w:tc>
          <w:tcPr>
            <w:tcW w:w="3937" w:type="dxa"/>
          </w:tcPr>
          <w:p w:rsidR="00C32780" w:rsidRPr="008B45F5" w:rsidRDefault="004F5250"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 xml:space="preserve">Primăria sectorului 2 </w:t>
            </w:r>
            <w:r w:rsidR="00D34543" w:rsidRPr="008B45F5">
              <w:rPr>
                <w:rFonts w:ascii="Times New Roman" w:hAnsi="Times New Roman"/>
                <w:sz w:val="24"/>
                <w:szCs w:val="24"/>
              </w:rPr>
              <w:t>Direcţia Generală de Asistenţă Socială şi Protecţia Copilului Sector 2</w:t>
            </w:r>
          </w:p>
        </w:tc>
        <w:tc>
          <w:tcPr>
            <w:tcW w:w="2248" w:type="dxa"/>
          </w:tcPr>
          <w:p w:rsidR="004F5250" w:rsidRPr="008B45F5" w:rsidRDefault="004F5250" w:rsidP="008B45F5">
            <w:pPr>
              <w:spacing w:after="0" w:line="360" w:lineRule="auto"/>
              <w:jc w:val="both"/>
              <w:rPr>
                <w:rFonts w:ascii="Times New Roman" w:hAnsi="Times New Roman"/>
                <w:sz w:val="24"/>
                <w:szCs w:val="24"/>
              </w:rPr>
            </w:pPr>
            <w:r w:rsidRPr="008B45F5">
              <w:rPr>
                <w:rFonts w:ascii="Times New Roman" w:hAnsi="Times New Roman"/>
                <w:sz w:val="24"/>
                <w:szCs w:val="24"/>
              </w:rPr>
              <w:t>31.12.2017</w:t>
            </w:r>
          </w:p>
          <w:p w:rsidR="00C32780" w:rsidRPr="008B45F5" w:rsidRDefault="00C32780" w:rsidP="008B45F5">
            <w:pPr>
              <w:spacing w:after="0" w:line="240" w:lineRule="auto"/>
              <w:jc w:val="both"/>
              <w:rPr>
                <w:rFonts w:ascii="Times New Roman" w:hAnsi="Times New Roman"/>
                <w:sz w:val="24"/>
                <w:szCs w:val="24"/>
              </w:rPr>
            </w:pPr>
          </w:p>
        </w:tc>
      </w:tr>
      <w:tr w:rsidR="00C32780" w:rsidRPr="008B45F5" w:rsidTr="008B45F5">
        <w:tc>
          <w:tcPr>
            <w:tcW w:w="723" w:type="dxa"/>
          </w:tcPr>
          <w:p w:rsidR="00C32780" w:rsidRPr="008B45F5" w:rsidRDefault="00AA3B53"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202.</w:t>
            </w:r>
          </w:p>
        </w:tc>
        <w:tc>
          <w:tcPr>
            <w:tcW w:w="6268" w:type="dxa"/>
          </w:tcPr>
          <w:p w:rsidR="00C32780" w:rsidRPr="008B45F5" w:rsidRDefault="00D34543"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Susţinerea  familiilor în vederea naşterii, educaţiei şi întreţinerii copiilor prin: </w:t>
            </w:r>
          </w:p>
          <w:p w:rsidR="00D34543" w:rsidRPr="008B45F5" w:rsidRDefault="00D34543" w:rsidP="008B45F5">
            <w:pPr>
              <w:spacing w:after="0" w:line="240" w:lineRule="auto"/>
              <w:jc w:val="both"/>
              <w:rPr>
                <w:rFonts w:ascii="Times New Roman" w:hAnsi="Times New Roman"/>
                <w:sz w:val="24"/>
                <w:szCs w:val="24"/>
              </w:rPr>
            </w:pPr>
            <w:r w:rsidRPr="008B45F5">
              <w:rPr>
                <w:rFonts w:ascii="Times New Roman" w:hAnsi="Times New Roman"/>
                <w:sz w:val="24"/>
                <w:szCs w:val="24"/>
              </w:rPr>
              <w:t>-Verificarea şi transmiterea dosarelor pentru alocaţii de stat pentru copii;</w:t>
            </w:r>
          </w:p>
          <w:p w:rsidR="00D34543" w:rsidRPr="008B45F5" w:rsidRDefault="00D34543" w:rsidP="008B45F5">
            <w:pPr>
              <w:spacing w:after="0" w:line="240" w:lineRule="auto"/>
              <w:jc w:val="both"/>
              <w:rPr>
                <w:rFonts w:ascii="Times New Roman" w:hAnsi="Times New Roman"/>
                <w:sz w:val="24"/>
                <w:szCs w:val="24"/>
              </w:rPr>
            </w:pPr>
            <w:r w:rsidRPr="008B45F5">
              <w:rPr>
                <w:rFonts w:ascii="Times New Roman" w:hAnsi="Times New Roman"/>
                <w:sz w:val="24"/>
                <w:szCs w:val="24"/>
              </w:rPr>
              <w:t>-Verificarea şi transmiterea dosarelor pentru indemnizaţii pentru creşterea copilului şi stimulente de inserţie.</w:t>
            </w:r>
          </w:p>
        </w:tc>
        <w:tc>
          <w:tcPr>
            <w:tcW w:w="3937" w:type="dxa"/>
          </w:tcPr>
          <w:p w:rsidR="00C32780" w:rsidRPr="008B45F5" w:rsidRDefault="004F5250"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sectorului 2 Direcţia Generală de Asistenţă Socială şi Protecţia Copilului Sector 2</w:t>
            </w:r>
          </w:p>
        </w:tc>
        <w:tc>
          <w:tcPr>
            <w:tcW w:w="2248" w:type="dxa"/>
          </w:tcPr>
          <w:p w:rsidR="004F5250" w:rsidRPr="008B45F5" w:rsidRDefault="004F5250" w:rsidP="008B45F5">
            <w:pPr>
              <w:spacing w:after="0" w:line="360" w:lineRule="auto"/>
              <w:jc w:val="both"/>
              <w:rPr>
                <w:rFonts w:ascii="Times New Roman" w:hAnsi="Times New Roman"/>
                <w:sz w:val="24"/>
                <w:szCs w:val="24"/>
              </w:rPr>
            </w:pPr>
            <w:r w:rsidRPr="008B45F5">
              <w:rPr>
                <w:rFonts w:ascii="Times New Roman" w:hAnsi="Times New Roman"/>
                <w:sz w:val="24"/>
                <w:szCs w:val="24"/>
              </w:rPr>
              <w:t>31.12.2017</w:t>
            </w:r>
          </w:p>
          <w:p w:rsidR="00C32780" w:rsidRPr="008B45F5" w:rsidRDefault="00C32780" w:rsidP="008B45F5">
            <w:pPr>
              <w:spacing w:after="0" w:line="240" w:lineRule="auto"/>
              <w:jc w:val="both"/>
              <w:rPr>
                <w:rFonts w:ascii="Times New Roman" w:hAnsi="Times New Roman"/>
                <w:sz w:val="24"/>
                <w:szCs w:val="24"/>
              </w:rPr>
            </w:pPr>
          </w:p>
        </w:tc>
      </w:tr>
      <w:tr w:rsidR="00C32780" w:rsidRPr="008B45F5" w:rsidTr="008B45F5">
        <w:tc>
          <w:tcPr>
            <w:tcW w:w="723" w:type="dxa"/>
          </w:tcPr>
          <w:p w:rsidR="00C32780" w:rsidRPr="008B45F5" w:rsidRDefault="00AA3B53" w:rsidP="008B45F5">
            <w:pPr>
              <w:spacing w:after="0" w:line="240" w:lineRule="auto"/>
              <w:jc w:val="both"/>
              <w:rPr>
                <w:rFonts w:ascii="Times New Roman" w:hAnsi="Times New Roman"/>
                <w:sz w:val="24"/>
                <w:szCs w:val="24"/>
              </w:rPr>
            </w:pPr>
            <w:r w:rsidRPr="008B45F5">
              <w:rPr>
                <w:rFonts w:ascii="Times New Roman" w:hAnsi="Times New Roman"/>
                <w:sz w:val="24"/>
                <w:szCs w:val="24"/>
              </w:rPr>
              <w:t>203.</w:t>
            </w:r>
          </w:p>
        </w:tc>
        <w:tc>
          <w:tcPr>
            <w:tcW w:w="6268" w:type="dxa"/>
          </w:tcPr>
          <w:p w:rsidR="00D34543" w:rsidRPr="00273B69" w:rsidRDefault="00D34543" w:rsidP="008B45F5">
            <w:pPr>
              <w:pStyle w:val="NoSpacing"/>
              <w:jc w:val="both"/>
            </w:pPr>
            <w:r w:rsidRPr="00273B69">
              <w:t xml:space="preserve">Asigurarea de servicii sociale la domiciliu pentru persoane vârstnice aflate în dificultate prin: </w:t>
            </w:r>
          </w:p>
          <w:p w:rsidR="00D34543" w:rsidRPr="008B45F5" w:rsidRDefault="00D34543" w:rsidP="008B45F5">
            <w:pPr>
              <w:spacing w:after="0" w:line="240" w:lineRule="auto"/>
              <w:jc w:val="both"/>
              <w:rPr>
                <w:rFonts w:ascii="Times New Roman" w:hAnsi="Times New Roman"/>
                <w:sz w:val="24"/>
                <w:szCs w:val="24"/>
              </w:rPr>
            </w:pPr>
            <w:r w:rsidRPr="008B45F5">
              <w:rPr>
                <w:rFonts w:ascii="Times New Roman" w:hAnsi="Times New Roman"/>
                <w:sz w:val="24"/>
                <w:szCs w:val="24"/>
              </w:rPr>
              <w:t>-Furnizarea de servicii de îngrijire la domiciliu;</w:t>
            </w:r>
          </w:p>
          <w:p w:rsidR="00D34543" w:rsidRPr="008B45F5" w:rsidRDefault="00D34543" w:rsidP="008B45F5">
            <w:pPr>
              <w:spacing w:after="0" w:line="240" w:lineRule="auto"/>
              <w:jc w:val="both"/>
              <w:rPr>
                <w:rFonts w:ascii="Times New Roman" w:hAnsi="Times New Roman"/>
                <w:sz w:val="24"/>
                <w:szCs w:val="24"/>
              </w:rPr>
            </w:pPr>
            <w:r w:rsidRPr="008B45F5">
              <w:rPr>
                <w:rFonts w:ascii="Times New Roman" w:hAnsi="Times New Roman"/>
                <w:sz w:val="24"/>
                <w:szCs w:val="24"/>
              </w:rPr>
              <w:t>-Acordarea de servicii de înmormântare gratuită;</w:t>
            </w:r>
          </w:p>
          <w:p w:rsidR="00D34543" w:rsidRPr="008B45F5" w:rsidRDefault="00D34543" w:rsidP="008B45F5">
            <w:pPr>
              <w:spacing w:after="0" w:line="240" w:lineRule="auto"/>
              <w:jc w:val="both"/>
              <w:rPr>
                <w:rFonts w:ascii="Times New Roman" w:hAnsi="Times New Roman"/>
                <w:sz w:val="24"/>
                <w:szCs w:val="24"/>
              </w:rPr>
            </w:pPr>
            <w:r w:rsidRPr="008B45F5">
              <w:rPr>
                <w:rFonts w:ascii="Times New Roman" w:hAnsi="Times New Roman"/>
                <w:sz w:val="24"/>
                <w:szCs w:val="24"/>
              </w:rPr>
              <w:t>-Furnizarea de servicii sociale la domiciliu, în parteneriat, pentru persoanele vârstnice;</w:t>
            </w:r>
          </w:p>
          <w:p w:rsidR="00C32780" w:rsidRPr="008B45F5" w:rsidRDefault="00D34543" w:rsidP="008B45F5">
            <w:pPr>
              <w:spacing w:after="0" w:line="240" w:lineRule="auto"/>
              <w:jc w:val="both"/>
              <w:rPr>
                <w:rFonts w:ascii="Times New Roman" w:hAnsi="Times New Roman"/>
                <w:sz w:val="24"/>
                <w:szCs w:val="24"/>
              </w:rPr>
            </w:pPr>
            <w:r w:rsidRPr="008B45F5">
              <w:rPr>
                <w:rFonts w:ascii="Times New Roman" w:hAnsi="Times New Roman"/>
                <w:sz w:val="24"/>
                <w:szCs w:val="24"/>
              </w:rPr>
              <w:t>-Furnizarea de servicii de centru de zi, de tip club, pentru persoanele vârstnice.</w:t>
            </w:r>
          </w:p>
        </w:tc>
        <w:tc>
          <w:tcPr>
            <w:tcW w:w="3937" w:type="dxa"/>
          </w:tcPr>
          <w:p w:rsidR="00C32780" w:rsidRPr="008B45F5" w:rsidRDefault="004F5250"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sectorului 2 Direcţia Generală de Asistenţă Socială şi Protecţia Copilului Sector 2</w:t>
            </w:r>
          </w:p>
        </w:tc>
        <w:tc>
          <w:tcPr>
            <w:tcW w:w="2248" w:type="dxa"/>
          </w:tcPr>
          <w:p w:rsidR="004F5250" w:rsidRPr="008B45F5" w:rsidRDefault="004F5250" w:rsidP="008B45F5">
            <w:pPr>
              <w:spacing w:after="0" w:line="360" w:lineRule="auto"/>
              <w:jc w:val="both"/>
              <w:rPr>
                <w:rFonts w:ascii="Times New Roman" w:hAnsi="Times New Roman"/>
                <w:sz w:val="24"/>
                <w:szCs w:val="24"/>
              </w:rPr>
            </w:pPr>
            <w:r w:rsidRPr="008B45F5">
              <w:rPr>
                <w:rFonts w:ascii="Times New Roman" w:hAnsi="Times New Roman"/>
                <w:sz w:val="24"/>
                <w:szCs w:val="24"/>
              </w:rPr>
              <w:t>31.12.2017</w:t>
            </w:r>
          </w:p>
          <w:p w:rsidR="00C32780" w:rsidRPr="008B45F5" w:rsidRDefault="00C32780" w:rsidP="008B45F5">
            <w:pPr>
              <w:spacing w:after="0" w:line="240" w:lineRule="auto"/>
              <w:jc w:val="both"/>
              <w:rPr>
                <w:rFonts w:ascii="Times New Roman" w:hAnsi="Times New Roman"/>
                <w:sz w:val="24"/>
                <w:szCs w:val="24"/>
              </w:rPr>
            </w:pPr>
          </w:p>
        </w:tc>
      </w:tr>
      <w:tr w:rsidR="00C32780" w:rsidRPr="008B45F5" w:rsidTr="008B45F5">
        <w:tc>
          <w:tcPr>
            <w:tcW w:w="723" w:type="dxa"/>
          </w:tcPr>
          <w:p w:rsidR="00C32780" w:rsidRPr="008B45F5" w:rsidRDefault="00AA3B53" w:rsidP="008B45F5">
            <w:pPr>
              <w:spacing w:after="0" w:line="240" w:lineRule="auto"/>
              <w:jc w:val="both"/>
              <w:rPr>
                <w:rFonts w:ascii="Times New Roman" w:hAnsi="Times New Roman"/>
                <w:sz w:val="24"/>
                <w:szCs w:val="24"/>
              </w:rPr>
            </w:pPr>
            <w:r w:rsidRPr="008B45F5">
              <w:rPr>
                <w:rFonts w:ascii="Times New Roman" w:hAnsi="Times New Roman"/>
                <w:sz w:val="24"/>
                <w:szCs w:val="24"/>
              </w:rPr>
              <w:t>204.</w:t>
            </w:r>
          </w:p>
        </w:tc>
        <w:tc>
          <w:tcPr>
            <w:tcW w:w="6268" w:type="dxa"/>
          </w:tcPr>
          <w:p w:rsidR="00E15B94" w:rsidRPr="008B45F5" w:rsidRDefault="00E15B94" w:rsidP="008B45F5">
            <w:pPr>
              <w:spacing w:after="0" w:line="240" w:lineRule="auto"/>
              <w:jc w:val="both"/>
              <w:rPr>
                <w:rFonts w:ascii="Times New Roman" w:hAnsi="Times New Roman"/>
                <w:sz w:val="24"/>
                <w:szCs w:val="24"/>
              </w:rPr>
            </w:pPr>
            <w:r w:rsidRPr="008B45F5">
              <w:rPr>
                <w:rFonts w:ascii="Times New Roman" w:hAnsi="Times New Roman"/>
                <w:sz w:val="24"/>
                <w:szCs w:val="24"/>
              </w:rPr>
              <w:t>Asigurarea de servicii de tip rezidenţial pentru persoane vârstnice prin:</w:t>
            </w:r>
          </w:p>
          <w:p w:rsidR="00E15B94" w:rsidRPr="008B45F5" w:rsidRDefault="00E15B94" w:rsidP="008B45F5">
            <w:pPr>
              <w:spacing w:after="0" w:line="240" w:lineRule="auto"/>
              <w:jc w:val="both"/>
              <w:rPr>
                <w:rFonts w:ascii="Times New Roman" w:hAnsi="Times New Roman"/>
                <w:sz w:val="24"/>
                <w:szCs w:val="24"/>
              </w:rPr>
            </w:pPr>
            <w:r w:rsidRPr="008B45F5">
              <w:rPr>
                <w:rFonts w:ascii="Times New Roman" w:hAnsi="Times New Roman"/>
                <w:sz w:val="24"/>
                <w:szCs w:val="24"/>
              </w:rPr>
              <w:t>-Acordarea de servicii de îngrijire şi asistenţă pentru persoane vârstnice în sistem rezidenţial prin CRPV "Speranţa";</w:t>
            </w:r>
          </w:p>
          <w:p w:rsidR="00E15B94" w:rsidRPr="008B45F5" w:rsidRDefault="00E15B94" w:rsidP="008B45F5">
            <w:pPr>
              <w:spacing w:after="0" w:line="240" w:lineRule="auto"/>
              <w:jc w:val="both"/>
              <w:rPr>
                <w:rFonts w:ascii="Times New Roman" w:hAnsi="Times New Roman"/>
                <w:sz w:val="24"/>
                <w:szCs w:val="24"/>
              </w:rPr>
            </w:pPr>
            <w:r w:rsidRPr="008B45F5">
              <w:rPr>
                <w:rFonts w:ascii="Times New Roman" w:hAnsi="Times New Roman"/>
                <w:sz w:val="24"/>
                <w:szCs w:val="24"/>
              </w:rPr>
              <w:t>-Coordonarea şi monitorizarea serviciilor de tip rezidenţial pentru persoane vârstnice;</w:t>
            </w:r>
          </w:p>
          <w:p w:rsidR="00E15B94" w:rsidRPr="008B45F5" w:rsidRDefault="00E15B94" w:rsidP="008B45F5">
            <w:pPr>
              <w:spacing w:after="0" w:line="240" w:lineRule="auto"/>
              <w:jc w:val="both"/>
              <w:rPr>
                <w:rFonts w:ascii="Times New Roman" w:hAnsi="Times New Roman"/>
                <w:sz w:val="24"/>
                <w:szCs w:val="24"/>
              </w:rPr>
            </w:pPr>
            <w:r w:rsidRPr="008B45F5">
              <w:rPr>
                <w:rFonts w:ascii="Times New Roman" w:hAnsi="Times New Roman"/>
                <w:sz w:val="24"/>
                <w:szCs w:val="24"/>
              </w:rPr>
              <w:t>-Furnizarea de servicii sociale de tip rezidenţial pentru persoane vârstnice pe baza convenţiilor de colaborare încheiate cu furnizori publici şi privaţi;</w:t>
            </w:r>
          </w:p>
          <w:p w:rsidR="00C32780" w:rsidRPr="008B45F5" w:rsidRDefault="00E15B94" w:rsidP="008B45F5">
            <w:pPr>
              <w:spacing w:after="0" w:line="240" w:lineRule="auto"/>
              <w:jc w:val="both"/>
              <w:rPr>
                <w:rFonts w:ascii="Times New Roman" w:hAnsi="Times New Roman"/>
                <w:sz w:val="24"/>
                <w:szCs w:val="24"/>
              </w:rPr>
            </w:pPr>
            <w:r w:rsidRPr="008B45F5">
              <w:rPr>
                <w:rFonts w:ascii="Times New Roman" w:hAnsi="Times New Roman"/>
                <w:sz w:val="24"/>
                <w:szCs w:val="24"/>
              </w:rPr>
              <w:t>-Transport asistat pentru persoanele vârstnice care beneficiază de servicii de tip rezidenţial.</w:t>
            </w:r>
          </w:p>
        </w:tc>
        <w:tc>
          <w:tcPr>
            <w:tcW w:w="3937" w:type="dxa"/>
          </w:tcPr>
          <w:p w:rsidR="00C32780" w:rsidRPr="008B45F5" w:rsidRDefault="004F5250"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sectorului 2 Direcţia Generală de Asistenţă Socială şi Protecţia Copilului Sector 2</w:t>
            </w:r>
          </w:p>
        </w:tc>
        <w:tc>
          <w:tcPr>
            <w:tcW w:w="2248" w:type="dxa"/>
          </w:tcPr>
          <w:p w:rsidR="004F5250" w:rsidRPr="008B45F5" w:rsidRDefault="004F5250" w:rsidP="008B45F5">
            <w:pPr>
              <w:spacing w:after="0" w:line="360" w:lineRule="auto"/>
              <w:jc w:val="both"/>
              <w:rPr>
                <w:rFonts w:ascii="Times New Roman" w:hAnsi="Times New Roman"/>
                <w:sz w:val="24"/>
                <w:szCs w:val="24"/>
              </w:rPr>
            </w:pPr>
            <w:r w:rsidRPr="008B45F5">
              <w:rPr>
                <w:rFonts w:ascii="Times New Roman" w:hAnsi="Times New Roman"/>
                <w:sz w:val="24"/>
                <w:szCs w:val="24"/>
              </w:rPr>
              <w:t>31.12.2017</w:t>
            </w:r>
          </w:p>
          <w:p w:rsidR="00C32780" w:rsidRPr="008B45F5" w:rsidRDefault="00C32780" w:rsidP="008B45F5">
            <w:pPr>
              <w:spacing w:after="0" w:line="240" w:lineRule="auto"/>
              <w:jc w:val="both"/>
              <w:rPr>
                <w:rFonts w:ascii="Times New Roman" w:hAnsi="Times New Roman"/>
                <w:sz w:val="24"/>
                <w:szCs w:val="24"/>
              </w:rPr>
            </w:pPr>
          </w:p>
        </w:tc>
      </w:tr>
      <w:tr w:rsidR="00C32780" w:rsidRPr="008B45F5" w:rsidTr="008B45F5">
        <w:tc>
          <w:tcPr>
            <w:tcW w:w="723" w:type="dxa"/>
          </w:tcPr>
          <w:p w:rsidR="00C32780" w:rsidRPr="008B45F5" w:rsidRDefault="00AA3B53" w:rsidP="008B45F5">
            <w:pPr>
              <w:spacing w:after="0" w:line="240" w:lineRule="auto"/>
              <w:jc w:val="both"/>
              <w:rPr>
                <w:rFonts w:ascii="Times New Roman" w:hAnsi="Times New Roman"/>
                <w:sz w:val="24"/>
                <w:szCs w:val="24"/>
              </w:rPr>
            </w:pPr>
            <w:r w:rsidRPr="008B45F5">
              <w:rPr>
                <w:rFonts w:ascii="Times New Roman" w:hAnsi="Times New Roman"/>
                <w:sz w:val="24"/>
                <w:szCs w:val="24"/>
              </w:rPr>
              <w:t>205.</w:t>
            </w:r>
          </w:p>
        </w:tc>
        <w:tc>
          <w:tcPr>
            <w:tcW w:w="6268" w:type="dxa"/>
          </w:tcPr>
          <w:p w:rsidR="00685A9E" w:rsidRPr="008B45F5" w:rsidRDefault="00685A9E" w:rsidP="008B45F5">
            <w:pPr>
              <w:spacing w:after="0" w:line="240" w:lineRule="auto"/>
              <w:jc w:val="both"/>
              <w:rPr>
                <w:rFonts w:ascii="Times New Roman" w:hAnsi="Times New Roman"/>
                <w:sz w:val="24"/>
                <w:szCs w:val="24"/>
              </w:rPr>
            </w:pPr>
            <w:r w:rsidRPr="008B45F5">
              <w:rPr>
                <w:rFonts w:ascii="Times New Roman" w:hAnsi="Times New Roman"/>
                <w:sz w:val="24"/>
                <w:szCs w:val="24"/>
              </w:rPr>
              <w:t>Asigurarea accesului la măsurile de protecţie specială pentru persoanele care solicită evaluarea complexă şi încadrarea în grad de handicap prin:</w:t>
            </w:r>
          </w:p>
          <w:p w:rsidR="00685A9E" w:rsidRPr="008B45F5" w:rsidRDefault="00685A9E"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 xml:space="preserve"> -Evaluarea complexă în vederea încadrării în grad şi tip de handicap, identificării măsurilor de protecţie specială şi orientării profesionale a solicitanţilor;</w:t>
            </w:r>
          </w:p>
          <w:p w:rsidR="00685A9E" w:rsidRPr="008B45F5" w:rsidRDefault="00685A9E" w:rsidP="008B45F5">
            <w:pPr>
              <w:spacing w:after="0" w:line="240" w:lineRule="auto"/>
              <w:jc w:val="both"/>
              <w:rPr>
                <w:rFonts w:ascii="Times New Roman" w:hAnsi="Times New Roman"/>
                <w:sz w:val="24"/>
                <w:szCs w:val="24"/>
              </w:rPr>
            </w:pPr>
            <w:r w:rsidRPr="008B45F5">
              <w:rPr>
                <w:rFonts w:ascii="Times New Roman" w:hAnsi="Times New Roman"/>
                <w:sz w:val="24"/>
                <w:szCs w:val="24"/>
              </w:rPr>
              <w:t>-Evidenţa şi eliberarea certificatelor de încadrare în grad de handicap;</w:t>
            </w:r>
          </w:p>
          <w:p w:rsidR="00C32780" w:rsidRPr="008B45F5" w:rsidRDefault="00685A9E" w:rsidP="008B45F5">
            <w:pPr>
              <w:spacing w:after="0" w:line="240" w:lineRule="auto"/>
              <w:jc w:val="both"/>
              <w:rPr>
                <w:rFonts w:ascii="Times New Roman" w:hAnsi="Times New Roman"/>
                <w:sz w:val="24"/>
                <w:szCs w:val="24"/>
              </w:rPr>
            </w:pPr>
            <w:r w:rsidRPr="008B45F5">
              <w:rPr>
                <w:rFonts w:ascii="Times New Roman" w:hAnsi="Times New Roman"/>
                <w:sz w:val="24"/>
                <w:szCs w:val="24"/>
              </w:rPr>
              <w:t>-Înregistrarea şi transmiterea spre soluţionare a contestaţiilor cu privire la încadrarea în grad de handicap.</w:t>
            </w:r>
          </w:p>
        </w:tc>
        <w:tc>
          <w:tcPr>
            <w:tcW w:w="3937" w:type="dxa"/>
          </w:tcPr>
          <w:p w:rsidR="00C32780" w:rsidRPr="008B45F5" w:rsidRDefault="004F5250"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Primăria sectorului 2 Direcţia Generală de Asistenţă Socială şi Protecţia Copilului Sector 2</w:t>
            </w:r>
          </w:p>
        </w:tc>
        <w:tc>
          <w:tcPr>
            <w:tcW w:w="2248" w:type="dxa"/>
          </w:tcPr>
          <w:p w:rsidR="004F5250" w:rsidRPr="008B45F5" w:rsidRDefault="004F5250" w:rsidP="008B45F5">
            <w:pPr>
              <w:spacing w:after="0" w:line="360" w:lineRule="auto"/>
              <w:jc w:val="both"/>
              <w:rPr>
                <w:rFonts w:ascii="Times New Roman" w:hAnsi="Times New Roman"/>
                <w:sz w:val="24"/>
                <w:szCs w:val="24"/>
              </w:rPr>
            </w:pPr>
            <w:r w:rsidRPr="008B45F5">
              <w:rPr>
                <w:rFonts w:ascii="Times New Roman" w:hAnsi="Times New Roman"/>
                <w:sz w:val="24"/>
                <w:szCs w:val="24"/>
              </w:rPr>
              <w:t>31.12.2017</w:t>
            </w:r>
          </w:p>
          <w:p w:rsidR="00C32780" w:rsidRPr="008B45F5" w:rsidRDefault="00C32780" w:rsidP="008B45F5">
            <w:pPr>
              <w:spacing w:after="0" w:line="240" w:lineRule="auto"/>
              <w:jc w:val="both"/>
              <w:rPr>
                <w:rFonts w:ascii="Times New Roman" w:hAnsi="Times New Roman"/>
                <w:sz w:val="24"/>
                <w:szCs w:val="24"/>
              </w:rPr>
            </w:pPr>
          </w:p>
        </w:tc>
      </w:tr>
      <w:tr w:rsidR="00C32780" w:rsidRPr="008B45F5" w:rsidTr="008B45F5">
        <w:tc>
          <w:tcPr>
            <w:tcW w:w="723" w:type="dxa"/>
          </w:tcPr>
          <w:p w:rsidR="00C32780" w:rsidRPr="008B45F5" w:rsidRDefault="00AA3B53"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206.</w:t>
            </w:r>
          </w:p>
        </w:tc>
        <w:tc>
          <w:tcPr>
            <w:tcW w:w="6268" w:type="dxa"/>
          </w:tcPr>
          <w:p w:rsidR="00FB5969" w:rsidRPr="00273B69" w:rsidRDefault="00FB5969" w:rsidP="008B45F5">
            <w:pPr>
              <w:pStyle w:val="NoSpacing"/>
              <w:jc w:val="both"/>
            </w:pPr>
            <w:r w:rsidRPr="00273B69">
              <w:t>Asigurarea măsurilor de protecţie specială pentru persoanele cu dizabilităţi aflate în comunitate prin:</w:t>
            </w:r>
          </w:p>
          <w:p w:rsidR="00FB5969" w:rsidRPr="00273B69" w:rsidRDefault="00FB5969" w:rsidP="008B45F5">
            <w:pPr>
              <w:pStyle w:val="NoSpacing"/>
              <w:jc w:val="both"/>
            </w:pPr>
            <w:r w:rsidRPr="00273B69">
              <w:t>-Acordarea de drepturi băneşti persoanelor cu handicap care domiciliază pe raza Sectorului 2;</w:t>
            </w:r>
          </w:p>
          <w:p w:rsidR="00FB5969" w:rsidRPr="00273B69" w:rsidRDefault="00FB5969" w:rsidP="008B45F5">
            <w:pPr>
              <w:pStyle w:val="NoSpacing"/>
              <w:jc w:val="both"/>
            </w:pPr>
            <w:r w:rsidRPr="00273B69">
              <w:t>-Acordarea şi decontarea facilităţilor pentru persoanele cu handicap care domiciliază pe raza Sectorului 2;</w:t>
            </w:r>
          </w:p>
          <w:p w:rsidR="00FB5969" w:rsidRPr="00273B69" w:rsidRDefault="00FB5969" w:rsidP="008B45F5">
            <w:pPr>
              <w:pStyle w:val="NoSpacing"/>
              <w:jc w:val="both"/>
            </w:pPr>
            <w:r w:rsidRPr="00273B69">
              <w:t>-Acordarea de servicii de asistenţa la domiciliu pentru persoanele cu handicap grav prin intermediul asistenţilor personali;</w:t>
            </w:r>
          </w:p>
          <w:p w:rsidR="00FB5969" w:rsidRPr="00273B69" w:rsidRDefault="00FB5969" w:rsidP="008B45F5">
            <w:pPr>
              <w:pStyle w:val="NoSpacing"/>
              <w:jc w:val="both"/>
            </w:pPr>
            <w:r w:rsidRPr="00273B69">
              <w:t>-Acordarea indemnizaţiei de însoţitor pentru persoanele cu handicap grav;</w:t>
            </w:r>
          </w:p>
          <w:p w:rsidR="00FB5969" w:rsidRPr="00273B69" w:rsidRDefault="00FB5969" w:rsidP="008B45F5">
            <w:pPr>
              <w:pStyle w:val="NoSpacing"/>
              <w:jc w:val="both"/>
            </w:pPr>
            <w:r w:rsidRPr="00273B69">
              <w:t>-Acordarea indemnizaţiei de concediu;</w:t>
            </w:r>
          </w:p>
          <w:p w:rsidR="00FB5969" w:rsidRPr="00273B69" w:rsidRDefault="00FB5969" w:rsidP="008B45F5">
            <w:pPr>
              <w:pStyle w:val="NoSpacing"/>
              <w:jc w:val="both"/>
            </w:pPr>
            <w:r w:rsidRPr="00273B69">
              <w:t>-Acordarea alocaţiei de hrană pentru copiii diagnosticaţi cu HIV/SIDA;</w:t>
            </w:r>
          </w:p>
          <w:p w:rsidR="00FB5969" w:rsidRPr="00273B69" w:rsidRDefault="00FB5969" w:rsidP="008B45F5">
            <w:pPr>
              <w:pStyle w:val="NoSpacing"/>
              <w:jc w:val="both"/>
            </w:pPr>
            <w:r w:rsidRPr="00273B69">
              <w:t>-Asigurarea plăţii dobânzii la creditele pentru persoanele cu handicap grav sau accentuat;</w:t>
            </w:r>
          </w:p>
          <w:p w:rsidR="00FB5969" w:rsidRPr="00273B69" w:rsidRDefault="00FB5969" w:rsidP="008B45F5">
            <w:pPr>
              <w:pStyle w:val="NoSpacing"/>
              <w:jc w:val="both"/>
            </w:pPr>
            <w:r w:rsidRPr="00273B69">
              <w:t>-Servicii de recuperare neuromotorie de tip ambulatoriu;</w:t>
            </w:r>
          </w:p>
          <w:p w:rsidR="00FB5969" w:rsidRPr="00273B69" w:rsidRDefault="00FB5969" w:rsidP="008B45F5">
            <w:pPr>
              <w:pStyle w:val="NoSpacing"/>
              <w:jc w:val="both"/>
            </w:pPr>
            <w:r w:rsidRPr="00273B69">
              <w:t>-Servicii de socializare şi petrecere a timpului liber în cadrul centrului de zi;</w:t>
            </w:r>
          </w:p>
          <w:p w:rsidR="00FB5969" w:rsidRPr="00273B69" w:rsidRDefault="00FB5969" w:rsidP="008B45F5">
            <w:pPr>
              <w:pStyle w:val="NoSpacing"/>
              <w:jc w:val="both"/>
            </w:pPr>
            <w:r w:rsidRPr="00273B69">
              <w:t>-Servicii de terapie ocupaţională şi dezvoltare profesională în cadrul atelierului protejat;</w:t>
            </w:r>
          </w:p>
          <w:p w:rsidR="00C32780" w:rsidRPr="00273B69" w:rsidRDefault="00FB5969" w:rsidP="008B45F5">
            <w:pPr>
              <w:pStyle w:val="NoSpacing"/>
              <w:jc w:val="both"/>
            </w:pPr>
            <w:r w:rsidRPr="00273B69">
              <w:t>-Furnizarea de servicii de consiliere și formare profesională a persoanelor cu dizabilităţi, prin parteneriate.</w:t>
            </w:r>
          </w:p>
        </w:tc>
        <w:tc>
          <w:tcPr>
            <w:tcW w:w="3937" w:type="dxa"/>
          </w:tcPr>
          <w:p w:rsidR="00C32780" w:rsidRPr="008B45F5" w:rsidRDefault="004F5250"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sectorului 2 Direcţia Generală de Asistenţă Socială şi Protecţia Copilului Sector 2</w:t>
            </w:r>
          </w:p>
        </w:tc>
        <w:tc>
          <w:tcPr>
            <w:tcW w:w="2248" w:type="dxa"/>
          </w:tcPr>
          <w:p w:rsidR="004F5250" w:rsidRPr="008B45F5" w:rsidRDefault="004F5250" w:rsidP="008B45F5">
            <w:pPr>
              <w:spacing w:after="0" w:line="360" w:lineRule="auto"/>
              <w:jc w:val="both"/>
              <w:rPr>
                <w:rFonts w:ascii="Times New Roman" w:hAnsi="Times New Roman"/>
                <w:sz w:val="24"/>
                <w:szCs w:val="24"/>
              </w:rPr>
            </w:pPr>
            <w:r w:rsidRPr="008B45F5">
              <w:rPr>
                <w:rFonts w:ascii="Times New Roman" w:hAnsi="Times New Roman"/>
                <w:sz w:val="24"/>
                <w:szCs w:val="24"/>
              </w:rPr>
              <w:t>31.12.2017</w:t>
            </w:r>
          </w:p>
          <w:p w:rsidR="00C32780" w:rsidRPr="008B45F5" w:rsidRDefault="00C32780" w:rsidP="008B45F5">
            <w:pPr>
              <w:spacing w:after="0" w:line="240" w:lineRule="auto"/>
              <w:jc w:val="both"/>
              <w:rPr>
                <w:rFonts w:ascii="Times New Roman" w:hAnsi="Times New Roman"/>
                <w:sz w:val="24"/>
                <w:szCs w:val="24"/>
              </w:rPr>
            </w:pPr>
          </w:p>
        </w:tc>
      </w:tr>
      <w:tr w:rsidR="00C32780" w:rsidRPr="008B45F5" w:rsidTr="008B45F5">
        <w:tc>
          <w:tcPr>
            <w:tcW w:w="723" w:type="dxa"/>
          </w:tcPr>
          <w:p w:rsidR="00C32780" w:rsidRPr="008B45F5" w:rsidRDefault="00AA3B53" w:rsidP="008B45F5">
            <w:pPr>
              <w:spacing w:after="0" w:line="240" w:lineRule="auto"/>
              <w:jc w:val="both"/>
              <w:rPr>
                <w:rFonts w:ascii="Times New Roman" w:hAnsi="Times New Roman"/>
                <w:sz w:val="24"/>
                <w:szCs w:val="24"/>
              </w:rPr>
            </w:pPr>
            <w:r w:rsidRPr="008B45F5">
              <w:rPr>
                <w:rFonts w:ascii="Times New Roman" w:hAnsi="Times New Roman"/>
                <w:sz w:val="24"/>
                <w:szCs w:val="24"/>
              </w:rPr>
              <w:t>207.</w:t>
            </w:r>
          </w:p>
        </w:tc>
        <w:tc>
          <w:tcPr>
            <w:tcW w:w="6268" w:type="dxa"/>
          </w:tcPr>
          <w:p w:rsidR="00FB5969" w:rsidRPr="00273B69" w:rsidRDefault="00FB5969" w:rsidP="008B45F5">
            <w:pPr>
              <w:pStyle w:val="NoSpacing"/>
              <w:jc w:val="both"/>
            </w:pPr>
            <w:r w:rsidRPr="00273B69">
              <w:t xml:space="preserve">Asigurarea de protecție specială în formă instituționalizată pentru persoane adulte cu handicap prin: </w:t>
            </w:r>
          </w:p>
          <w:p w:rsidR="00FB5969" w:rsidRPr="008B45F5" w:rsidRDefault="004E3FEE" w:rsidP="008B45F5">
            <w:pPr>
              <w:spacing w:after="0" w:line="240" w:lineRule="auto"/>
              <w:jc w:val="both"/>
              <w:rPr>
                <w:rFonts w:ascii="Times New Roman" w:hAnsi="Times New Roman"/>
                <w:sz w:val="24"/>
                <w:szCs w:val="24"/>
              </w:rPr>
            </w:pPr>
            <w:r w:rsidRPr="008B45F5">
              <w:rPr>
                <w:rFonts w:ascii="Times New Roman" w:hAnsi="Times New Roman"/>
                <w:sz w:val="24"/>
                <w:szCs w:val="24"/>
              </w:rPr>
              <w:t>-</w:t>
            </w:r>
            <w:r w:rsidR="00FB5969" w:rsidRPr="008B45F5">
              <w:rPr>
                <w:rFonts w:ascii="Times New Roman" w:hAnsi="Times New Roman"/>
                <w:sz w:val="24"/>
                <w:szCs w:val="24"/>
              </w:rPr>
              <w:t xml:space="preserve">Acordarea asistenţei sociale, medicale, de îngrijire, de </w:t>
            </w:r>
            <w:r w:rsidR="00FB5969" w:rsidRPr="008B45F5">
              <w:rPr>
                <w:rFonts w:ascii="Times New Roman" w:hAnsi="Times New Roman"/>
                <w:sz w:val="24"/>
                <w:szCs w:val="24"/>
              </w:rPr>
              <w:lastRenderedPageBreak/>
              <w:t>recuperare fizică şi psihică pentru adulţii cu handicap neuropsihic prin CRRN1;</w:t>
            </w:r>
          </w:p>
          <w:p w:rsidR="00FB5969" w:rsidRPr="008B45F5" w:rsidRDefault="004E3FEE" w:rsidP="008B45F5">
            <w:pPr>
              <w:spacing w:after="0" w:line="240" w:lineRule="auto"/>
              <w:jc w:val="both"/>
              <w:rPr>
                <w:rFonts w:ascii="Times New Roman" w:hAnsi="Times New Roman"/>
                <w:sz w:val="24"/>
                <w:szCs w:val="24"/>
              </w:rPr>
            </w:pPr>
            <w:r w:rsidRPr="008B45F5">
              <w:rPr>
                <w:rFonts w:ascii="Times New Roman" w:hAnsi="Times New Roman"/>
                <w:sz w:val="24"/>
                <w:szCs w:val="24"/>
              </w:rPr>
              <w:t>-</w:t>
            </w:r>
            <w:r w:rsidR="00FB5969" w:rsidRPr="008B45F5">
              <w:rPr>
                <w:rFonts w:ascii="Times New Roman" w:hAnsi="Times New Roman"/>
                <w:sz w:val="24"/>
                <w:szCs w:val="24"/>
              </w:rPr>
              <w:t>Acordarea asistenţei sociale, medicale, de îngrijire, de recuperare fizică şi psihică pentru adulţii cu handicap neuropsihic cu grad mare de dependență prin CRRN2;</w:t>
            </w:r>
          </w:p>
          <w:p w:rsidR="00FB5969" w:rsidRPr="008B45F5" w:rsidRDefault="004E3FEE" w:rsidP="008B45F5">
            <w:pPr>
              <w:spacing w:after="0" w:line="240" w:lineRule="auto"/>
              <w:jc w:val="both"/>
              <w:rPr>
                <w:rFonts w:ascii="Times New Roman" w:hAnsi="Times New Roman"/>
                <w:sz w:val="24"/>
                <w:szCs w:val="24"/>
              </w:rPr>
            </w:pPr>
            <w:r w:rsidRPr="008B45F5">
              <w:rPr>
                <w:rFonts w:ascii="Times New Roman" w:hAnsi="Times New Roman"/>
                <w:sz w:val="24"/>
                <w:szCs w:val="24"/>
              </w:rPr>
              <w:t>-</w:t>
            </w:r>
            <w:r w:rsidR="00FB5969" w:rsidRPr="008B45F5">
              <w:rPr>
                <w:rFonts w:ascii="Times New Roman" w:hAnsi="Times New Roman"/>
                <w:sz w:val="24"/>
                <w:szCs w:val="24"/>
              </w:rPr>
              <w:t>Servicii de găzduire şi asistenţă în cadrul locuinţelor protejate;</w:t>
            </w:r>
          </w:p>
          <w:p w:rsidR="00FB5969" w:rsidRPr="008B45F5" w:rsidRDefault="004E3FEE" w:rsidP="008B45F5">
            <w:pPr>
              <w:spacing w:after="0" w:line="240" w:lineRule="auto"/>
              <w:jc w:val="both"/>
              <w:rPr>
                <w:rFonts w:ascii="Times New Roman" w:hAnsi="Times New Roman"/>
                <w:sz w:val="24"/>
                <w:szCs w:val="24"/>
              </w:rPr>
            </w:pPr>
            <w:r w:rsidRPr="008B45F5">
              <w:rPr>
                <w:rFonts w:ascii="Times New Roman" w:hAnsi="Times New Roman"/>
                <w:sz w:val="24"/>
                <w:szCs w:val="24"/>
              </w:rPr>
              <w:t>-</w:t>
            </w:r>
            <w:r w:rsidR="00FB5969" w:rsidRPr="008B45F5">
              <w:rPr>
                <w:rFonts w:ascii="Times New Roman" w:hAnsi="Times New Roman"/>
                <w:sz w:val="24"/>
                <w:szCs w:val="24"/>
              </w:rPr>
              <w:t>Acordarea de servicii de îngrijire şi asistenţă pentru persoanele cu handicap fără posibilităţi de îngrijire la domiciliu sau fără domiciliu, prin CIA2;</w:t>
            </w:r>
          </w:p>
          <w:p w:rsidR="00FB5969" w:rsidRPr="008B45F5" w:rsidRDefault="004E3FEE" w:rsidP="008B45F5">
            <w:pPr>
              <w:spacing w:after="0" w:line="240" w:lineRule="auto"/>
              <w:jc w:val="both"/>
              <w:rPr>
                <w:rFonts w:ascii="Times New Roman" w:hAnsi="Times New Roman"/>
                <w:sz w:val="24"/>
                <w:szCs w:val="24"/>
              </w:rPr>
            </w:pPr>
            <w:r w:rsidRPr="008B45F5">
              <w:rPr>
                <w:rFonts w:ascii="Times New Roman" w:hAnsi="Times New Roman"/>
                <w:sz w:val="24"/>
                <w:szCs w:val="24"/>
              </w:rPr>
              <w:t>-</w:t>
            </w:r>
            <w:r w:rsidR="00FB5969" w:rsidRPr="008B45F5">
              <w:rPr>
                <w:rFonts w:ascii="Times New Roman" w:hAnsi="Times New Roman"/>
                <w:sz w:val="24"/>
                <w:szCs w:val="24"/>
              </w:rPr>
              <w:t>Transport asistat pentru persoanele cu handicap care beneficiază de servicii de tip rezidenţial;</w:t>
            </w:r>
          </w:p>
          <w:p w:rsidR="00FB5969" w:rsidRPr="008B45F5" w:rsidRDefault="004E3FEE" w:rsidP="008B45F5">
            <w:pPr>
              <w:spacing w:after="0" w:line="240" w:lineRule="auto"/>
              <w:jc w:val="both"/>
              <w:rPr>
                <w:rFonts w:ascii="Times New Roman" w:hAnsi="Times New Roman"/>
                <w:sz w:val="24"/>
                <w:szCs w:val="24"/>
              </w:rPr>
            </w:pPr>
            <w:r w:rsidRPr="008B45F5">
              <w:rPr>
                <w:rFonts w:ascii="Times New Roman" w:hAnsi="Times New Roman"/>
                <w:sz w:val="24"/>
                <w:szCs w:val="24"/>
              </w:rPr>
              <w:t>-</w:t>
            </w:r>
            <w:r w:rsidR="00FB5969" w:rsidRPr="008B45F5">
              <w:rPr>
                <w:rFonts w:ascii="Times New Roman" w:hAnsi="Times New Roman"/>
                <w:sz w:val="24"/>
                <w:szCs w:val="24"/>
              </w:rPr>
              <w:t>Coordonarea şi monitorizarea serviciilor de tip rezidenţial pentru persoane adulte cu handicap;</w:t>
            </w:r>
          </w:p>
          <w:p w:rsidR="00FB5969" w:rsidRPr="008B45F5" w:rsidRDefault="004E3FEE" w:rsidP="008B45F5">
            <w:pPr>
              <w:spacing w:after="0" w:line="240" w:lineRule="auto"/>
              <w:jc w:val="both"/>
              <w:rPr>
                <w:rFonts w:ascii="Times New Roman" w:hAnsi="Times New Roman"/>
                <w:sz w:val="24"/>
                <w:szCs w:val="24"/>
              </w:rPr>
            </w:pPr>
            <w:r w:rsidRPr="008B45F5">
              <w:rPr>
                <w:rFonts w:ascii="Times New Roman" w:hAnsi="Times New Roman"/>
                <w:sz w:val="24"/>
                <w:szCs w:val="24"/>
              </w:rPr>
              <w:t>-</w:t>
            </w:r>
            <w:r w:rsidR="00FB5969" w:rsidRPr="008B45F5">
              <w:rPr>
                <w:rFonts w:ascii="Times New Roman" w:hAnsi="Times New Roman"/>
                <w:sz w:val="24"/>
                <w:szCs w:val="24"/>
              </w:rPr>
              <w:t>Coordonarea şi monitorizarea serviciilor furnizate persoanelor cu handicap prin alternative de tip rezidenţial;</w:t>
            </w:r>
          </w:p>
          <w:p w:rsidR="00C32780" w:rsidRPr="008B45F5" w:rsidRDefault="004E3FEE" w:rsidP="008B45F5">
            <w:pPr>
              <w:spacing w:after="0" w:line="240" w:lineRule="auto"/>
              <w:jc w:val="both"/>
              <w:rPr>
                <w:rFonts w:ascii="Times New Roman" w:hAnsi="Times New Roman"/>
                <w:sz w:val="24"/>
                <w:szCs w:val="24"/>
              </w:rPr>
            </w:pPr>
            <w:r w:rsidRPr="008B45F5">
              <w:rPr>
                <w:rFonts w:ascii="Times New Roman" w:hAnsi="Times New Roman"/>
                <w:sz w:val="24"/>
                <w:szCs w:val="24"/>
              </w:rPr>
              <w:t>-</w:t>
            </w:r>
            <w:r w:rsidR="00FB5969" w:rsidRPr="008B45F5">
              <w:rPr>
                <w:rFonts w:ascii="Times New Roman" w:hAnsi="Times New Roman"/>
                <w:sz w:val="24"/>
                <w:szCs w:val="24"/>
              </w:rPr>
              <w:t>Furnizarea de servicii sociale de tip rezidenţial pentru persoane cu handicap, pe baza convenţiilor de colaborare încheiate cu furnizori publici şi privaţi.</w:t>
            </w:r>
          </w:p>
        </w:tc>
        <w:tc>
          <w:tcPr>
            <w:tcW w:w="3937" w:type="dxa"/>
          </w:tcPr>
          <w:p w:rsidR="00C32780" w:rsidRPr="008B45F5" w:rsidRDefault="004F5250"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Primăria sectorului 2 Direcţia Generală de Asistenţă Socială şi Protecţia Copilului Sector 2</w:t>
            </w:r>
          </w:p>
        </w:tc>
        <w:tc>
          <w:tcPr>
            <w:tcW w:w="2248" w:type="dxa"/>
          </w:tcPr>
          <w:p w:rsidR="004F5250" w:rsidRPr="008B45F5" w:rsidRDefault="004F5250" w:rsidP="008B45F5">
            <w:pPr>
              <w:spacing w:after="0" w:line="360" w:lineRule="auto"/>
              <w:jc w:val="both"/>
              <w:rPr>
                <w:rFonts w:ascii="Times New Roman" w:hAnsi="Times New Roman"/>
                <w:sz w:val="24"/>
                <w:szCs w:val="24"/>
              </w:rPr>
            </w:pPr>
            <w:r w:rsidRPr="008B45F5">
              <w:rPr>
                <w:rFonts w:ascii="Times New Roman" w:hAnsi="Times New Roman"/>
                <w:sz w:val="24"/>
                <w:szCs w:val="24"/>
              </w:rPr>
              <w:t>31.12.2017</w:t>
            </w:r>
          </w:p>
          <w:p w:rsidR="00C32780" w:rsidRPr="008B45F5" w:rsidRDefault="00C32780" w:rsidP="008B45F5">
            <w:pPr>
              <w:spacing w:after="0" w:line="240" w:lineRule="auto"/>
              <w:jc w:val="both"/>
              <w:rPr>
                <w:rFonts w:ascii="Times New Roman" w:hAnsi="Times New Roman"/>
                <w:sz w:val="24"/>
                <w:szCs w:val="24"/>
              </w:rPr>
            </w:pPr>
          </w:p>
        </w:tc>
      </w:tr>
      <w:tr w:rsidR="00C32780" w:rsidRPr="008B45F5" w:rsidTr="008B45F5">
        <w:tc>
          <w:tcPr>
            <w:tcW w:w="723" w:type="dxa"/>
          </w:tcPr>
          <w:p w:rsidR="00C32780" w:rsidRPr="008B45F5" w:rsidRDefault="00AA3B53"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208.</w:t>
            </w:r>
          </w:p>
        </w:tc>
        <w:tc>
          <w:tcPr>
            <w:tcW w:w="6268" w:type="dxa"/>
          </w:tcPr>
          <w:p w:rsidR="00556DA1" w:rsidRPr="00273B69" w:rsidRDefault="00556DA1" w:rsidP="008B45F5">
            <w:pPr>
              <w:pStyle w:val="NoSpacing"/>
              <w:jc w:val="both"/>
            </w:pPr>
            <w:r w:rsidRPr="00273B69">
              <w:t>Asigurarea condiţiilor minime de locuire pentru persoane adulte fără adăpost.</w:t>
            </w:r>
          </w:p>
          <w:p w:rsidR="00556DA1" w:rsidRPr="008B45F5" w:rsidRDefault="004E3FEE" w:rsidP="008B45F5">
            <w:pPr>
              <w:spacing w:after="0" w:line="240" w:lineRule="auto"/>
              <w:jc w:val="both"/>
              <w:rPr>
                <w:rFonts w:ascii="Times New Roman" w:hAnsi="Times New Roman"/>
                <w:sz w:val="24"/>
                <w:szCs w:val="24"/>
              </w:rPr>
            </w:pPr>
            <w:r w:rsidRPr="008B45F5">
              <w:rPr>
                <w:rFonts w:ascii="Times New Roman" w:hAnsi="Times New Roman"/>
                <w:sz w:val="24"/>
                <w:szCs w:val="24"/>
              </w:rPr>
              <w:t>-</w:t>
            </w:r>
            <w:r w:rsidR="00556DA1" w:rsidRPr="008B45F5">
              <w:rPr>
                <w:rFonts w:ascii="Times New Roman" w:hAnsi="Times New Roman"/>
                <w:sz w:val="24"/>
                <w:szCs w:val="24"/>
              </w:rPr>
              <w:t>Găzduire pentru persoanele adulte fără adăpost;</w:t>
            </w:r>
          </w:p>
          <w:p w:rsidR="00C32780" w:rsidRPr="008B45F5" w:rsidRDefault="004E3FEE" w:rsidP="008B45F5">
            <w:pPr>
              <w:spacing w:after="0" w:line="240" w:lineRule="auto"/>
              <w:jc w:val="both"/>
              <w:rPr>
                <w:rFonts w:ascii="Times New Roman" w:hAnsi="Times New Roman"/>
                <w:sz w:val="24"/>
                <w:szCs w:val="24"/>
              </w:rPr>
            </w:pPr>
            <w:r w:rsidRPr="008B45F5">
              <w:rPr>
                <w:rFonts w:ascii="Times New Roman" w:hAnsi="Times New Roman"/>
                <w:sz w:val="24"/>
                <w:szCs w:val="24"/>
              </w:rPr>
              <w:t>-</w:t>
            </w:r>
            <w:r w:rsidR="00556DA1" w:rsidRPr="008B45F5">
              <w:rPr>
                <w:rFonts w:ascii="Times New Roman" w:hAnsi="Times New Roman"/>
                <w:sz w:val="24"/>
                <w:szCs w:val="24"/>
              </w:rPr>
              <w:t>Monitorizarea parametrilor uzuali ai stării de sănătate pentru persoane adulte fără adăpost.</w:t>
            </w:r>
          </w:p>
        </w:tc>
        <w:tc>
          <w:tcPr>
            <w:tcW w:w="3937" w:type="dxa"/>
          </w:tcPr>
          <w:p w:rsidR="00C32780" w:rsidRPr="008B45F5" w:rsidRDefault="004F5250"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sectorului 2 Direcţia Generală de Asistenţă Socială şi Protecţia Copilului Sector 2</w:t>
            </w:r>
          </w:p>
        </w:tc>
        <w:tc>
          <w:tcPr>
            <w:tcW w:w="2248" w:type="dxa"/>
          </w:tcPr>
          <w:p w:rsidR="004F5250" w:rsidRPr="008B45F5" w:rsidRDefault="004F5250" w:rsidP="008B45F5">
            <w:pPr>
              <w:spacing w:after="0" w:line="360" w:lineRule="auto"/>
              <w:jc w:val="both"/>
              <w:rPr>
                <w:rFonts w:ascii="Times New Roman" w:hAnsi="Times New Roman"/>
                <w:sz w:val="24"/>
                <w:szCs w:val="24"/>
              </w:rPr>
            </w:pPr>
            <w:r w:rsidRPr="008B45F5">
              <w:rPr>
                <w:rFonts w:ascii="Times New Roman" w:hAnsi="Times New Roman"/>
                <w:sz w:val="24"/>
                <w:szCs w:val="24"/>
              </w:rPr>
              <w:t>31.12.2017</w:t>
            </w:r>
          </w:p>
          <w:p w:rsidR="00C32780" w:rsidRPr="008B45F5" w:rsidRDefault="00C32780" w:rsidP="008B45F5">
            <w:pPr>
              <w:spacing w:after="0" w:line="240" w:lineRule="auto"/>
              <w:jc w:val="both"/>
              <w:rPr>
                <w:rFonts w:ascii="Times New Roman" w:hAnsi="Times New Roman"/>
                <w:sz w:val="24"/>
                <w:szCs w:val="24"/>
              </w:rPr>
            </w:pPr>
          </w:p>
        </w:tc>
      </w:tr>
      <w:tr w:rsidR="00C32780" w:rsidRPr="008B45F5" w:rsidTr="008B45F5">
        <w:tc>
          <w:tcPr>
            <w:tcW w:w="723" w:type="dxa"/>
          </w:tcPr>
          <w:p w:rsidR="00C32780" w:rsidRPr="008B45F5" w:rsidRDefault="00AA3B53" w:rsidP="008B45F5">
            <w:pPr>
              <w:spacing w:after="0" w:line="240" w:lineRule="auto"/>
              <w:jc w:val="both"/>
              <w:rPr>
                <w:rFonts w:ascii="Times New Roman" w:hAnsi="Times New Roman"/>
                <w:sz w:val="24"/>
                <w:szCs w:val="24"/>
              </w:rPr>
            </w:pPr>
            <w:r w:rsidRPr="008B45F5">
              <w:rPr>
                <w:rFonts w:ascii="Times New Roman" w:hAnsi="Times New Roman"/>
                <w:sz w:val="24"/>
                <w:szCs w:val="24"/>
              </w:rPr>
              <w:t>209.</w:t>
            </w:r>
          </w:p>
        </w:tc>
        <w:tc>
          <w:tcPr>
            <w:tcW w:w="6268" w:type="dxa"/>
          </w:tcPr>
          <w:p w:rsidR="00C7252E" w:rsidRPr="00273B69" w:rsidRDefault="00C7252E" w:rsidP="008B45F5">
            <w:pPr>
              <w:pStyle w:val="NoSpacing"/>
              <w:jc w:val="both"/>
            </w:pPr>
            <w:r w:rsidRPr="00273B69">
              <w:t>Monitorizarea parametrilor uzuali ai stării de sănătate a 1500 de locuitori ai Sectorului 2, în vederea creşterii calităţii vieţii acestora prin:</w:t>
            </w:r>
          </w:p>
          <w:p w:rsidR="00C32780" w:rsidRPr="00273B69" w:rsidRDefault="00C7252E" w:rsidP="008B45F5">
            <w:pPr>
              <w:pStyle w:val="NoSpacing"/>
              <w:jc w:val="both"/>
            </w:pPr>
            <w:r w:rsidRPr="00273B69">
              <w:t>-Realizarea de măsurători pentru parametrii uzuali ai stării de sănătate pentru membrii centrelor de zi, pentru adulţi.</w:t>
            </w:r>
          </w:p>
        </w:tc>
        <w:tc>
          <w:tcPr>
            <w:tcW w:w="3937" w:type="dxa"/>
          </w:tcPr>
          <w:p w:rsidR="00C32780" w:rsidRPr="008B45F5" w:rsidRDefault="004F5250"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sectorului 2 Direcţia Generală de Asistenţă Socială şi Protecţia Copilului Sector 2</w:t>
            </w:r>
          </w:p>
        </w:tc>
        <w:tc>
          <w:tcPr>
            <w:tcW w:w="2248" w:type="dxa"/>
          </w:tcPr>
          <w:p w:rsidR="004F5250" w:rsidRPr="008B45F5" w:rsidRDefault="004F5250" w:rsidP="008B45F5">
            <w:pPr>
              <w:spacing w:after="0" w:line="360" w:lineRule="auto"/>
              <w:jc w:val="both"/>
              <w:rPr>
                <w:rFonts w:ascii="Times New Roman" w:hAnsi="Times New Roman"/>
                <w:sz w:val="24"/>
                <w:szCs w:val="24"/>
              </w:rPr>
            </w:pPr>
            <w:r w:rsidRPr="008B45F5">
              <w:rPr>
                <w:rFonts w:ascii="Times New Roman" w:hAnsi="Times New Roman"/>
                <w:sz w:val="24"/>
                <w:szCs w:val="24"/>
              </w:rPr>
              <w:t>31.12.2017</w:t>
            </w:r>
          </w:p>
          <w:p w:rsidR="00C32780" w:rsidRPr="008B45F5" w:rsidRDefault="00C32780" w:rsidP="008B45F5">
            <w:pPr>
              <w:spacing w:after="0" w:line="240" w:lineRule="auto"/>
              <w:jc w:val="both"/>
              <w:rPr>
                <w:rFonts w:ascii="Times New Roman" w:hAnsi="Times New Roman"/>
                <w:sz w:val="24"/>
                <w:szCs w:val="24"/>
              </w:rPr>
            </w:pPr>
          </w:p>
        </w:tc>
      </w:tr>
      <w:tr w:rsidR="00C32780" w:rsidRPr="008B45F5" w:rsidTr="008B45F5">
        <w:tc>
          <w:tcPr>
            <w:tcW w:w="723" w:type="dxa"/>
          </w:tcPr>
          <w:p w:rsidR="00C32780" w:rsidRPr="008B45F5" w:rsidRDefault="00AA3B53" w:rsidP="008B45F5">
            <w:pPr>
              <w:spacing w:after="0" w:line="240" w:lineRule="auto"/>
              <w:jc w:val="both"/>
              <w:rPr>
                <w:rFonts w:ascii="Times New Roman" w:hAnsi="Times New Roman"/>
                <w:sz w:val="24"/>
                <w:szCs w:val="24"/>
              </w:rPr>
            </w:pPr>
            <w:r w:rsidRPr="008B45F5">
              <w:rPr>
                <w:rFonts w:ascii="Times New Roman" w:hAnsi="Times New Roman"/>
                <w:sz w:val="24"/>
                <w:szCs w:val="24"/>
              </w:rPr>
              <w:t>210.</w:t>
            </w:r>
          </w:p>
        </w:tc>
        <w:tc>
          <w:tcPr>
            <w:tcW w:w="6268" w:type="dxa"/>
          </w:tcPr>
          <w:p w:rsidR="00C32780" w:rsidRPr="00273B69" w:rsidRDefault="00C7252E" w:rsidP="008B45F5">
            <w:pPr>
              <w:pStyle w:val="NoSpacing"/>
              <w:jc w:val="both"/>
            </w:pPr>
            <w:r w:rsidRPr="00273B69">
              <w:t xml:space="preserve">Reabilitarea termică a blocurilor din Sectorul 2 prin Derularea programului de reabilitare termică a blocurilor de locuinţe se realizeazã prin soluţii tehnice şi măsuri care conduc la reducerea consumurilor energetice şi concomitent la scăderea </w:t>
            </w:r>
            <w:r w:rsidRPr="00273B69">
              <w:lastRenderedPageBreak/>
              <w:t>costurilor de întreţinere pentru încãlzire şi preparare apă caldă menajeră.</w:t>
            </w:r>
          </w:p>
        </w:tc>
        <w:tc>
          <w:tcPr>
            <w:tcW w:w="3937" w:type="dxa"/>
          </w:tcPr>
          <w:p w:rsidR="00C32780" w:rsidRPr="008B45F5" w:rsidRDefault="004F5250"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 xml:space="preserve">Primăria sectorului 2 </w:t>
            </w:r>
            <w:r w:rsidR="007B1784" w:rsidRPr="008B45F5">
              <w:rPr>
                <w:rFonts w:ascii="Times New Roman" w:hAnsi="Times New Roman"/>
                <w:sz w:val="24"/>
                <w:szCs w:val="24"/>
              </w:rPr>
              <w:t>Direcţia Investiţii şi Servicii Publice</w:t>
            </w:r>
          </w:p>
        </w:tc>
        <w:tc>
          <w:tcPr>
            <w:tcW w:w="2248" w:type="dxa"/>
          </w:tcPr>
          <w:p w:rsidR="004F5250" w:rsidRPr="008B45F5" w:rsidRDefault="004F5250" w:rsidP="008B45F5">
            <w:pPr>
              <w:spacing w:after="0" w:line="360" w:lineRule="auto"/>
              <w:jc w:val="both"/>
              <w:rPr>
                <w:rFonts w:ascii="Times New Roman" w:hAnsi="Times New Roman"/>
                <w:sz w:val="24"/>
                <w:szCs w:val="24"/>
              </w:rPr>
            </w:pPr>
            <w:r w:rsidRPr="008B45F5">
              <w:rPr>
                <w:rFonts w:ascii="Times New Roman" w:hAnsi="Times New Roman"/>
                <w:sz w:val="24"/>
                <w:szCs w:val="24"/>
              </w:rPr>
              <w:t>31.12.2017</w:t>
            </w:r>
          </w:p>
          <w:p w:rsidR="00C32780" w:rsidRPr="008B45F5" w:rsidRDefault="00C32780" w:rsidP="008B45F5">
            <w:pPr>
              <w:spacing w:after="0" w:line="240" w:lineRule="auto"/>
              <w:jc w:val="both"/>
              <w:rPr>
                <w:rFonts w:ascii="Times New Roman" w:hAnsi="Times New Roman"/>
                <w:sz w:val="24"/>
                <w:szCs w:val="24"/>
              </w:rPr>
            </w:pPr>
          </w:p>
        </w:tc>
      </w:tr>
      <w:tr w:rsidR="00C32780" w:rsidRPr="008B45F5" w:rsidTr="008B45F5">
        <w:tc>
          <w:tcPr>
            <w:tcW w:w="723" w:type="dxa"/>
          </w:tcPr>
          <w:p w:rsidR="00C32780" w:rsidRPr="008B45F5" w:rsidRDefault="00AA3B53"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211.</w:t>
            </w:r>
          </w:p>
        </w:tc>
        <w:tc>
          <w:tcPr>
            <w:tcW w:w="6268" w:type="dxa"/>
          </w:tcPr>
          <w:p w:rsidR="00C32780" w:rsidRPr="008B45F5" w:rsidRDefault="007B1784" w:rsidP="008B45F5">
            <w:pPr>
              <w:pStyle w:val="NoSpacing"/>
              <w:jc w:val="both"/>
              <w:rPr>
                <w:u w:val="single"/>
              </w:rPr>
            </w:pPr>
            <w:r w:rsidRPr="00273B69">
              <w:t>Realizarea documentațiilor în vederea atragerii de resurse financiare pentru proiecte</w:t>
            </w:r>
            <w:r w:rsidRPr="008B45F5">
              <w:rPr>
                <w:b/>
              </w:rPr>
              <w:t xml:space="preserve">- </w:t>
            </w:r>
            <w:r w:rsidRPr="00273B69">
              <w:t xml:space="preserve">Reabilitarea termică a sediului </w:t>
            </w:r>
            <w:r w:rsidRPr="00B2382A">
              <w:t>Direcției Publice de Evidență Persoane și Stare Civilă Sector 2 București din strada Olari nr. 19.</w:t>
            </w:r>
          </w:p>
        </w:tc>
        <w:tc>
          <w:tcPr>
            <w:tcW w:w="3937" w:type="dxa"/>
          </w:tcPr>
          <w:p w:rsidR="00C32780" w:rsidRPr="008B45F5" w:rsidRDefault="004F5250"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Primăria sectorului 2 </w:t>
            </w:r>
            <w:r w:rsidR="007B1784" w:rsidRPr="008B45F5">
              <w:rPr>
                <w:rFonts w:ascii="Times New Roman" w:hAnsi="Times New Roman"/>
                <w:sz w:val="24"/>
                <w:szCs w:val="24"/>
              </w:rPr>
              <w:t>Direcţia Management Proiecte</w:t>
            </w:r>
          </w:p>
        </w:tc>
        <w:tc>
          <w:tcPr>
            <w:tcW w:w="2248" w:type="dxa"/>
          </w:tcPr>
          <w:p w:rsidR="007B1784" w:rsidRPr="008B45F5" w:rsidRDefault="007B1784" w:rsidP="008B45F5">
            <w:pPr>
              <w:spacing w:after="0" w:line="360" w:lineRule="auto"/>
              <w:jc w:val="both"/>
              <w:rPr>
                <w:rFonts w:ascii="Times New Roman" w:hAnsi="Times New Roman"/>
                <w:sz w:val="24"/>
                <w:szCs w:val="24"/>
              </w:rPr>
            </w:pPr>
            <w:r w:rsidRPr="008B45F5">
              <w:rPr>
                <w:rFonts w:ascii="Times New Roman" w:hAnsi="Times New Roman"/>
                <w:sz w:val="24"/>
                <w:szCs w:val="24"/>
              </w:rPr>
              <w:t>28.08.2017</w:t>
            </w:r>
          </w:p>
          <w:p w:rsidR="00C32780" w:rsidRPr="008B45F5" w:rsidRDefault="00C32780" w:rsidP="008B45F5">
            <w:pPr>
              <w:spacing w:after="0" w:line="240" w:lineRule="auto"/>
              <w:jc w:val="both"/>
              <w:rPr>
                <w:rFonts w:ascii="Times New Roman" w:hAnsi="Times New Roman"/>
                <w:sz w:val="24"/>
                <w:szCs w:val="24"/>
              </w:rPr>
            </w:pPr>
          </w:p>
        </w:tc>
      </w:tr>
      <w:tr w:rsidR="00C32780" w:rsidRPr="008B45F5" w:rsidTr="008B45F5">
        <w:tc>
          <w:tcPr>
            <w:tcW w:w="723" w:type="dxa"/>
          </w:tcPr>
          <w:p w:rsidR="00C32780" w:rsidRPr="008B45F5" w:rsidRDefault="00AA3B53" w:rsidP="008B45F5">
            <w:pPr>
              <w:spacing w:after="0" w:line="240" w:lineRule="auto"/>
              <w:jc w:val="both"/>
              <w:rPr>
                <w:rFonts w:ascii="Times New Roman" w:hAnsi="Times New Roman"/>
                <w:sz w:val="24"/>
                <w:szCs w:val="24"/>
              </w:rPr>
            </w:pPr>
            <w:r w:rsidRPr="008B45F5">
              <w:rPr>
                <w:rFonts w:ascii="Times New Roman" w:hAnsi="Times New Roman"/>
                <w:sz w:val="24"/>
                <w:szCs w:val="24"/>
              </w:rPr>
              <w:t>212.</w:t>
            </w:r>
          </w:p>
        </w:tc>
        <w:tc>
          <w:tcPr>
            <w:tcW w:w="6268" w:type="dxa"/>
          </w:tcPr>
          <w:p w:rsidR="007B1784" w:rsidRPr="00273B69" w:rsidRDefault="007B1784" w:rsidP="008B45F5">
            <w:pPr>
              <w:pStyle w:val="NoSpacing"/>
              <w:jc w:val="both"/>
            </w:pPr>
            <w:r w:rsidRPr="00273B69">
              <w:t>Realizarea documentațiilor în vederea atragerii de resurse financiare pentru proiectele inițiate.</w:t>
            </w:r>
          </w:p>
          <w:p w:rsidR="00C32780" w:rsidRPr="00273B69" w:rsidRDefault="007B1784" w:rsidP="008B45F5">
            <w:pPr>
              <w:pStyle w:val="NoSpacing"/>
              <w:jc w:val="both"/>
            </w:pPr>
            <w:r w:rsidRPr="00273B69">
              <w:t xml:space="preserve">Reabilitarea termică a </w:t>
            </w:r>
            <w:r w:rsidRPr="00B2382A">
              <w:t>Secției 9 Poliție</w:t>
            </w:r>
          </w:p>
        </w:tc>
        <w:tc>
          <w:tcPr>
            <w:tcW w:w="3937" w:type="dxa"/>
          </w:tcPr>
          <w:p w:rsidR="00C32780" w:rsidRPr="008B45F5" w:rsidRDefault="004F5250"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Primăria sectorului 2 </w:t>
            </w:r>
            <w:r w:rsidR="007B1784" w:rsidRPr="008B45F5">
              <w:rPr>
                <w:rFonts w:ascii="Times New Roman" w:hAnsi="Times New Roman"/>
                <w:sz w:val="24"/>
                <w:szCs w:val="24"/>
              </w:rPr>
              <w:t>Direcţia Management Proiecte</w:t>
            </w:r>
          </w:p>
        </w:tc>
        <w:tc>
          <w:tcPr>
            <w:tcW w:w="2248" w:type="dxa"/>
          </w:tcPr>
          <w:p w:rsidR="007B1784" w:rsidRPr="008B45F5" w:rsidRDefault="007B1784" w:rsidP="008B45F5">
            <w:pPr>
              <w:spacing w:after="0" w:line="360" w:lineRule="auto"/>
              <w:jc w:val="both"/>
              <w:rPr>
                <w:rFonts w:ascii="Times New Roman" w:hAnsi="Times New Roman"/>
                <w:sz w:val="24"/>
                <w:szCs w:val="24"/>
              </w:rPr>
            </w:pPr>
            <w:r w:rsidRPr="008B45F5">
              <w:rPr>
                <w:rFonts w:ascii="Times New Roman" w:hAnsi="Times New Roman"/>
                <w:sz w:val="24"/>
                <w:szCs w:val="24"/>
              </w:rPr>
              <w:t>28.08.2017</w:t>
            </w:r>
          </w:p>
          <w:p w:rsidR="00C32780" w:rsidRPr="008B45F5" w:rsidRDefault="00C32780" w:rsidP="008B45F5">
            <w:pPr>
              <w:spacing w:after="0" w:line="240" w:lineRule="auto"/>
              <w:jc w:val="both"/>
              <w:rPr>
                <w:rFonts w:ascii="Times New Roman" w:hAnsi="Times New Roman"/>
                <w:sz w:val="24"/>
                <w:szCs w:val="24"/>
              </w:rPr>
            </w:pPr>
          </w:p>
        </w:tc>
      </w:tr>
      <w:tr w:rsidR="00C32780" w:rsidRPr="008B45F5" w:rsidTr="008B45F5">
        <w:tc>
          <w:tcPr>
            <w:tcW w:w="723" w:type="dxa"/>
          </w:tcPr>
          <w:p w:rsidR="00C32780" w:rsidRPr="008B45F5" w:rsidRDefault="00AA3B53" w:rsidP="008B45F5">
            <w:pPr>
              <w:spacing w:after="0" w:line="240" w:lineRule="auto"/>
              <w:jc w:val="both"/>
              <w:rPr>
                <w:rFonts w:ascii="Times New Roman" w:hAnsi="Times New Roman"/>
                <w:sz w:val="24"/>
                <w:szCs w:val="24"/>
              </w:rPr>
            </w:pPr>
            <w:r w:rsidRPr="008B45F5">
              <w:rPr>
                <w:rFonts w:ascii="Times New Roman" w:hAnsi="Times New Roman"/>
                <w:sz w:val="24"/>
                <w:szCs w:val="24"/>
              </w:rPr>
              <w:t>213.</w:t>
            </w:r>
          </w:p>
        </w:tc>
        <w:tc>
          <w:tcPr>
            <w:tcW w:w="6268" w:type="dxa"/>
          </w:tcPr>
          <w:p w:rsidR="007B1784" w:rsidRPr="00273B69" w:rsidRDefault="007B1784" w:rsidP="008B45F5">
            <w:pPr>
              <w:pStyle w:val="NoSpacing"/>
              <w:jc w:val="both"/>
            </w:pPr>
            <w:r w:rsidRPr="00273B69">
              <w:t>– Implementarea proiectelor finanțate din fonduri structurale în anul 2017.</w:t>
            </w:r>
          </w:p>
          <w:p w:rsidR="00C32780" w:rsidRPr="008B45F5" w:rsidRDefault="007B1784" w:rsidP="008B45F5">
            <w:pPr>
              <w:pStyle w:val="NoSpacing"/>
              <w:jc w:val="both"/>
              <w:rPr>
                <w:u w:val="single"/>
              </w:rPr>
            </w:pPr>
            <w:r w:rsidRPr="008B45F5">
              <w:rPr>
                <w:b/>
              </w:rPr>
              <w:t xml:space="preserve">- </w:t>
            </w:r>
            <w:r w:rsidRPr="00273B69">
              <w:t xml:space="preserve">Proiect </w:t>
            </w:r>
            <w:r w:rsidRPr="00B2382A">
              <w:t>„Dezvoltarea integrată a comunităților marginalizate din cadrul Sectorului 2 București”.</w:t>
            </w:r>
          </w:p>
        </w:tc>
        <w:tc>
          <w:tcPr>
            <w:tcW w:w="3937" w:type="dxa"/>
          </w:tcPr>
          <w:p w:rsidR="00C32780" w:rsidRPr="008B45F5" w:rsidRDefault="004F5250"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Primăria sectorului 2 </w:t>
            </w:r>
            <w:r w:rsidR="007B1784" w:rsidRPr="008B45F5">
              <w:rPr>
                <w:rFonts w:ascii="Times New Roman" w:hAnsi="Times New Roman"/>
                <w:sz w:val="24"/>
                <w:szCs w:val="24"/>
              </w:rPr>
              <w:t>Direcţia Management Proiecte</w:t>
            </w:r>
          </w:p>
        </w:tc>
        <w:tc>
          <w:tcPr>
            <w:tcW w:w="2248" w:type="dxa"/>
          </w:tcPr>
          <w:p w:rsidR="00C32780" w:rsidRPr="008B45F5" w:rsidRDefault="007B1784" w:rsidP="008B45F5">
            <w:pPr>
              <w:spacing w:after="0" w:line="240" w:lineRule="auto"/>
              <w:jc w:val="both"/>
              <w:rPr>
                <w:rFonts w:ascii="Times New Roman" w:hAnsi="Times New Roman"/>
                <w:sz w:val="24"/>
                <w:szCs w:val="24"/>
              </w:rPr>
            </w:pPr>
            <w:r w:rsidRPr="008B45F5">
              <w:rPr>
                <w:rFonts w:ascii="Times New Roman" w:hAnsi="Times New Roman"/>
                <w:sz w:val="24"/>
                <w:szCs w:val="24"/>
              </w:rPr>
              <w:t>30.06.2017</w:t>
            </w:r>
          </w:p>
        </w:tc>
      </w:tr>
      <w:tr w:rsidR="00C32780" w:rsidRPr="008B45F5" w:rsidTr="008B45F5">
        <w:tc>
          <w:tcPr>
            <w:tcW w:w="723" w:type="dxa"/>
          </w:tcPr>
          <w:p w:rsidR="00C32780" w:rsidRPr="008B45F5" w:rsidRDefault="00AA3B53" w:rsidP="008B45F5">
            <w:pPr>
              <w:spacing w:after="0" w:line="240" w:lineRule="auto"/>
              <w:jc w:val="both"/>
              <w:rPr>
                <w:rFonts w:ascii="Times New Roman" w:hAnsi="Times New Roman"/>
                <w:sz w:val="24"/>
                <w:szCs w:val="24"/>
              </w:rPr>
            </w:pPr>
            <w:r w:rsidRPr="008B45F5">
              <w:rPr>
                <w:rFonts w:ascii="Times New Roman" w:hAnsi="Times New Roman"/>
                <w:sz w:val="24"/>
                <w:szCs w:val="24"/>
              </w:rPr>
              <w:t>214.</w:t>
            </w:r>
          </w:p>
        </w:tc>
        <w:tc>
          <w:tcPr>
            <w:tcW w:w="6268" w:type="dxa"/>
          </w:tcPr>
          <w:p w:rsidR="007B1784" w:rsidRPr="00B2382A" w:rsidRDefault="007B1784" w:rsidP="008B45F5">
            <w:pPr>
              <w:pStyle w:val="NoSpacing"/>
              <w:jc w:val="both"/>
            </w:pPr>
            <w:r w:rsidRPr="00B2382A">
              <w:t>Implementarea proiectelor finanțate din fonduri structurale în anul 2017.</w:t>
            </w:r>
          </w:p>
          <w:p w:rsidR="00C32780" w:rsidRPr="008B45F5" w:rsidRDefault="007B1784" w:rsidP="008B45F5">
            <w:pPr>
              <w:pStyle w:val="NoSpacing"/>
              <w:jc w:val="both"/>
              <w:rPr>
                <w:u w:val="single"/>
              </w:rPr>
            </w:pPr>
            <w:r w:rsidRPr="008B45F5">
              <w:rPr>
                <w:b/>
              </w:rPr>
              <w:t xml:space="preserve"> - </w:t>
            </w:r>
            <w:r w:rsidRPr="00B2382A">
              <w:t>Parteneriat în proiectul „Start bun spre viitor pentru copii din sectorul 2”.</w:t>
            </w:r>
          </w:p>
        </w:tc>
        <w:tc>
          <w:tcPr>
            <w:tcW w:w="3937" w:type="dxa"/>
          </w:tcPr>
          <w:p w:rsidR="00C32780" w:rsidRPr="008B45F5" w:rsidRDefault="004F5250"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Primăria sectorului 2 </w:t>
            </w:r>
            <w:r w:rsidR="007B1784" w:rsidRPr="008B45F5">
              <w:rPr>
                <w:rFonts w:ascii="Times New Roman" w:hAnsi="Times New Roman"/>
                <w:sz w:val="24"/>
                <w:szCs w:val="24"/>
              </w:rPr>
              <w:t>Direcţia Management Proiecte</w:t>
            </w:r>
          </w:p>
        </w:tc>
        <w:tc>
          <w:tcPr>
            <w:tcW w:w="2248" w:type="dxa"/>
          </w:tcPr>
          <w:p w:rsidR="00C32780" w:rsidRPr="008B45F5" w:rsidRDefault="007B1784" w:rsidP="008B45F5">
            <w:pPr>
              <w:spacing w:after="0" w:line="240" w:lineRule="auto"/>
              <w:jc w:val="both"/>
              <w:rPr>
                <w:rFonts w:ascii="Times New Roman" w:hAnsi="Times New Roman"/>
                <w:sz w:val="24"/>
                <w:szCs w:val="24"/>
              </w:rPr>
            </w:pPr>
            <w:r w:rsidRPr="008B45F5">
              <w:rPr>
                <w:rFonts w:ascii="Times New Roman" w:hAnsi="Times New Roman"/>
                <w:sz w:val="24"/>
                <w:szCs w:val="24"/>
              </w:rPr>
              <w:t>31.12.2017</w:t>
            </w:r>
          </w:p>
        </w:tc>
      </w:tr>
      <w:tr w:rsidR="00C32780" w:rsidRPr="008B45F5" w:rsidTr="008B45F5">
        <w:tc>
          <w:tcPr>
            <w:tcW w:w="723" w:type="dxa"/>
          </w:tcPr>
          <w:p w:rsidR="00C32780" w:rsidRPr="008B45F5" w:rsidRDefault="00AA3B53" w:rsidP="008B45F5">
            <w:pPr>
              <w:spacing w:after="0" w:line="240" w:lineRule="auto"/>
              <w:jc w:val="both"/>
              <w:rPr>
                <w:rFonts w:ascii="Times New Roman" w:hAnsi="Times New Roman"/>
                <w:sz w:val="24"/>
                <w:szCs w:val="24"/>
              </w:rPr>
            </w:pPr>
            <w:r w:rsidRPr="008B45F5">
              <w:rPr>
                <w:rFonts w:ascii="Times New Roman" w:hAnsi="Times New Roman"/>
                <w:sz w:val="24"/>
                <w:szCs w:val="24"/>
              </w:rPr>
              <w:t>215.</w:t>
            </w:r>
          </w:p>
        </w:tc>
        <w:tc>
          <w:tcPr>
            <w:tcW w:w="6268" w:type="dxa"/>
          </w:tcPr>
          <w:p w:rsidR="007B1784" w:rsidRPr="00B2382A" w:rsidRDefault="007B1784" w:rsidP="008B45F5">
            <w:pPr>
              <w:pStyle w:val="NoSpacing"/>
              <w:jc w:val="both"/>
            </w:pPr>
            <w:r w:rsidRPr="00B2382A">
              <w:t>Proiect „Conștientizare și schimbare de comportamente în ceea ce privește mobilitatea urbană”.</w:t>
            </w:r>
          </w:p>
          <w:p w:rsidR="00C32780" w:rsidRPr="008B45F5" w:rsidRDefault="007B1784" w:rsidP="008B45F5">
            <w:pPr>
              <w:pStyle w:val="NoSpacing"/>
              <w:jc w:val="both"/>
              <w:rPr>
                <w:u w:val="single"/>
              </w:rPr>
            </w:pPr>
            <w:r w:rsidRPr="00B2382A">
              <w:t>Realizare documentație</w:t>
            </w:r>
          </w:p>
        </w:tc>
        <w:tc>
          <w:tcPr>
            <w:tcW w:w="3937" w:type="dxa"/>
          </w:tcPr>
          <w:p w:rsidR="00C32780" w:rsidRPr="008B45F5" w:rsidRDefault="004F5250"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Primăria sectorului 2 </w:t>
            </w:r>
            <w:r w:rsidR="007B1784" w:rsidRPr="008B45F5">
              <w:rPr>
                <w:rFonts w:ascii="Times New Roman" w:hAnsi="Times New Roman"/>
                <w:sz w:val="24"/>
                <w:szCs w:val="24"/>
              </w:rPr>
              <w:t>Direcţia Management Proiecte</w:t>
            </w:r>
          </w:p>
        </w:tc>
        <w:tc>
          <w:tcPr>
            <w:tcW w:w="2248" w:type="dxa"/>
          </w:tcPr>
          <w:p w:rsidR="00C32780" w:rsidRPr="008B45F5" w:rsidRDefault="007B1784" w:rsidP="008B45F5">
            <w:pPr>
              <w:spacing w:after="0" w:line="240" w:lineRule="auto"/>
              <w:jc w:val="both"/>
              <w:rPr>
                <w:rFonts w:ascii="Times New Roman" w:hAnsi="Times New Roman"/>
                <w:sz w:val="24"/>
                <w:szCs w:val="24"/>
              </w:rPr>
            </w:pPr>
            <w:r w:rsidRPr="008B45F5">
              <w:rPr>
                <w:rFonts w:ascii="Times New Roman" w:hAnsi="Times New Roman"/>
                <w:sz w:val="24"/>
                <w:szCs w:val="24"/>
              </w:rPr>
              <w:t>31.12.2017</w:t>
            </w:r>
          </w:p>
        </w:tc>
      </w:tr>
      <w:tr w:rsidR="00C32780" w:rsidRPr="008B45F5" w:rsidTr="008B45F5">
        <w:tc>
          <w:tcPr>
            <w:tcW w:w="723" w:type="dxa"/>
          </w:tcPr>
          <w:p w:rsidR="00C32780" w:rsidRPr="008B45F5" w:rsidRDefault="00AA3B53" w:rsidP="008B45F5">
            <w:pPr>
              <w:spacing w:after="0" w:line="240" w:lineRule="auto"/>
              <w:jc w:val="both"/>
              <w:rPr>
                <w:rFonts w:ascii="Times New Roman" w:hAnsi="Times New Roman"/>
                <w:sz w:val="24"/>
                <w:szCs w:val="24"/>
              </w:rPr>
            </w:pPr>
            <w:r w:rsidRPr="008B45F5">
              <w:rPr>
                <w:rFonts w:ascii="Times New Roman" w:hAnsi="Times New Roman"/>
                <w:sz w:val="24"/>
                <w:szCs w:val="24"/>
              </w:rPr>
              <w:t>216.</w:t>
            </w:r>
          </w:p>
        </w:tc>
        <w:tc>
          <w:tcPr>
            <w:tcW w:w="6268" w:type="dxa"/>
          </w:tcPr>
          <w:p w:rsidR="007B1784" w:rsidRPr="00B2382A" w:rsidRDefault="007B1784" w:rsidP="008B45F5">
            <w:pPr>
              <w:pStyle w:val="NoSpacing"/>
              <w:jc w:val="both"/>
            </w:pPr>
            <w:r w:rsidRPr="00B2382A">
              <w:t>– Proiect „Implicarea activă și soluții inovatoare  pentru utilizarea eficientă a resurselor în zonele urbane”.</w:t>
            </w:r>
          </w:p>
          <w:p w:rsidR="00C32780" w:rsidRPr="008B45F5" w:rsidRDefault="007B1784" w:rsidP="008B45F5">
            <w:pPr>
              <w:pStyle w:val="NoSpacing"/>
              <w:jc w:val="both"/>
              <w:rPr>
                <w:u w:val="single"/>
              </w:rPr>
            </w:pPr>
            <w:r w:rsidRPr="00B2382A">
              <w:t>Realizare documentație</w:t>
            </w:r>
          </w:p>
        </w:tc>
        <w:tc>
          <w:tcPr>
            <w:tcW w:w="3937" w:type="dxa"/>
          </w:tcPr>
          <w:p w:rsidR="00C32780" w:rsidRPr="008B45F5" w:rsidRDefault="004F5250"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Primăria sectorului 2 </w:t>
            </w:r>
            <w:r w:rsidR="007B1784" w:rsidRPr="008B45F5">
              <w:rPr>
                <w:rFonts w:ascii="Times New Roman" w:hAnsi="Times New Roman"/>
                <w:sz w:val="24"/>
                <w:szCs w:val="24"/>
              </w:rPr>
              <w:t>Direcţia Management Proiecte</w:t>
            </w:r>
          </w:p>
        </w:tc>
        <w:tc>
          <w:tcPr>
            <w:tcW w:w="2248" w:type="dxa"/>
          </w:tcPr>
          <w:p w:rsidR="00C32780" w:rsidRPr="008B45F5" w:rsidRDefault="007B1784" w:rsidP="008B45F5">
            <w:pPr>
              <w:spacing w:after="0" w:line="240" w:lineRule="auto"/>
              <w:jc w:val="both"/>
              <w:rPr>
                <w:rFonts w:ascii="Times New Roman" w:hAnsi="Times New Roman"/>
                <w:sz w:val="24"/>
                <w:szCs w:val="24"/>
              </w:rPr>
            </w:pPr>
            <w:r w:rsidRPr="008B45F5">
              <w:rPr>
                <w:rFonts w:ascii="Times New Roman" w:hAnsi="Times New Roman"/>
                <w:sz w:val="24"/>
                <w:szCs w:val="24"/>
              </w:rPr>
              <w:t>31.12.2017</w:t>
            </w:r>
          </w:p>
        </w:tc>
      </w:tr>
      <w:tr w:rsidR="00C32780" w:rsidRPr="008B45F5" w:rsidTr="008B45F5">
        <w:tc>
          <w:tcPr>
            <w:tcW w:w="723" w:type="dxa"/>
          </w:tcPr>
          <w:p w:rsidR="00C32780" w:rsidRPr="008B45F5" w:rsidRDefault="00AA3B53" w:rsidP="008B45F5">
            <w:pPr>
              <w:spacing w:after="0" w:line="240" w:lineRule="auto"/>
              <w:jc w:val="both"/>
              <w:rPr>
                <w:rFonts w:ascii="Times New Roman" w:hAnsi="Times New Roman"/>
                <w:sz w:val="24"/>
                <w:szCs w:val="24"/>
              </w:rPr>
            </w:pPr>
            <w:r w:rsidRPr="008B45F5">
              <w:rPr>
                <w:rFonts w:ascii="Times New Roman" w:hAnsi="Times New Roman"/>
                <w:sz w:val="24"/>
                <w:szCs w:val="24"/>
              </w:rPr>
              <w:t>217.</w:t>
            </w:r>
          </w:p>
        </w:tc>
        <w:tc>
          <w:tcPr>
            <w:tcW w:w="6268" w:type="dxa"/>
          </w:tcPr>
          <w:p w:rsidR="007B1784" w:rsidRPr="00B2382A" w:rsidRDefault="007B1784" w:rsidP="008B45F5">
            <w:pPr>
              <w:pStyle w:val="NoSpacing"/>
              <w:jc w:val="both"/>
            </w:pPr>
            <w:r w:rsidRPr="00B2382A">
              <w:t>– Proiect „Optimizarea colectării selective și reciclarea deșeurilor și a gunoiului menajer”.</w:t>
            </w:r>
          </w:p>
          <w:p w:rsidR="00C32780" w:rsidRPr="008B45F5" w:rsidRDefault="007B1784" w:rsidP="008B45F5">
            <w:pPr>
              <w:pStyle w:val="NoSpacing"/>
              <w:jc w:val="both"/>
              <w:rPr>
                <w:u w:val="single"/>
              </w:rPr>
            </w:pPr>
            <w:r w:rsidRPr="00B2382A">
              <w:t>Realizare documentație</w:t>
            </w:r>
          </w:p>
        </w:tc>
        <w:tc>
          <w:tcPr>
            <w:tcW w:w="3937" w:type="dxa"/>
          </w:tcPr>
          <w:p w:rsidR="00C32780" w:rsidRPr="008B45F5" w:rsidRDefault="004F5250"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Primăria sectorului 2 </w:t>
            </w:r>
            <w:r w:rsidR="007B1784" w:rsidRPr="008B45F5">
              <w:rPr>
                <w:rFonts w:ascii="Times New Roman" w:hAnsi="Times New Roman"/>
                <w:sz w:val="24"/>
                <w:szCs w:val="24"/>
              </w:rPr>
              <w:t>Direcţia Management Proiecte</w:t>
            </w:r>
          </w:p>
        </w:tc>
        <w:tc>
          <w:tcPr>
            <w:tcW w:w="2248" w:type="dxa"/>
          </w:tcPr>
          <w:p w:rsidR="00C32780" w:rsidRPr="008B45F5" w:rsidRDefault="007B1784" w:rsidP="008B45F5">
            <w:pPr>
              <w:spacing w:after="0" w:line="240" w:lineRule="auto"/>
              <w:jc w:val="both"/>
              <w:rPr>
                <w:rFonts w:ascii="Times New Roman" w:hAnsi="Times New Roman"/>
                <w:sz w:val="24"/>
                <w:szCs w:val="24"/>
              </w:rPr>
            </w:pPr>
            <w:r w:rsidRPr="008B45F5">
              <w:rPr>
                <w:rFonts w:ascii="Times New Roman" w:hAnsi="Times New Roman"/>
                <w:sz w:val="24"/>
                <w:szCs w:val="24"/>
              </w:rPr>
              <w:t>31.12.2017</w:t>
            </w:r>
          </w:p>
        </w:tc>
      </w:tr>
      <w:tr w:rsidR="00C32780" w:rsidRPr="008B45F5" w:rsidTr="008B45F5">
        <w:tc>
          <w:tcPr>
            <w:tcW w:w="723" w:type="dxa"/>
          </w:tcPr>
          <w:p w:rsidR="00C32780" w:rsidRPr="008B45F5" w:rsidRDefault="00AA3B53" w:rsidP="008B45F5">
            <w:pPr>
              <w:spacing w:after="0" w:line="240" w:lineRule="auto"/>
              <w:jc w:val="both"/>
              <w:rPr>
                <w:rFonts w:ascii="Times New Roman" w:hAnsi="Times New Roman"/>
                <w:sz w:val="24"/>
                <w:szCs w:val="24"/>
              </w:rPr>
            </w:pPr>
            <w:r w:rsidRPr="008B45F5">
              <w:rPr>
                <w:rFonts w:ascii="Times New Roman" w:hAnsi="Times New Roman"/>
                <w:sz w:val="24"/>
                <w:szCs w:val="24"/>
              </w:rPr>
              <w:t>218.</w:t>
            </w:r>
          </w:p>
        </w:tc>
        <w:tc>
          <w:tcPr>
            <w:tcW w:w="6268" w:type="dxa"/>
          </w:tcPr>
          <w:p w:rsidR="007B1784" w:rsidRPr="00B2382A" w:rsidRDefault="007B1784" w:rsidP="008B45F5">
            <w:pPr>
              <w:pStyle w:val="NoSpacing"/>
              <w:jc w:val="both"/>
            </w:pPr>
            <w:r w:rsidRPr="00B2382A">
              <w:t>– Proiect „Eco Urban Space Recycling - Transformarea spațiilor urbane abandonate sau nefolosite la capacitate maximă”.</w:t>
            </w:r>
          </w:p>
          <w:p w:rsidR="00C32780" w:rsidRPr="008B45F5" w:rsidRDefault="007B1784" w:rsidP="008B45F5">
            <w:pPr>
              <w:pStyle w:val="NoSpacing"/>
              <w:jc w:val="both"/>
              <w:rPr>
                <w:u w:val="single"/>
              </w:rPr>
            </w:pPr>
            <w:r w:rsidRPr="00B2382A">
              <w:t>Realizare documentație</w:t>
            </w:r>
          </w:p>
        </w:tc>
        <w:tc>
          <w:tcPr>
            <w:tcW w:w="3937" w:type="dxa"/>
          </w:tcPr>
          <w:p w:rsidR="00C32780" w:rsidRPr="008B45F5" w:rsidRDefault="004F5250"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Primăria sectorului 2 </w:t>
            </w:r>
            <w:r w:rsidR="007B1784" w:rsidRPr="008B45F5">
              <w:rPr>
                <w:rFonts w:ascii="Times New Roman" w:hAnsi="Times New Roman"/>
                <w:sz w:val="24"/>
                <w:szCs w:val="24"/>
              </w:rPr>
              <w:t>Direcţia Management Proiecte</w:t>
            </w:r>
          </w:p>
        </w:tc>
        <w:tc>
          <w:tcPr>
            <w:tcW w:w="2248" w:type="dxa"/>
          </w:tcPr>
          <w:p w:rsidR="00C32780" w:rsidRPr="008B45F5" w:rsidRDefault="007B1784" w:rsidP="008B45F5">
            <w:pPr>
              <w:spacing w:after="0" w:line="240" w:lineRule="auto"/>
              <w:jc w:val="both"/>
              <w:rPr>
                <w:rFonts w:ascii="Times New Roman" w:hAnsi="Times New Roman"/>
                <w:sz w:val="24"/>
                <w:szCs w:val="24"/>
              </w:rPr>
            </w:pPr>
            <w:r w:rsidRPr="008B45F5">
              <w:rPr>
                <w:rFonts w:ascii="Times New Roman" w:hAnsi="Times New Roman"/>
                <w:sz w:val="24"/>
                <w:szCs w:val="24"/>
              </w:rPr>
              <w:t>31.12.2017</w:t>
            </w:r>
          </w:p>
        </w:tc>
      </w:tr>
      <w:tr w:rsidR="00C32780" w:rsidRPr="008B45F5" w:rsidTr="008B45F5">
        <w:tc>
          <w:tcPr>
            <w:tcW w:w="723" w:type="dxa"/>
          </w:tcPr>
          <w:p w:rsidR="00C32780" w:rsidRPr="008B45F5" w:rsidRDefault="00AA3B53" w:rsidP="008B45F5">
            <w:pPr>
              <w:spacing w:after="0" w:line="240" w:lineRule="auto"/>
              <w:jc w:val="both"/>
              <w:rPr>
                <w:rFonts w:ascii="Times New Roman" w:hAnsi="Times New Roman"/>
                <w:sz w:val="24"/>
                <w:szCs w:val="24"/>
              </w:rPr>
            </w:pPr>
            <w:r w:rsidRPr="008B45F5">
              <w:rPr>
                <w:rFonts w:ascii="Times New Roman" w:hAnsi="Times New Roman"/>
                <w:sz w:val="24"/>
                <w:szCs w:val="24"/>
              </w:rPr>
              <w:t>219.</w:t>
            </w:r>
          </w:p>
        </w:tc>
        <w:tc>
          <w:tcPr>
            <w:tcW w:w="6268" w:type="dxa"/>
          </w:tcPr>
          <w:p w:rsidR="007B1784" w:rsidRPr="00B2382A" w:rsidRDefault="007B1784" w:rsidP="008B45F5">
            <w:pPr>
              <w:pStyle w:val="NoSpacing"/>
              <w:jc w:val="both"/>
            </w:pPr>
            <w:r w:rsidRPr="00B2382A">
              <w:t>– Proiect „Promovarea folosirii pe scară cât mai largă a energiei verzi în mediul urban și încurajarea schimbării comportamentului”.</w:t>
            </w:r>
          </w:p>
          <w:p w:rsidR="00C32780" w:rsidRPr="008B45F5" w:rsidRDefault="007B1784" w:rsidP="008B45F5">
            <w:pPr>
              <w:pStyle w:val="NoSpacing"/>
              <w:jc w:val="both"/>
              <w:rPr>
                <w:u w:val="single"/>
              </w:rPr>
            </w:pPr>
            <w:r w:rsidRPr="00B2382A">
              <w:lastRenderedPageBreak/>
              <w:t>Realizare documentație</w:t>
            </w:r>
          </w:p>
        </w:tc>
        <w:tc>
          <w:tcPr>
            <w:tcW w:w="3937" w:type="dxa"/>
          </w:tcPr>
          <w:p w:rsidR="00C32780" w:rsidRPr="008B45F5" w:rsidRDefault="004F5250"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 xml:space="preserve">Primăria sectorului 2 </w:t>
            </w:r>
            <w:r w:rsidR="007B1784" w:rsidRPr="008B45F5">
              <w:rPr>
                <w:rFonts w:ascii="Times New Roman" w:hAnsi="Times New Roman"/>
                <w:sz w:val="24"/>
                <w:szCs w:val="24"/>
              </w:rPr>
              <w:t>Direcţia Management Proiecte</w:t>
            </w:r>
          </w:p>
        </w:tc>
        <w:tc>
          <w:tcPr>
            <w:tcW w:w="2248" w:type="dxa"/>
          </w:tcPr>
          <w:p w:rsidR="00C32780" w:rsidRPr="008B45F5" w:rsidRDefault="007B1784" w:rsidP="008B45F5">
            <w:pPr>
              <w:spacing w:after="0" w:line="240" w:lineRule="auto"/>
              <w:jc w:val="both"/>
              <w:rPr>
                <w:rFonts w:ascii="Times New Roman" w:hAnsi="Times New Roman"/>
                <w:sz w:val="24"/>
                <w:szCs w:val="24"/>
              </w:rPr>
            </w:pPr>
            <w:r w:rsidRPr="008B45F5">
              <w:rPr>
                <w:rFonts w:ascii="Times New Roman" w:hAnsi="Times New Roman"/>
                <w:sz w:val="24"/>
                <w:szCs w:val="24"/>
              </w:rPr>
              <w:t>31.12.2017</w:t>
            </w:r>
          </w:p>
        </w:tc>
      </w:tr>
      <w:tr w:rsidR="00C32780" w:rsidRPr="008B45F5" w:rsidTr="008B45F5">
        <w:tc>
          <w:tcPr>
            <w:tcW w:w="723" w:type="dxa"/>
          </w:tcPr>
          <w:p w:rsidR="00C32780" w:rsidRPr="008B45F5" w:rsidRDefault="00AA3B53"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220.</w:t>
            </w:r>
          </w:p>
        </w:tc>
        <w:tc>
          <w:tcPr>
            <w:tcW w:w="6268" w:type="dxa"/>
          </w:tcPr>
          <w:p w:rsidR="007B1784" w:rsidRPr="00B2382A" w:rsidRDefault="007B1784" w:rsidP="008B45F5">
            <w:pPr>
              <w:pStyle w:val="NoSpacing"/>
              <w:jc w:val="both"/>
            </w:pPr>
            <w:r w:rsidRPr="00B2382A">
              <w:t>– Realizarea documentațiilor în vederea atragerii de resurse financiare pentru proiectele inițiate.</w:t>
            </w:r>
          </w:p>
          <w:p w:rsidR="00C32780" w:rsidRPr="008B45F5" w:rsidRDefault="007B1784" w:rsidP="008B45F5">
            <w:pPr>
              <w:pStyle w:val="NoSpacing"/>
              <w:jc w:val="both"/>
              <w:rPr>
                <w:u w:val="single"/>
              </w:rPr>
            </w:pPr>
            <w:r w:rsidRPr="00B2382A">
              <w:t>Proiect „Eficientizare energetică prin reabilitare/modernizare a Liceului Tehnologic Ion. I. C. Brătianu și a căminului aferent”.</w:t>
            </w:r>
          </w:p>
        </w:tc>
        <w:tc>
          <w:tcPr>
            <w:tcW w:w="3937" w:type="dxa"/>
          </w:tcPr>
          <w:p w:rsidR="00C32780" w:rsidRPr="008B45F5" w:rsidRDefault="004F5250"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Primăria sectorului 2 </w:t>
            </w:r>
            <w:r w:rsidR="007B1784" w:rsidRPr="008B45F5">
              <w:rPr>
                <w:rFonts w:ascii="Times New Roman" w:hAnsi="Times New Roman"/>
                <w:sz w:val="24"/>
                <w:szCs w:val="24"/>
              </w:rPr>
              <w:t>Direcţia Management Proiecte</w:t>
            </w:r>
          </w:p>
        </w:tc>
        <w:tc>
          <w:tcPr>
            <w:tcW w:w="2248" w:type="dxa"/>
          </w:tcPr>
          <w:p w:rsidR="007B1784" w:rsidRPr="008B45F5" w:rsidRDefault="007B1784" w:rsidP="008B45F5">
            <w:pPr>
              <w:spacing w:after="0" w:line="360" w:lineRule="auto"/>
              <w:jc w:val="both"/>
              <w:rPr>
                <w:rFonts w:ascii="Times New Roman" w:hAnsi="Times New Roman"/>
                <w:sz w:val="24"/>
                <w:szCs w:val="24"/>
              </w:rPr>
            </w:pPr>
            <w:r w:rsidRPr="008B45F5">
              <w:rPr>
                <w:rFonts w:ascii="Times New Roman" w:hAnsi="Times New Roman"/>
                <w:sz w:val="24"/>
                <w:szCs w:val="24"/>
              </w:rPr>
              <w:t>28.08.2017</w:t>
            </w:r>
          </w:p>
          <w:p w:rsidR="00C32780" w:rsidRPr="008B45F5" w:rsidRDefault="00C32780" w:rsidP="008B45F5">
            <w:pPr>
              <w:spacing w:after="0" w:line="240" w:lineRule="auto"/>
              <w:jc w:val="both"/>
              <w:rPr>
                <w:rFonts w:ascii="Times New Roman" w:hAnsi="Times New Roman"/>
                <w:sz w:val="24"/>
                <w:szCs w:val="24"/>
              </w:rPr>
            </w:pPr>
          </w:p>
        </w:tc>
      </w:tr>
      <w:tr w:rsidR="00C32780" w:rsidRPr="008B45F5" w:rsidTr="008B45F5">
        <w:tc>
          <w:tcPr>
            <w:tcW w:w="723" w:type="dxa"/>
          </w:tcPr>
          <w:p w:rsidR="00C32780" w:rsidRPr="008B45F5" w:rsidRDefault="00AA3B53" w:rsidP="008B45F5">
            <w:pPr>
              <w:spacing w:after="0" w:line="240" w:lineRule="auto"/>
              <w:jc w:val="both"/>
              <w:rPr>
                <w:rFonts w:ascii="Times New Roman" w:hAnsi="Times New Roman"/>
                <w:sz w:val="24"/>
                <w:szCs w:val="24"/>
              </w:rPr>
            </w:pPr>
            <w:r w:rsidRPr="008B45F5">
              <w:rPr>
                <w:rFonts w:ascii="Times New Roman" w:hAnsi="Times New Roman"/>
                <w:sz w:val="24"/>
                <w:szCs w:val="24"/>
              </w:rPr>
              <w:t>221.</w:t>
            </w:r>
          </w:p>
        </w:tc>
        <w:tc>
          <w:tcPr>
            <w:tcW w:w="6268" w:type="dxa"/>
          </w:tcPr>
          <w:p w:rsidR="007B1784" w:rsidRPr="00CC13C8" w:rsidRDefault="007B1784" w:rsidP="008B45F5">
            <w:pPr>
              <w:pStyle w:val="NoSpacing"/>
              <w:jc w:val="both"/>
            </w:pPr>
            <w:r w:rsidRPr="00CC13C8">
              <w:t>– Realizarea documentațiilor în vederea atragerii de resurse financiare pentru proiectele inițiate.</w:t>
            </w:r>
          </w:p>
          <w:p w:rsidR="00C32780" w:rsidRPr="008B45F5" w:rsidRDefault="007B1784" w:rsidP="008B45F5">
            <w:pPr>
              <w:pStyle w:val="NoSpacing"/>
              <w:jc w:val="both"/>
              <w:rPr>
                <w:u w:val="single"/>
              </w:rPr>
            </w:pPr>
            <w:r w:rsidRPr="00CC13C8">
              <w:t>Proiect „Eficientizare energetică prin reabilitare/modernizare a Şcolii nr. 64 Ferdinand I”.</w:t>
            </w:r>
          </w:p>
        </w:tc>
        <w:tc>
          <w:tcPr>
            <w:tcW w:w="3937" w:type="dxa"/>
          </w:tcPr>
          <w:p w:rsidR="00C32780" w:rsidRPr="008B45F5" w:rsidRDefault="004F5250"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Primăria sectorului 2 </w:t>
            </w:r>
            <w:r w:rsidR="007B1784" w:rsidRPr="008B45F5">
              <w:rPr>
                <w:rFonts w:ascii="Times New Roman" w:hAnsi="Times New Roman"/>
                <w:sz w:val="24"/>
                <w:szCs w:val="24"/>
              </w:rPr>
              <w:t>Direcţia Management Proiecte</w:t>
            </w:r>
          </w:p>
        </w:tc>
        <w:tc>
          <w:tcPr>
            <w:tcW w:w="2248" w:type="dxa"/>
          </w:tcPr>
          <w:p w:rsidR="007B1784" w:rsidRPr="008B45F5" w:rsidRDefault="007B1784" w:rsidP="008B45F5">
            <w:pPr>
              <w:spacing w:after="0" w:line="360" w:lineRule="auto"/>
              <w:jc w:val="both"/>
              <w:rPr>
                <w:rFonts w:ascii="Times New Roman" w:hAnsi="Times New Roman"/>
                <w:sz w:val="24"/>
                <w:szCs w:val="24"/>
              </w:rPr>
            </w:pPr>
            <w:r w:rsidRPr="008B45F5">
              <w:rPr>
                <w:rFonts w:ascii="Times New Roman" w:hAnsi="Times New Roman"/>
                <w:sz w:val="24"/>
                <w:szCs w:val="24"/>
              </w:rPr>
              <w:t>28.08.2017</w:t>
            </w:r>
          </w:p>
          <w:p w:rsidR="00C32780" w:rsidRPr="008B45F5" w:rsidRDefault="00C32780" w:rsidP="008B45F5">
            <w:pPr>
              <w:spacing w:after="0" w:line="240" w:lineRule="auto"/>
              <w:jc w:val="both"/>
              <w:rPr>
                <w:rFonts w:ascii="Times New Roman" w:hAnsi="Times New Roman"/>
                <w:sz w:val="24"/>
                <w:szCs w:val="24"/>
              </w:rPr>
            </w:pPr>
          </w:p>
        </w:tc>
      </w:tr>
      <w:tr w:rsidR="00C32780" w:rsidRPr="008B45F5" w:rsidTr="008B45F5">
        <w:trPr>
          <w:trHeight w:val="890"/>
        </w:trPr>
        <w:tc>
          <w:tcPr>
            <w:tcW w:w="723" w:type="dxa"/>
          </w:tcPr>
          <w:p w:rsidR="00C32780" w:rsidRPr="008B45F5" w:rsidRDefault="00AA3B53" w:rsidP="008B45F5">
            <w:pPr>
              <w:spacing w:after="0" w:line="240" w:lineRule="auto"/>
              <w:jc w:val="both"/>
              <w:rPr>
                <w:rFonts w:ascii="Times New Roman" w:hAnsi="Times New Roman"/>
                <w:sz w:val="24"/>
                <w:szCs w:val="24"/>
              </w:rPr>
            </w:pPr>
            <w:r w:rsidRPr="008B45F5">
              <w:rPr>
                <w:rFonts w:ascii="Times New Roman" w:hAnsi="Times New Roman"/>
                <w:sz w:val="24"/>
                <w:szCs w:val="24"/>
              </w:rPr>
              <w:t>222.</w:t>
            </w:r>
          </w:p>
        </w:tc>
        <w:tc>
          <w:tcPr>
            <w:tcW w:w="6268" w:type="dxa"/>
          </w:tcPr>
          <w:p w:rsidR="007B1784" w:rsidRPr="00CC13C8" w:rsidRDefault="007B1784" w:rsidP="008B45F5">
            <w:pPr>
              <w:pStyle w:val="NoSpacing"/>
              <w:jc w:val="both"/>
            </w:pPr>
            <w:r w:rsidRPr="00CC13C8">
              <w:t>Proiect „Reabilitarea, modernizarea, dezvoltarea și echiparea infrastructurii educaționale a  Colegiului Tehnic Dimitrie Leonida”.</w:t>
            </w:r>
          </w:p>
          <w:p w:rsidR="00C32780" w:rsidRPr="008B45F5" w:rsidRDefault="007B1784" w:rsidP="008B45F5">
            <w:pPr>
              <w:pStyle w:val="NoSpacing"/>
              <w:jc w:val="both"/>
              <w:rPr>
                <w:u w:val="single"/>
              </w:rPr>
            </w:pPr>
            <w:r w:rsidRPr="00CC13C8">
              <w:t>Actualizare documentație</w:t>
            </w:r>
          </w:p>
        </w:tc>
        <w:tc>
          <w:tcPr>
            <w:tcW w:w="3937" w:type="dxa"/>
          </w:tcPr>
          <w:p w:rsidR="00C32780" w:rsidRPr="008B45F5" w:rsidRDefault="004F5250"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Primăria sectorului 2 </w:t>
            </w:r>
            <w:r w:rsidR="007B1784" w:rsidRPr="008B45F5">
              <w:rPr>
                <w:rFonts w:ascii="Times New Roman" w:hAnsi="Times New Roman"/>
                <w:sz w:val="24"/>
                <w:szCs w:val="24"/>
              </w:rPr>
              <w:t>Direcţia Management Proiecte</w:t>
            </w:r>
          </w:p>
        </w:tc>
        <w:tc>
          <w:tcPr>
            <w:tcW w:w="2248" w:type="dxa"/>
          </w:tcPr>
          <w:p w:rsidR="00C32780" w:rsidRPr="008B45F5" w:rsidRDefault="007B1784" w:rsidP="008B45F5">
            <w:pPr>
              <w:spacing w:after="0" w:line="240" w:lineRule="auto"/>
              <w:jc w:val="both"/>
              <w:rPr>
                <w:rFonts w:ascii="Times New Roman" w:hAnsi="Times New Roman"/>
                <w:sz w:val="24"/>
                <w:szCs w:val="24"/>
              </w:rPr>
            </w:pPr>
            <w:r w:rsidRPr="008B45F5">
              <w:rPr>
                <w:rFonts w:ascii="Times New Roman" w:hAnsi="Times New Roman"/>
                <w:sz w:val="24"/>
                <w:szCs w:val="24"/>
              </w:rPr>
              <w:t>31.12.2017</w:t>
            </w:r>
          </w:p>
        </w:tc>
      </w:tr>
      <w:tr w:rsidR="00C32780" w:rsidRPr="008B45F5" w:rsidTr="008B45F5">
        <w:tc>
          <w:tcPr>
            <w:tcW w:w="723" w:type="dxa"/>
          </w:tcPr>
          <w:p w:rsidR="00C32780" w:rsidRPr="008B45F5" w:rsidRDefault="00AA3B53" w:rsidP="008B45F5">
            <w:pPr>
              <w:spacing w:after="0" w:line="240" w:lineRule="auto"/>
              <w:jc w:val="both"/>
              <w:rPr>
                <w:rFonts w:ascii="Times New Roman" w:hAnsi="Times New Roman"/>
                <w:sz w:val="24"/>
                <w:szCs w:val="24"/>
              </w:rPr>
            </w:pPr>
            <w:r w:rsidRPr="008B45F5">
              <w:rPr>
                <w:rFonts w:ascii="Times New Roman" w:hAnsi="Times New Roman"/>
                <w:sz w:val="24"/>
                <w:szCs w:val="24"/>
              </w:rPr>
              <w:t>223.</w:t>
            </w:r>
          </w:p>
        </w:tc>
        <w:tc>
          <w:tcPr>
            <w:tcW w:w="6268" w:type="dxa"/>
          </w:tcPr>
          <w:p w:rsidR="007B1784" w:rsidRPr="00CC13C8" w:rsidRDefault="007B1784" w:rsidP="008B45F5">
            <w:pPr>
              <w:pStyle w:val="NoSpacing"/>
              <w:jc w:val="both"/>
            </w:pPr>
            <w:r w:rsidRPr="00CC13C8">
              <w:t>Proiect „Reabilitarea, modernizarea, dezvoltarea și echiparea infrastructurii educaționale a  Colegiului Economic A.D. Xenopol”.</w:t>
            </w:r>
          </w:p>
          <w:p w:rsidR="00C32780" w:rsidRPr="008B45F5" w:rsidRDefault="007B1784" w:rsidP="008B45F5">
            <w:pPr>
              <w:pStyle w:val="NoSpacing"/>
              <w:jc w:val="both"/>
              <w:rPr>
                <w:u w:val="single"/>
              </w:rPr>
            </w:pPr>
            <w:r w:rsidRPr="00CC13C8">
              <w:t>Actualizare documentație</w:t>
            </w:r>
          </w:p>
        </w:tc>
        <w:tc>
          <w:tcPr>
            <w:tcW w:w="3937" w:type="dxa"/>
          </w:tcPr>
          <w:p w:rsidR="00C32780" w:rsidRPr="008B45F5" w:rsidRDefault="004F5250"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Primăria sectorului 2 </w:t>
            </w:r>
            <w:r w:rsidR="007B1784" w:rsidRPr="008B45F5">
              <w:rPr>
                <w:rFonts w:ascii="Times New Roman" w:hAnsi="Times New Roman"/>
                <w:sz w:val="24"/>
                <w:szCs w:val="24"/>
              </w:rPr>
              <w:t>Direcţia Management Proiecte</w:t>
            </w:r>
          </w:p>
        </w:tc>
        <w:tc>
          <w:tcPr>
            <w:tcW w:w="2248" w:type="dxa"/>
          </w:tcPr>
          <w:p w:rsidR="00C32780" w:rsidRPr="008B45F5" w:rsidRDefault="007B1784" w:rsidP="008B45F5">
            <w:pPr>
              <w:spacing w:after="0" w:line="240" w:lineRule="auto"/>
              <w:jc w:val="both"/>
              <w:rPr>
                <w:rFonts w:ascii="Times New Roman" w:hAnsi="Times New Roman"/>
                <w:sz w:val="24"/>
                <w:szCs w:val="24"/>
              </w:rPr>
            </w:pPr>
            <w:r w:rsidRPr="008B45F5">
              <w:rPr>
                <w:rFonts w:ascii="Times New Roman" w:hAnsi="Times New Roman"/>
                <w:sz w:val="24"/>
                <w:szCs w:val="24"/>
              </w:rPr>
              <w:t>31.12.2017</w:t>
            </w:r>
          </w:p>
        </w:tc>
      </w:tr>
      <w:tr w:rsidR="00C32780" w:rsidRPr="008B45F5" w:rsidTr="008B45F5">
        <w:tc>
          <w:tcPr>
            <w:tcW w:w="723" w:type="dxa"/>
          </w:tcPr>
          <w:p w:rsidR="00C32780" w:rsidRPr="008B45F5" w:rsidRDefault="00AA3B53" w:rsidP="008B45F5">
            <w:pPr>
              <w:spacing w:after="0" w:line="240" w:lineRule="auto"/>
              <w:jc w:val="both"/>
              <w:rPr>
                <w:rFonts w:ascii="Times New Roman" w:hAnsi="Times New Roman"/>
                <w:sz w:val="24"/>
                <w:szCs w:val="24"/>
              </w:rPr>
            </w:pPr>
            <w:r w:rsidRPr="008B45F5">
              <w:rPr>
                <w:rFonts w:ascii="Times New Roman" w:hAnsi="Times New Roman"/>
                <w:sz w:val="24"/>
                <w:szCs w:val="24"/>
              </w:rPr>
              <w:t>224.</w:t>
            </w:r>
          </w:p>
        </w:tc>
        <w:tc>
          <w:tcPr>
            <w:tcW w:w="6268" w:type="dxa"/>
          </w:tcPr>
          <w:p w:rsidR="007B1784" w:rsidRPr="00CC13C8" w:rsidRDefault="007B1784" w:rsidP="008B45F5">
            <w:pPr>
              <w:pStyle w:val="NoSpacing"/>
              <w:jc w:val="both"/>
            </w:pPr>
            <w:r w:rsidRPr="00CC13C8">
              <w:t>Proiect „Eficientizare energetică prin reabilitarea/consolidarea/ modernizarea Liceului Lucian Blaga”.</w:t>
            </w:r>
          </w:p>
          <w:p w:rsidR="00C32780" w:rsidRPr="008B45F5" w:rsidRDefault="007B1784" w:rsidP="008B45F5">
            <w:pPr>
              <w:pStyle w:val="NoSpacing"/>
              <w:jc w:val="both"/>
              <w:rPr>
                <w:u w:val="single"/>
              </w:rPr>
            </w:pPr>
            <w:r w:rsidRPr="00CC13C8">
              <w:t>Realizare documentaţie</w:t>
            </w:r>
          </w:p>
        </w:tc>
        <w:tc>
          <w:tcPr>
            <w:tcW w:w="3937" w:type="dxa"/>
          </w:tcPr>
          <w:p w:rsidR="00C32780" w:rsidRPr="008B45F5" w:rsidRDefault="004F5250"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Primăria sectorului 2 </w:t>
            </w:r>
            <w:r w:rsidR="007B1784" w:rsidRPr="008B45F5">
              <w:rPr>
                <w:rFonts w:ascii="Times New Roman" w:hAnsi="Times New Roman"/>
                <w:sz w:val="24"/>
                <w:szCs w:val="24"/>
              </w:rPr>
              <w:t>Direcţia Management Proiecte</w:t>
            </w:r>
          </w:p>
        </w:tc>
        <w:tc>
          <w:tcPr>
            <w:tcW w:w="2248" w:type="dxa"/>
          </w:tcPr>
          <w:p w:rsidR="00C32780" w:rsidRPr="008B45F5" w:rsidRDefault="007B1784" w:rsidP="008B45F5">
            <w:pPr>
              <w:spacing w:after="0" w:line="240" w:lineRule="auto"/>
              <w:jc w:val="both"/>
              <w:rPr>
                <w:rFonts w:ascii="Times New Roman" w:hAnsi="Times New Roman"/>
                <w:sz w:val="24"/>
                <w:szCs w:val="24"/>
              </w:rPr>
            </w:pPr>
            <w:r w:rsidRPr="008B45F5">
              <w:rPr>
                <w:rFonts w:ascii="Times New Roman" w:hAnsi="Times New Roman"/>
                <w:sz w:val="24"/>
                <w:szCs w:val="24"/>
              </w:rPr>
              <w:t>31.12.2017</w:t>
            </w:r>
          </w:p>
        </w:tc>
      </w:tr>
      <w:tr w:rsidR="007B1784" w:rsidRPr="008B45F5" w:rsidTr="008B45F5">
        <w:tc>
          <w:tcPr>
            <w:tcW w:w="723" w:type="dxa"/>
          </w:tcPr>
          <w:p w:rsidR="007B1784" w:rsidRPr="008B45F5" w:rsidRDefault="00AA3B53" w:rsidP="008B45F5">
            <w:pPr>
              <w:spacing w:after="0" w:line="240" w:lineRule="auto"/>
              <w:jc w:val="both"/>
              <w:rPr>
                <w:rFonts w:ascii="Times New Roman" w:hAnsi="Times New Roman"/>
                <w:sz w:val="24"/>
                <w:szCs w:val="24"/>
              </w:rPr>
            </w:pPr>
            <w:r w:rsidRPr="008B45F5">
              <w:rPr>
                <w:rFonts w:ascii="Times New Roman" w:hAnsi="Times New Roman"/>
                <w:sz w:val="24"/>
                <w:szCs w:val="24"/>
              </w:rPr>
              <w:t>225.</w:t>
            </w:r>
          </w:p>
        </w:tc>
        <w:tc>
          <w:tcPr>
            <w:tcW w:w="6268" w:type="dxa"/>
          </w:tcPr>
          <w:p w:rsidR="007B1784" w:rsidRPr="00CC13C8" w:rsidRDefault="007B1784" w:rsidP="008B45F5">
            <w:pPr>
              <w:pStyle w:val="NoSpacing"/>
              <w:jc w:val="both"/>
            </w:pPr>
            <w:r w:rsidRPr="00CC13C8">
              <w:t>– Construirea unei grădinițe în incinta Şcolii nr. 40</w:t>
            </w:r>
          </w:p>
          <w:p w:rsidR="007B1784" w:rsidRPr="008B45F5" w:rsidRDefault="007B1784" w:rsidP="008B45F5">
            <w:pPr>
              <w:pStyle w:val="NoSpacing"/>
              <w:jc w:val="both"/>
              <w:rPr>
                <w:u w:val="single"/>
              </w:rPr>
            </w:pPr>
            <w:r w:rsidRPr="00CC13C8">
              <w:t>Realizare documentație</w:t>
            </w:r>
          </w:p>
        </w:tc>
        <w:tc>
          <w:tcPr>
            <w:tcW w:w="3937" w:type="dxa"/>
          </w:tcPr>
          <w:p w:rsidR="007B1784" w:rsidRPr="008B45F5" w:rsidRDefault="004F5250"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Primăria sectorului 2 </w:t>
            </w:r>
            <w:r w:rsidR="007B1784" w:rsidRPr="008B45F5">
              <w:rPr>
                <w:rFonts w:ascii="Times New Roman" w:hAnsi="Times New Roman"/>
                <w:sz w:val="24"/>
                <w:szCs w:val="24"/>
              </w:rPr>
              <w:t>Direcţia Management Proiecte</w:t>
            </w:r>
          </w:p>
        </w:tc>
        <w:tc>
          <w:tcPr>
            <w:tcW w:w="2248" w:type="dxa"/>
          </w:tcPr>
          <w:p w:rsidR="007B1784" w:rsidRPr="008B45F5" w:rsidRDefault="007B1784" w:rsidP="008B45F5">
            <w:pPr>
              <w:spacing w:after="0" w:line="240" w:lineRule="auto"/>
              <w:jc w:val="both"/>
              <w:rPr>
                <w:rFonts w:ascii="Times New Roman" w:hAnsi="Times New Roman"/>
                <w:sz w:val="24"/>
                <w:szCs w:val="24"/>
              </w:rPr>
            </w:pPr>
            <w:r w:rsidRPr="008B45F5">
              <w:rPr>
                <w:rFonts w:ascii="Times New Roman" w:hAnsi="Times New Roman"/>
                <w:sz w:val="24"/>
                <w:szCs w:val="24"/>
              </w:rPr>
              <w:t>31.12.2017</w:t>
            </w:r>
          </w:p>
        </w:tc>
      </w:tr>
      <w:tr w:rsidR="007B1784" w:rsidRPr="008B45F5" w:rsidTr="008B45F5">
        <w:tc>
          <w:tcPr>
            <w:tcW w:w="723" w:type="dxa"/>
          </w:tcPr>
          <w:p w:rsidR="007B1784" w:rsidRPr="008B45F5" w:rsidRDefault="00AA3B53" w:rsidP="008B45F5">
            <w:pPr>
              <w:spacing w:after="0" w:line="240" w:lineRule="auto"/>
              <w:jc w:val="both"/>
              <w:rPr>
                <w:rFonts w:ascii="Times New Roman" w:hAnsi="Times New Roman"/>
                <w:sz w:val="24"/>
                <w:szCs w:val="24"/>
              </w:rPr>
            </w:pPr>
            <w:r w:rsidRPr="008B45F5">
              <w:rPr>
                <w:rFonts w:ascii="Times New Roman" w:hAnsi="Times New Roman"/>
                <w:sz w:val="24"/>
                <w:szCs w:val="24"/>
              </w:rPr>
              <w:t>226.</w:t>
            </w:r>
          </w:p>
        </w:tc>
        <w:tc>
          <w:tcPr>
            <w:tcW w:w="6268" w:type="dxa"/>
          </w:tcPr>
          <w:p w:rsidR="007B1784" w:rsidRPr="008B45F5" w:rsidRDefault="007B1784" w:rsidP="008B45F5">
            <w:pPr>
              <w:spacing w:after="0" w:line="240" w:lineRule="auto"/>
              <w:jc w:val="both"/>
              <w:rPr>
                <w:rFonts w:ascii="Times New Roman" w:hAnsi="Times New Roman"/>
                <w:sz w:val="24"/>
                <w:szCs w:val="24"/>
              </w:rPr>
            </w:pPr>
            <w:r w:rsidRPr="008B45F5">
              <w:rPr>
                <w:rFonts w:ascii="Times New Roman" w:hAnsi="Times New Roman"/>
                <w:sz w:val="24"/>
                <w:szCs w:val="24"/>
              </w:rPr>
              <w:t>– Derularea de activități pentru comunitatea romă din Sector 2.</w:t>
            </w:r>
          </w:p>
          <w:p w:rsidR="007B1784" w:rsidRPr="008B45F5" w:rsidRDefault="007B1784" w:rsidP="008B45F5">
            <w:pPr>
              <w:spacing w:after="0" w:line="240" w:lineRule="auto"/>
              <w:jc w:val="both"/>
              <w:rPr>
                <w:rFonts w:ascii="Times New Roman" w:hAnsi="Times New Roman"/>
                <w:sz w:val="24"/>
                <w:szCs w:val="24"/>
              </w:rPr>
            </w:pPr>
            <w:r w:rsidRPr="008B45F5">
              <w:rPr>
                <w:rFonts w:ascii="Times New Roman" w:hAnsi="Times New Roman"/>
                <w:sz w:val="24"/>
                <w:szCs w:val="24"/>
              </w:rPr>
              <w:t>Acțiuni:</w:t>
            </w:r>
          </w:p>
          <w:p w:rsidR="007B1784" w:rsidRPr="008B45F5" w:rsidRDefault="003F2626" w:rsidP="008B45F5">
            <w:pPr>
              <w:spacing w:after="0" w:line="240" w:lineRule="auto"/>
              <w:jc w:val="both"/>
              <w:rPr>
                <w:rFonts w:ascii="Times New Roman" w:hAnsi="Times New Roman"/>
                <w:sz w:val="24"/>
                <w:szCs w:val="24"/>
              </w:rPr>
            </w:pPr>
            <w:r w:rsidRPr="008B45F5">
              <w:rPr>
                <w:rFonts w:ascii="Times New Roman" w:hAnsi="Times New Roman"/>
                <w:sz w:val="24"/>
                <w:szCs w:val="24"/>
              </w:rPr>
              <w:t>-</w:t>
            </w:r>
            <w:r w:rsidR="007B1784" w:rsidRPr="008B45F5">
              <w:rPr>
                <w:rFonts w:ascii="Times New Roman" w:hAnsi="Times New Roman"/>
                <w:sz w:val="24"/>
                <w:szCs w:val="24"/>
              </w:rPr>
              <w:t>Consultanță pentru întocmirea dosarelor de ajutor social și/sau financiar de urgență;</w:t>
            </w:r>
          </w:p>
          <w:p w:rsidR="007B1784" w:rsidRPr="008B45F5" w:rsidRDefault="003F2626" w:rsidP="008B45F5">
            <w:pPr>
              <w:spacing w:after="0" w:line="240" w:lineRule="auto"/>
              <w:jc w:val="both"/>
              <w:rPr>
                <w:rFonts w:ascii="Times New Roman" w:hAnsi="Times New Roman"/>
                <w:sz w:val="24"/>
                <w:szCs w:val="24"/>
              </w:rPr>
            </w:pPr>
            <w:r w:rsidRPr="008B45F5">
              <w:rPr>
                <w:rFonts w:ascii="Times New Roman" w:hAnsi="Times New Roman"/>
                <w:sz w:val="24"/>
                <w:szCs w:val="24"/>
              </w:rPr>
              <w:t>-</w:t>
            </w:r>
            <w:r w:rsidR="007B1784" w:rsidRPr="008B45F5">
              <w:rPr>
                <w:rFonts w:ascii="Times New Roman" w:hAnsi="Times New Roman"/>
                <w:sz w:val="24"/>
                <w:szCs w:val="24"/>
              </w:rPr>
              <w:t>Sprijin pentru cetățenii de etnie romă pentru facilitarea accesului la educație;</w:t>
            </w:r>
          </w:p>
          <w:p w:rsidR="007B1784" w:rsidRPr="008B45F5" w:rsidRDefault="003F2626" w:rsidP="008B45F5">
            <w:pPr>
              <w:spacing w:after="0" w:line="240" w:lineRule="auto"/>
              <w:jc w:val="both"/>
              <w:rPr>
                <w:rFonts w:ascii="Times New Roman" w:hAnsi="Times New Roman"/>
                <w:sz w:val="24"/>
                <w:szCs w:val="24"/>
              </w:rPr>
            </w:pPr>
            <w:r w:rsidRPr="008B45F5">
              <w:rPr>
                <w:rFonts w:ascii="Times New Roman" w:hAnsi="Times New Roman"/>
                <w:sz w:val="24"/>
                <w:szCs w:val="24"/>
              </w:rPr>
              <w:t>-</w:t>
            </w:r>
            <w:r w:rsidR="007B1784" w:rsidRPr="008B45F5">
              <w:rPr>
                <w:rFonts w:ascii="Times New Roman" w:hAnsi="Times New Roman"/>
                <w:sz w:val="24"/>
                <w:szCs w:val="24"/>
              </w:rPr>
              <w:t>Consultanță în vederea obținerii actelor de identitate/stare civilă;</w:t>
            </w:r>
          </w:p>
          <w:p w:rsidR="007B1784" w:rsidRPr="008B45F5" w:rsidRDefault="003F2626" w:rsidP="008B45F5">
            <w:pPr>
              <w:spacing w:after="0" w:line="240" w:lineRule="auto"/>
              <w:jc w:val="both"/>
              <w:rPr>
                <w:rFonts w:ascii="Times New Roman" w:hAnsi="Times New Roman"/>
                <w:sz w:val="24"/>
                <w:szCs w:val="24"/>
              </w:rPr>
            </w:pPr>
            <w:r w:rsidRPr="008B45F5">
              <w:rPr>
                <w:rFonts w:ascii="Times New Roman" w:hAnsi="Times New Roman"/>
                <w:sz w:val="24"/>
                <w:szCs w:val="24"/>
              </w:rPr>
              <w:t>-</w:t>
            </w:r>
            <w:r w:rsidR="007B1784" w:rsidRPr="008B45F5">
              <w:rPr>
                <w:rFonts w:ascii="Times New Roman" w:hAnsi="Times New Roman"/>
                <w:sz w:val="24"/>
                <w:szCs w:val="24"/>
              </w:rPr>
              <w:t xml:space="preserve">Campanii derulate și consiliere în vederea integrării pe piața muncii și îmbunătățirea activităților economice ale cetățenilor </w:t>
            </w:r>
            <w:r w:rsidR="007B1784" w:rsidRPr="008B45F5">
              <w:rPr>
                <w:rFonts w:ascii="Times New Roman" w:hAnsi="Times New Roman"/>
                <w:sz w:val="24"/>
                <w:szCs w:val="24"/>
              </w:rPr>
              <w:lastRenderedPageBreak/>
              <w:t>de etnie romă;</w:t>
            </w:r>
          </w:p>
          <w:p w:rsidR="007B1784" w:rsidRPr="008B45F5" w:rsidRDefault="003F2626" w:rsidP="008B45F5">
            <w:pPr>
              <w:spacing w:after="0" w:line="240" w:lineRule="auto"/>
              <w:jc w:val="both"/>
              <w:rPr>
                <w:rFonts w:ascii="Times New Roman" w:hAnsi="Times New Roman"/>
                <w:sz w:val="24"/>
                <w:szCs w:val="24"/>
              </w:rPr>
            </w:pPr>
            <w:r w:rsidRPr="008B45F5">
              <w:rPr>
                <w:rFonts w:ascii="Times New Roman" w:hAnsi="Times New Roman"/>
                <w:sz w:val="24"/>
                <w:szCs w:val="24"/>
              </w:rPr>
              <w:t>-</w:t>
            </w:r>
            <w:r w:rsidR="007B1784" w:rsidRPr="008B45F5">
              <w:rPr>
                <w:rFonts w:ascii="Times New Roman" w:hAnsi="Times New Roman"/>
                <w:sz w:val="24"/>
                <w:szCs w:val="24"/>
              </w:rPr>
              <w:t>Sprijin pentru accesarea serviciilor oferite de Autoritatea Locală pentru etnicii romi;</w:t>
            </w:r>
          </w:p>
          <w:p w:rsidR="007B1784" w:rsidRPr="008B45F5" w:rsidRDefault="003F2626" w:rsidP="008B45F5">
            <w:pPr>
              <w:spacing w:after="0" w:line="240" w:lineRule="auto"/>
              <w:jc w:val="both"/>
              <w:rPr>
                <w:rFonts w:ascii="Times New Roman" w:hAnsi="Times New Roman"/>
                <w:sz w:val="24"/>
                <w:szCs w:val="24"/>
              </w:rPr>
            </w:pPr>
            <w:r w:rsidRPr="008B45F5">
              <w:rPr>
                <w:rFonts w:ascii="Times New Roman" w:hAnsi="Times New Roman"/>
                <w:sz w:val="24"/>
                <w:szCs w:val="24"/>
              </w:rPr>
              <w:t>-</w:t>
            </w:r>
            <w:r w:rsidR="007B1784" w:rsidRPr="008B45F5">
              <w:rPr>
                <w:rFonts w:ascii="Times New Roman" w:hAnsi="Times New Roman"/>
                <w:sz w:val="24"/>
                <w:szCs w:val="24"/>
              </w:rPr>
              <w:t>Elaborarea și implementarea strategiei pentru îmbunătățirea situației romilor la nivelul Sectorului 2.</w:t>
            </w:r>
          </w:p>
        </w:tc>
        <w:tc>
          <w:tcPr>
            <w:tcW w:w="3937" w:type="dxa"/>
          </w:tcPr>
          <w:p w:rsidR="007B1784" w:rsidRPr="008B45F5" w:rsidRDefault="004F5250"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 xml:space="preserve">Primăria sectorului 2 </w:t>
            </w:r>
            <w:r w:rsidR="007B1784" w:rsidRPr="008B45F5">
              <w:rPr>
                <w:rFonts w:ascii="Times New Roman" w:hAnsi="Times New Roman"/>
                <w:sz w:val="24"/>
                <w:szCs w:val="24"/>
              </w:rPr>
              <w:t>Direcţia Management Proiecte</w:t>
            </w:r>
          </w:p>
        </w:tc>
        <w:tc>
          <w:tcPr>
            <w:tcW w:w="2248" w:type="dxa"/>
          </w:tcPr>
          <w:p w:rsidR="007B1784" w:rsidRPr="008B45F5" w:rsidRDefault="007B1784" w:rsidP="008B45F5">
            <w:pPr>
              <w:spacing w:after="0" w:line="240" w:lineRule="auto"/>
              <w:jc w:val="both"/>
              <w:rPr>
                <w:rFonts w:ascii="Times New Roman" w:hAnsi="Times New Roman"/>
                <w:sz w:val="24"/>
                <w:szCs w:val="24"/>
              </w:rPr>
            </w:pPr>
            <w:r w:rsidRPr="008B45F5">
              <w:rPr>
                <w:rFonts w:ascii="Times New Roman" w:hAnsi="Times New Roman"/>
                <w:sz w:val="24"/>
                <w:szCs w:val="24"/>
              </w:rPr>
              <w:t>31.12.2017</w:t>
            </w:r>
          </w:p>
        </w:tc>
      </w:tr>
      <w:tr w:rsidR="007B1784" w:rsidRPr="008B45F5" w:rsidTr="008B45F5">
        <w:trPr>
          <w:trHeight w:val="1988"/>
        </w:trPr>
        <w:tc>
          <w:tcPr>
            <w:tcW w:w="723" w:type="dxa"/>
          </w:tcPr>
          <w:p w:rsidR="007B1784" w:rsidRPr="008B45F5" w:rsidRDefault="00D4265A"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227.</w:t>
            </w:r>
          </w:p>
        </w:tc>
        <w:tc>
          <w:tcPr>
            <w:tcW w:w="6268" w:type="dxa"/>
          </w:tcPr>
          <w:p w:rsidR="007B1784" w:rsidRPr="008B45F5" w:rsidRDefault="00CC13C8" w:rsidP="008B45F5">
            <w:pPr>
              <w:spacing w:after="0"/>
              <w:jc w:val="both"/>
              <w:rPr>
                <w:rFonts w:ascii="Times New Roman" w:hAnsi="Times New Roman"/>
                <w:sz w:val="24"/>
                <w:szCs w:val="24"/>
                <w:lang w:val="ro-RO"/>
              </w:rPr>
            </w:pPr>
            <w:r w:rsidRPr="008B45F5">
              <w:rPr>
                <w:rFonts w:ascii="Times New Roman" w:hAnsi="Times New Roman"/>
                <w:color w:val="000000"/>
                <w:sz w:val="24"/>
                <w:szCs w:val="24"/>
                <w:lang w:val="ro-RO"/>
              </w:rPr>
              <w:t>-</w:t>
            </w:r>
            <w:r w:rsidR="00F618A9" w:rsidRPr="008B45F5">
              <w:rPr>
                <w:rFonts w:ascii="Times New Roman" w:hAnsi="Times New Roman"/>
                <w:color w:val="000000"/>
                <w:sz w:val="24"/>
                <w:szCs w:val="24"/>
                <w:lang w:val="ro-RO"/>
              </w:rPr>
              <w:t xml:space="preserve">Informarea, în domeniul propriu de competenţă, a persoanelor interesate cu privire la drepturile şi obligaţiile ce le revin, în aplicarea regulamentelor europene de coordonare a sistemelor de securitate socială </w:t>
            </w:r>
            <w:r w:rsidR="00F618A9" w:rsidRPr="008B45F5">
              <w:rPr>
                <w:rFonts w:ascii="Times New Roman" w:hAnsi="Times New Roman"/>
                <w:sz w:val="24"/>
                <w:szCs w:val="24"/>
                <w:lang w:val="ro-RO"/>
              </w:rPr>
              <w:t xml:space="preserve">și a acordurilor bilaterale de securitate socială prin: </w:t>
            </w:r>
            <w:r w:rsidR="00F618A9" w:rsidRPr="008B45F5">
              <w:rPr>
                <w:rFonts w:ascii="Times New Roman" w:hAnsi="Times New Roman"/>
                <w:color w:val="000000"/>
                <w:sz w:val="24"/>
                <w:szCs w:val="24"/>
                <w:lang w:val="ro-RO"/>
              </w:rPr>
              <w:t xml:space="preserve">Actualizarea şi diseminarea informaţiilor referitoare la legislaţia europeană în domeniul coordonării sistemelor de securitate socială </w:t>
            </w:r>
            <w:r w:rsidR="00F618A9" w:rsidRPr="008B45F5">
              <w:rPr>
                <w:rFonts w:ascii="Times New Roman" w:hAnsi="Times New Roman"/>
                <w:sz w:val="24"/>
                <w:szCs w:val="24"/>
                <w:lang w:val="ro-RO"/>
              </w:rPr>
              <w:t>și a acordurilor bilaterale de securitate socială.</w:t>
            </w:r>
          </w:p>
        </w:tc>
        <w:tc>
          <w:tcPr>
            <w:tcW w:w="3937" w:type="dxa"/>
          </w:tcPr>
          <w:p w:rsidR="00F618A9" w:rsidRPr="008B45F5" w:rsidRDefault="00F618A9" w:rsidP="008B45F5">
            <w:pPr>
              <w:spacing w:after="0"/>
              <w:ind w:right="-130"/>
              <w:jc w:val="both"/>
              <w:rPr>
                <w:rFonts w:ascii="Times New Roman" w:hAnsi="Times New Roman"/>
                <w:sz w:val="24"/>
                <w:szCs w:val="24"/>
                <w:lang w:val="hu-HU" w:eastAsia="ro-RO"/>
              </w:rPr>
            </w:pPr>
            <w:r w:rsidRPr="008B45F5">
              <w:rPr>
                <w:rFonts w:ascii="Times New Roman" w:hAnsi="Times New Roman"/>
                <w:sz w:val="24"/>
                <w:szCs w:val="24"/>
                <w:lang w:val="hu-HU" w:eastAsia="ro-RO"/>
              </w:rPr>
              <w:t>Casa de Pensii a Municipiului Bucureşti-  Director executiv</w:t>
            </w:r>
          </w:p>
          <w:p w:rsidR="00F618A9" w:rsidRPr="008B45F5" w:rsidRDefault="00F618A9" w:rsidP="008B45F5">
            <w:pPr>
              <w:spacing w:after="0"/>
              <w:ind w:right="-130"/>
              <w:jc w:val="both"/>
              <w:rPr>
                <w:rFonts w:ascii="Times New Roman" w:hAnsi="Times New Roman"/>
                <w:sz w:val="24"/>
                <w:szCs w:val="24"/>
                <w:lang w:val="hu-HU" w:eastAsia="ro-RO"/>
              </w:rPr>
            </w:pPr>
            <w:r w:rsidRPr="008B45F5">
              <w:rPr>
                <w:rFonts w:ascii="Times New Roman" w:hAnsi="Times New Roman"/>
                <w:sz w:val="24"/>
                <w:szCs w:val="24"/>
                <w:lang w:val="hu-HU" w:eastAsia="ro-RO"/>
              </w:rPr>
              <w:t>Directorii executivi adjuncti ai Caselor Locale de Pensii</w:t>
            </w:r>
          </w:p>
          <w:p w:rsidR="007B1784" w:rsidRPr="008B45F5" w:rsidRDefault="00F618A9" w:rsidP="008B45F5">
            <w:pPr>
              <w:spacing w:after="0" w:line="240" w:lineRule="auto"/>
              <w:jc w:val="both"/>
              <w:rPr>
                <w:rFonts w:ascii="Times New Roman" w:hAnsi="Times New Roman"/>
                <w:sz w:val="24"/>
                <w:szCs w:val="24"/>
              </w:rPr>
            </w:pPr>
            <w:r w:rsidRPr="008B45F5">
              <w:rPr>
                <w:rFonts w:ascii="Times New Roman" w:hAnsi="Times New Roman"/>
                <w:sz w:val="24"/>
                <w:szCs w:val="24"/>
                <w:lang w:val="hu-HU" w:eastAsia="ro-RO"/>
              </w:rPr>
              <w:t>Seful Serviciului Pensii Internationale</w:t>
            </w:r>
          </w:p>
        </w:tc>
        <w:tc>
          <w:tcPr>
            <w:tcW w:w="2248" w:type="dxa"/>
          </w:tcPr>
          <w:p w:rsidR="007B1784" w:rsidRPr="008B45F5" w:rsidRDefault="00F618A9" w:rsidP="008B45F5">
            <w:pPr>
              <w:spacing w:after="0" w:line="240" w:lineRule="auto"/>
              <w:jc w:val="both"/>
              <w:rPr>
                <w:rFonts w:ascii="Times New Roman" w:hAnsi="Times New Roman"/>
                <w:sz w:val="24"/>
                <w:szCs w:val="24"/>
              </w:rPr>
            </w:pPr>
            <w:r w:rsidRPr="008B45F5">
              <w:rPr>
                <w:rFonts w:ascii="Times New Roman" w:hAnsi="Times New Roman"/>
                <w:sz w:val="24"/>
                <w:szCs w:val="24"/>
              </w:rPr>
              <w:t>permanent</w:t>
            </w:r>
          </w:p>
        </w:tc>
      </w:tr>
      <w:tr w:rsidR="007B1784" w:rsidRPr="008B45F5" w:rsidTr="008B45F5">
        <w:tc>
          <w:tcPr>
            <w:tcW w:w="723" w:type="dxa"/>
          </w:tcPr>
          <w:p w:rsidR="007B1784" w:rsidRPr="008B45F5" w:rsidRDefault="00D4265A" w:rsidP="008B45F5">
            <w:pPr>
              <w:spacing w:after="0" w:line="240" w:lineRule="auto"/>
              <w:jc w:val="both"/>
              <w:rPr>
                <w:rFonts w:ascii="Times New Roman" w:hAnsi="Times New Roman"/>
                <w:sz w:val="24"/>
                <w:szCs w:val="24"/>
              </w:rPr>
            </w:pPr>
            <w:r w:rsidRPr="008B45F5">
              <w:rPr>
                <w:rFonts w:ascii="Times New Roman" w:hAnsi="Times New Roman"/>
                <w:sz w:val="24"/>
                <w:szCs w:val="24"/>
              </w:rPr>
              <w:t>228.</w:t>
            </w:r>
          </w:p>
        </w:tc>
        <w:tc>
          <w:tcPr>
            <w:tcW w:w="6268" w:type="dxa"/>
          </w:tcPr>
          <w:p w:rsidR="007B1784" w:rsidRPr="008B45F5" w:rsidRDefault="008E3EB0" w:rsidP="008B45F5">
            <w:pPr>
              <w:spacing w:after="0" w:line="240" w:lineRule="auto"/>
              <w:jc w:val="both"/>
              <w:rPr>
                <w:rFonts w:ascii="Times New Roman" w:hAnsi="Times New Roman"/>
                <w:sz w:val="24"/>
                <w:szCs w:val="24"/>
              </w:rPr>
            </w:pPr>
            <w:r w:rsidRPr="008B45F5">
              <w:rPr>
                <w:rFonts w:ascii="Times New Roman" w:hAnsi="Times New Roman"/>
                <w:sz w:val="24"/>
                <w:szCs w:val="24"/>
                <w:lang w:val="ro-RO"/>
              </w:rPr>
              <w:t>-</w:t>
            </w:r>
            <w:r w:rsidR="00F618A9" w:rsidRPr="008B45F5">
              <w:rPr>
                <w:rFonts w:ascii="Times New Roman" w:hAnsi="Times New Roman"/>
                <w:sz w:val="24"/>
                <w:szCs w:val="24"/>
                <w:lang w:val="ro-RO"/>
              </w:rPr>
              <w:t>Implementarea, în domeniul propriu de competenţă, a regulamentelor europene de coordonare a sistemelor de securitate socială nr. 883/2004, 987/2009, 1408/71, 574/72 și a acordurilor bilaterale de securitate socială la nivel CTP. Acordarea drepturilor de asigurări sociale celor care au desfasurat activitate in alte state</w:t>
            </w:r>
          </w:p>
        </w:tc>
        <w:tc>
          <w:tcPr>
            <w:tcW w:w="3937" w:type="dxa"/>
          </w:tcPr>
          <w:p w:rsidR="00F618A9" w:rsidRPr="008B45F5" w:rsidRDefault="00F618A9" w:rsidP="008B45F5">
            <w:pPr>
              <w:spacing w:after="0"/>
              <w:jc w:val="both"/>
              <w:rPr>
                <w:rFonts w:ascii="Times New Roman" w:hAnsi="Times New Roman"/>
                <w:sz w:val="24"/>
                <w:szCs w:val="24"/>
                <w:lang w:val="hu-HU" w:eastAsia="ro-RO"/>
              </w:rPr>
            </w:pPr>
            <w:r w:rsidRPr="008B45F5">
              <w:rPr>
                <w:rFonts w:ascii="Times New Roman" w:hAnsi="Times New Roman"/>
                <w:sz w:val="24"/>
                <w:szCs w:val="24"/>
                <w:lang w:val="hu-HU" w:eastAsia="ro-RO"/>
              </w:rPr>
              <w:t>Casa de Pensii a Municipiului Bucureşti  Directorii executivi adjuncti ai Caselor Locale de Pensii</w:t>
            </w:r>
          </w:p>
          <w:p w:rsidR="007B1784" w:rsidRPr="008B45F5" w:rsidRDefault="00F618A9" w:rsidP="008B45F5">
            <w:pPr>
              <w:spacing w:after="0" w:line="240" w:lineRule="auto"/>
              <w:jc w:val="both"/>
              <w:rPr>
                <w:rFonts w:ascii="Times New Roman" w:hAnsi="Times New Roman"/>
                <w:sz w:val="24"/>
                <w:szCs w:val="24"/>
              </w:rPr>
            </w:pPr>
            <w:r w:rsidRPr="008B45F5">
              <w:rPr>
                <w:rFonts w:ascii="Times New Roman" w:hAnsi="Times New Roman"/>
                <w:sz w:val="24"/>
                <w:szCs w:val="24"/>
                <w:lang w:val="hu-HU" w:eastAsia="ro-RO"/>
              </w:rPr>
              <w:t>Seful Serviciului Pensii Internationale</w:t>
            </w:r>
          </w:p>
        </w:tc>
        <w:tc>
          <w:tcPr>
            <w:tcW w:w="2248" w:type="dxa"/>
          </w:tcPr>
          <w:p w:rsidR="007B1784" w:rsidRPr="008B45F5" w:rsidRDefault="00F618A9" w:rsidP="008B45F5">
            <w:pPr>
              <w:spacing w:after="0" w:line="240" w:lineRule="auto"/>
              <w:jc w:val="both"/>
              <w:rPr>
                <w:rFonts w:ascii="Times New Roman" w:hAnsi="Times New Roman"/>
                <w:sz w:val="24"/>
                <w:szCs w:val="24"/>
              </w:rPr>
            </w:pPr>
            <w:r w:rsidRPr="008B45F5">
              <w:rPr>
                <w:rFonts w:ascii="Times New Roman" w:hAnsi="Times New Roman"/>
                <w:sz w:val="24"/>
                <w:szCs w:val="24"/>
              </w:rPr>
              <w:t>permanent</w:t>
            </w:r>
          </w:p>
        </w:tc>
      </w:tr>
      <w:tr w:rsidR="007B1784" w:rsidRPr="008B45F5" w:rsidTr="008B45F5">
        <w:tc>
          <w:tcPr>
            <w:tcW w:w="723" w:type="dxa"/>
          </w:tcPr>
          <w:p w:rsidR="007B1784" w:rsidRPr="008B45F5" w:rsidRDefault="00D4265A" w:rsidP="008B45F5">
            <w:pPr>
              <w:spacing w:after="0" w:line="240" w:lineRule="auto"/>
              <w:jc w:val="both"/>
              <w:rPr>
                <w:rFonts w:ascii="Times New Roman" w:hAnsi="Times New Roman"/>
                <w:sz w:val="24"/>
                <w:szCs w:val="24"/>
              </w:rPr>
            </w:pPr>
            <w:r w:rsidRPr="008B45F5">
              <w:rPr>
                <w:rFonts w:ascii="Times New Roman" w:hAnsi="Times New Roman"/>
                <w:sz w:val="24"/>
                <w:szCs w:val="24"/>
              </w:rPr>
              <w:t>229.</w:t>
            </w:r>
          </w:p>
        </w:tc>
        <w:tc>
          <w:tcPr>
            <w:tcW w:w="6268" w:type="dxa"/>
          </w:tcPr>
          <w:p w:rsidR="007B1784" w:rsidRPr="008B45F5" w:rsidRDefault="008E3EB0" w:rsidP="008B45F5">
            <w:pPr>
              <w:spacing w:after="0" w:line="240" w:lineRule="auto"/>
              <w:jc w:val="both"/>
              <w:rPr>
                <w:rFonts w:ascii="Times New Roman" w:hAnsi="Times New Roman"/>
                <w:sz w:val="24"/>
                <w:szCs w:val="24"/>
              </w:rPr>
            </w:pPr>
            <w:r w:rsidRPr="008B45F5">
              <w:rPr>
                <w:rFonts w:ascii="Times New Roman" w:hAnsi="Times New Roman"/>
                <w:sz w:val="24"/>
                <w:szCs w:val="24"/>
                <w:lang w:val="hu-HU" w:eastAsia="ro-RO"/>
              </w:rPr>
              <w:t>-</w:t>
            </w:r>
            <w:r w:rsidR="00F618A9" w:rsidRPr="008B45F5">
              <w:rPr>
                <w:rFonts w:ascii="Times New Roman" w:hAnsi="Times New Roman"/>
                <w:sz w:val="24"/>
                <w:szCs w:val="24"/>
                <w:lang w:val="hu-HU" w:eastAsia="ro-RO"/>
              </w:rPr>
              <w:t>Emiterea la termenul legal si corect a deciziiilor de stabilire  drepturi. Solutionarea cererilor beneficiarilor sistemului unitar de pensii publice sa fie realizata in termen legal.</w:t>
            </w:r>
          </w:p>
        </w:tc>
        <w:tc>
          <w:tcPr>
            <w:tcW w:w="3937" w:type="dxa"/>
          </w:tcPr>
          <w:p w:rsidR="00F618A9" w:rsidRPr="008B45F5" w:rsidRDefault="00F618A9" w:rsidP="008B45F5">
            <w:pPr>
              <w:spacing w:after="0"/>
              <w:jc w:val="both"/>
              <w:rPr>
                <w:rFonts w:ascii="Times New Roman" w:hAnsi="Times New Roman"/>
                <w:sz w:val="24"/>
                <w:szCs w:val="24"/>
                <w:lang w:val="hu-HU" w:eastAsia="ro-RO"/>
              </w:rPr>
            </w:pPr>
            <w:r w:rsidRPr="008B45F5">
              <w:rPr>
                <w:rFonts w:ascii="Times New Roman" w:hAnsi="Times New Roman"/>
                <w:sz w:val="24"/>
                <w:szCs w:val="24"/>
                <w:lang w:val="hu-HU" w:eastAsia="ro-RO"/>
              </w:rPr>
              <w:t xml:space="preserve">Casa de Pensii a Municipiului Bucureşti  Director executiv adjunct-Directia Stabiliri si Plati, </w:t>
            </w:r>
          </w:p>
          <w:p w:rsidR="00F618A9" w:rsidRPr="008B45F5" w:rsidRDefault="00F618A9" w:rsidP="008B45F5">
            <w:pPr>
              <w:spacing w:after="0"/>
              <w:jc w:val="both"/>
              <w:rPr>
                <w:rFonts w:ascii="Times New Roman" w:hAnsi="Times New Roman"/>
                <w:sz w:val="24"/>
                <w:szCs w:val="24"/>
                <w:lang w:val="hu-HU" w:eastAsia="ro-RO"/>
              </w:rPr>
            </w:pPr>
            <w:r w:rsidRPr="008B45F5">
              <w:rPr>
                <w:rFonts w:ascii="Times New Roman" w:hAnsi="Times New Roman"/>
                <w:sz w:val="24"/>
                <w:szCs w:val="24"/>
                <w:lang w:val="hu-HU" w:eastAsia="ro-RO"/>
              </w:rPr>
              <w:t>Directorii excutivi adjuncti ai Caselor Locale de Pensii</w:t>
            </w:r>
          </w:p>
          <w:p w:rsidR="00F618A9" w:rsidRPr="008B45F5" w:rsidRDefault="00F618A9" w:rsidP="008B45F5">
            <w:pPr>
              <w:spacing w:after="0"/>
              <w:jc w:val="both"/>
              <w:rPr>
                <w:rFonts w:ascii="Times New Roman" w:hAnsi="Times New Roman"/>
                <w:sz w:val="24"/>
                <w:szCs w:val="24"/>
                <w:lang w:val="hu-HU" w:eastAsia="ro-RO"/>
              </w:rPr>
            </w:pPr>
            <w:r w:rsidRPr="008B45F5">
              <w:rPr>
                <w:rFonts w:ascii="Times New Roman" w:hAnsi="Times New Roman"/>
                <w:sz w:val="24"/>
                <w:szCs w:val="24"/>
                <w:lang w:val="hu-HU" w:eastAsia="ro-RO"/>
              </w:rPr>
              <w:t>Sefii Serviciilor Stabiliri</w:t>
            </w:r>
          </w:p>
          <w:p w:rsidR="007B1784" w:rsidRPr="008B45F5" w:rsidRDefault="00F618A9" w:rsidP="008B45F5">
            <w:pPr>
              <w:spacing w:after="0" w:line="240" w:lineRule="auto"/>
              <w:jc w:val="both"/>
              <w:rPr>
                <w:rFonts w:ascii="Times New Roman" w:hAnsi="Times New Roman"/>
                <w:sz w:val="24"/>
                <w:szCs w:val="24"/>
              </w:rPr>
            </w:pPr>
            <w:r w:rsidRPr="008B45F5">
              <w:rPr>
                <w:rFonts w:ascii="Times New Roman" w:hAnsi="Times New Roman"/>
                <w:sz w:val="24"/>
                <w:szCs w:val="24"/>
                <w:lang w:val="hu-HU" w:eastAsia="ro-RO"/>
              </w:rPr>
              <w:t>Seful Serviciului Pensii Internationale</w:t>
            </w:r>
          </w:p>
        </w:tc>
        <w:tc>
          <w:tcPr>
            <w:tcW w:w="2248" w:type="dxa"/>
          </w:tcPr>
          <w:p w:rsidR="007B1784" w:rsidRPr="008B45F5" w:rsidRDefault="00F618A9" w:rsidP="008B45F5">
            <w:pPr>
              <w:spacing w:after="0" w:line="240" w:lineRule="auto"/>
              <w:jc w:val="both"/>
              <w:rPr>
                <w:rFonts w:ascii="Times New Roman" w:hAnsi="Times New Roman"/>
                <w:sz w:val="24"/>
                <w:szCs w:val="24"/>
              </w:rPr>
            </w:pPr>
            <w:r w:rsidRPr="008B45F5">
              <w:rPr>
                <w:rFonts w:ascii="Times New Roman" w:hAnsi="Times New Roman"/>
                <w:sz w:val="24"/>
                <w:szCs w:val="24"/>
              </w:rPr>
              <w:t>permanent</w:t>
            </w:r>
          </w:p>
        </w:tc>
      </w:tr>
      <w:tr w:rsidR="00F618A9" w:rsidRPr="008B45F5" w:rsidTr="008B45F5">
        <w:trPr>
          <w:trHeight w:val="305"/>
        </w:trPr>
        <w:tc>
          <w:tcPr>
            <w:tcW w:w="723" w:type="dxa"/>
          </w:tcPr>
          <w:p w:rsidR="00F618A9" w:rsidRPr="008B45F5" w:rsidRDefault="00D4265A" w:rsidP="008B45F5">
            <w:pPr>
              <w:spacing w:after="0" w:line="240" w:lineRule="auto"/>
              <w:jc w:val="both"/>
              <w:rPr>
                <w:rFonts w:ascii="Times New Roman" w:hAnsi="Times New Roman"/>
                <w:sz w:val="24"/>
                <w:szCs w:val="24"/>
              </w:rPr>
            </w:pPr>
            <w:r w:rsidRPr="008B45F5">
              <w:rPr>
                <w:rFonts w:ascii="Times New Roman" w:hAnsi="Times New Roman"/>
                <w:sz w:val="24"/>
                <w:szCs w:val="24"/>
              </w:rPr>
              <w:t>230.</w:t>
            </w:r>
          </w:p>
        </w:tc>
        <w:tc>
          <w:tcPr>
            <w:tcW w:w="6268" w:type="dxa"/>
          </w:tcPr>
          <w:p w:rsidR="00F618A9" w:rsidRPr="008B45F5" w:rsidRDefault="008E3EB0" w:rsidP="008B45F5">
            <w:pPr>
              <w:spacing w:after="0" w:line="240" w:lineRule="auto"/>
              <w:jc w:val="both"/>
              <w:rPr>
                <w:rFonts w:ascii="Times New Roman" w:hAnsi="Times New Roman"/>
                <w:sz w:val="24"/>
                <w:szCs w:val="24"/>
              </w:rPr>
            </w:pPr>
            <w:r w:rsidRPr="008B45F5">
              <w:rPr>
                <w:rFonts w:ascii="Times New Roman" w:hAnsi="Times New Roman"/>
                <w:color w:val="000000"/>
                <w:sz w:val="24"/>
                <w:szCs w:val="24"/>
                <w:lang w:val="ro-RO"/>
              </w:rPr>
              <w:t>-</w:t>
            </w:r>
            <w:r w:rsidR="00142660" w:rsidRPr="008B45F5">
              <w:rPr>
                <w:rFonts w:ascii="Times New Roman" w:hAnsi="Times New Roman"/>
                <w:color w:val="000000"/>
                <w:sz w:val="24"/>
                <w:szCs w:val="24"/>
                <w:lang w:val="ro-RO"/>
              </w:rPr>
              <w:t>C</w:t>
            </w:r>
            <w:r w:rsidR="00142660" w:rsidRPr="008B45F5">
              <w:rPr>
                <w:rFonts w:ascii="Times New Roman" w:eastAsia="SimSun" w:hAnsi="Times New Roman"/>
                <w:sz w:val="24"/>
                <w:szCs w:val="24"/>
              </w:rPr>
              <w:t xml:space="preserve">rearea </w:t>
            </w:r>
            <w:r w:rsidR="00142660" w:rsidRPr="008B45F5">
              <w:rPr>
                <w:rFonts w:ascii="Times New Roman" w:eastAsia="SimSun" w:hAnsi="Times New Roman"/>
                <w:iCs/>
                <w:sz w:val="24"/>
                <w:szCs w:val="24"/>
              </w:rPr>
              <w:t>unei politici fiscale predictibile pentru susţinerea mediului de afaceri și stimularea investițiilor</w:t>
            </w:r>
            <w:r w:rsidR="00142660" w:rsidRPr="008B45F5">
              <w:rPr>
                <w:rFonts w:ascii="Times New Roman" w:eastAsia="SimSun" w:hAnsi="Times New Roman"/>
                <w:sz w:val="24"/>
                <w:szCs w:val="24"/>
              </w:rPr>
              <w:t xml:space="preserve"> in sectoarele cu valoare adaugată ridicată, simplificarea fiscalității, care să creeze premisa unei creșteri economice sustenabile</w:t>
            </w:r>
          </w:p>
        </w:tc>
        <w:tc>
          <w:tcPr>
            <w:tcW w:w="3937" w:type="dxa"/>
          </w:tcPr>
          <w:p w:rsidR="00F618A9" w:rsidRPr="008B45F5" w:rsidRDefault="00142660" w:rsidP="008B45F5">
            <w:pPr>
              <w:spacing w:after="0" w:line="240" w:lineRule="auto"/>
              <w:jc w:val="both"/>
              <w:rPr>
                <w:rFonts w:ascii="Times New Roman" w:hAnsi="Times New Roman"/>
                <w:sz w:val="24"/>
                <w:szCs w:val="24"/>
              </w:rPr>
            </w:pPr>
            <w:r w:rsidRPr="008B45F5">
              <w:rPr>
                <w:rFonts w:ascii="Times New Roman" w:hAnsi="Times New Roman"/>
                <w:iCs/>
                <w:color w:val="000000"/>
                <w:sz w:val="24"/>
                <w:szCs w:val="24"/>
                <w:lang w:val="ro-RO"/>
              </w:rPr>
              <w:t xml:space="preserve"> Direcția Generală Regională a Finanţelor Publice- Bucureşti</w:t>
            </w:r>
          </w:p>
        </w:tc>
        <w:tc>
          <w:tcPr>
            <w:tcW w:w="2248" w:type="dxa"/>
          </w:tcPr>
          <w:p w:rsidR="00F618A9" w:rsidRPr="008B45F5" w:rsidRDefault="008E3EB0" w:rsidP="008B45F5">
            <w:pPr>
              <w:spacing w:after="0" w:line="240" w:lineRule="auto"/>
              <w:jc w:val="both"/>
              <w:rPr>
                <w:rFonts w:ascii="Times New Roman" w:hAnsi="Times New Roman"/>
                <w:sz w:val="24"/>
                <w:szCs w:val="24"/>
              </w:rPr>
            </w:pPr>
            <w:r w:rsidRPr="008B45F5">
              <w:rPr>
                <w:rFonts w:ascii="Times New Roman" w:hAnsi="Times New Roman"/>
                <w:sz w:val="24"/>
                <w:szCs w:val="24"/>
              </w:rPr>
              <w:t>permanent</w:t>
            </w:r>
          </w:p>
        </w:tc>
      </w:tr>
      <w:tr w:rsidR="00F618A9" w:rsidRPr="008B45F5" w:rsidTr="008B45F5">
        <w:tc>
          <w:tcPr>
            <w:tcW w:w="723" w:type="dxa"/>
          </w:tcPr>
          <w:p w:rsidR="00F618A9" w:rsidRPr="008B45F5" w:rsidRDefault="00D4265A" w:rsidP="008B45F5">
            <w:pPr>
              <w:spacing w:after="0" w:line="240" w:lineRule="auto"/>
              <w:jc w:val="both"/>
              <w:rPr>
                <w:rFonts w:ascii="Times New Roman" w:hAnsi="Times New Roman"/>
                <w:sz w:val="24"/>
                <w:szCs w:val="24"/>
              </w:rPr>
            </w:pPr>
            <w:r w:rsidRPr="008B45F5">
              <w:rPr>
                <w:rFonts w:ascii="Times New Roman" w:hAnsi="Times New Roman"/>
                <w:sz w:val="24"/>
                <w:szCs w:val="24"/>
              </w:rPr>
              <w:t>231.</w:t>
            </w:r>
          </w:p>
        </w:tc>
        <w:tc>
          <w:tcPr>
            <w:tcW w:w="6268" w:type="dxa"/>
          </w:tcPr>
          <w:p w:rsidR="00F618A9" w:rsidRPr="008B45F5" w:rsidRDefault="00EF4EEB" w:rsidP="008B45F5">
            <w:pPr>
              <w:suppressAutoHyphens/>
              <w:spacing w:after="0" w:line="240" w:lineRule="auto"/>
              <w:jc w:val="both"/>
              <w:rPr>
                <w:rFonts w:ascii="Times New Roman" w:hAnsi="Times New Roman"/>
                <w:sz w:val="24"/>
                <w:szCs w:val="24"/>
                <w:lang w:val="ro-RO"/>
              </w:rPr>
            </w:pPr>
            <w:r w:rsidRPr="008B45F5">
              <w:rPr>
                <w:rFonts w:ascii="Times New Roman" w:hAnsi="Times New Roman"/>
                <w:iCs/>
                <w:sz w:val="24"/>
                <w:szCs w:val="24"/>
                <w:lang w:val="ro-RO"/>
              </w:rPr>
              <w:t>-</w:t>
            </w:r>
            <w:r w:rsidR="00142660" w:rsidRPr="008B45F5">
              <w:rPr>
                <w:rFonts w:ascii="Times New Roman" w:hAnsi="Times New Roman"/>
                <w:iCs/>
                <w:sz w:val="24"/>
                <w:szCs w:val="24"/>
                <w:lang w:val="ro-RO"/>
              </w:rPr>
              <w:t>Administrarea creanţelor fiscale</w:t>
            </w:r>
            <w:r w:rsidR="00142660" w:rsidRPr="008B45F5">
              <w:rPr>
                <w:rFonts w:ascii="Times New Roman" w:hAnsi="Times New Roman"/>
                <w:sz w:val="24"/>
                <w:szCs w:val="24"/>
                <w:lang w:val="ro-RO"/>
              </w:rPr>
              <w:t xml:space="preserve">, înregistrarea impozitelor, </w:t>
            </w:r>
            <w:r w:rsidR="00142660" w:rsidRPr="008B45F5">
              <w:rPr>
                <w:rFonts w:ascii="Times New Roman" w:hAnsi="Times New Roman"/>
                <w:sz w:val="24"/>
                <w:szCs w:val="24"/>
                <w:lang w:val="ro-RO"/>
              </w:rPr>
              <w:lastRenderedPageBreak/>
              <w:t>taxelor, contribuţiilor şi a altor sume datorate bugetului general consolidat, organizarea evidenţei fiscale a acestora, colectarea veniturilor prin exercitarea acţiunilor de executare silită care au ca scop stingerea creanţelor fiscale.</w:t>
            </w:r>
          </w:p>
        </w:tc>
        <w:tc>
          <w:tcPr>
            <w:tcW w:w="3937" w:type="dxa"/>
          </w:tcPr>
          <w:p w:rsidR="00F618A9" w:rsidRPr="008B45F5" w:rsidRDefault="00142660" w:rsidP="008B45F5">
            <w:pPr>
              <w:spacing w:after="0" w:line="240" w:lineRule="auto"/>
              <w:jc w:val="both"/>
              <w:rPr>
                <w:rFonts w:ascii="Times New Roman" w:hAnsi="Times New Roman"/>
                <w:sz w:val="24"/>
                <w:szCs w:val="24"/>
              </w:rPr>
            </w:pPr>
            <w:r w:rsidRPr="008B45F5">
              <w:rPr>
                <w:rFonts w:ascii="Times New Roman" w:hAnsi="Times New Roman"/>
                <w:iCs/>
                <w:color w:val="000000"/>
                <w:sz w:val="24"/>
                <w:szCs w:val="24"/>
                <w:lang w:val="ro-RO"/>
              </w:rPr>
              <w:lastRenderedPageBreak/>
              <w:t xml:space="preserve">Direcția Generală Regională a </w:t>
            </w:r>
            <w:r w:rsidRPr="008B45F5">
              <w:rPr>
                <w:rFonts w:ascii="Times New Roman" w:hAnsi="Times New Roman"/>
                <w:iCs/>
                <w:color w:val="000000"/>
                <w:sz w:val="24"/>
                <w:szCs w:val="24"/>
                <w:lang w:val="ro-RO"/>
              </w:rPr>
              <w:lastRenderedPageBreak/>
              <w:t>Finanţelor Publice- Bucureşti</w:t>
            </w:r>
          </w:p>
        </w:tc>
        <w:tc>
          <w:tcPr>
            <w:tcW w:w="2248" w:type="dxa"/>
          </w:tcPr>
          <w:p w:rsidR="00F618A9" w:rsidRPr="008B45F5" w:rsidRDefault="008E3EB0"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permanent</w:t>
            </w:r>
          </w:p>
        </w:tc>
      </w:tr>
      <w:tr w:rsidR="00F618A9" w:rsidRPr="008B45F5" w:rsidTr="008B45F5">
        <w:tc>
          <w:tcPr>
            <w:tcW w:w="723" w:type="dxa"/>
          </w:tcPr>
          <w:p w:rsidR="00F618A9" w:rsidRPr="008B45F5" w:rsidRDefault="00D4265A"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232.</w:t>
            </w:r>
          </w:p>
        </w:tc>
        <w:tc>
          <w:tcPr>
            <w:tcW w:w="6268" w:type="dxa"/>
          </w:tcPr>
          <w:p w:rsidR="00F618A9" w:rsidRPr="008B45F5" w:rsidRDefault="00EF4EEB" w:rsidP="008B45F5">
            <w:pPr>
              <w:spacing w:after="0" w:line="240" w:lineRule="auto"/>
              <w:jc w:val="both"/>
              <w:rPr>
                <w:rFonts w:ascii="Times New Roman" w:hAnsi="Times New Roman"/>
                <w:sz w:val="24"/>
                <w:szCs w:val="24"/>
              </w:rPr>
            </w:pPr>
            <w:r w:rsidRPr="008B45F5">
              <w:rPr>
                <w:rFonts w:ascii="Times New Roman" w:hAnsi="Times New Roman"/>
                <w:sz w:val="24"/>
                <w:szCs w:val="24"/>
                <w:lang w:val="ro-RO"/>
              </w:rPr>
              <w:t>-</w:t>
            </w:r>
            <w:r w:rsidR="00142660" w:rsidRPr="008B45F5">
              <w:rPr>
                <w:rFonts w:ascii="Times New Roman" w:hAnsi="Times New Roman"/>
                <w:sz w:val="24"/>
                <w:szCs w:val="24"/>
                <w:lang w:val="ro-RO"/>
              </w:rPr>
              <w:t xml:space="preserve">Combaterea evaziunii fiscale prin </w:t>
            </w:r>
            <w:r w:rsidR="00142660" w:rsidRPr="008B45F5">
              <w:rPr>
                <w:rFonts w:ascii="Times New Roman" w:hAnsi="Times New Roman"/>
                <w:iCs/>
                <w:sz w:val="24"/>
                <w:szCs w:val="24"/>
                <w:lang w:val="ro-RO"/>
              </w:rPr>
              <w:t>inspecţia fiscală</w:t>
            </w:r>
            <w:r w:rsidR="00142660" w:rsidRPr="008B45F5">
              <w:rPr>
                <w:rFonts w:ascii="Times New Roman" w:hAnsi="Times New Roman"/>
                <w:sz w:val="24"/>
                <w:szCs w:val="24"/>
                <w:lang w:val="ro-RO"/>
              </w:rPr>
              <w:t>, având ca obiect verificarea legalităţii şi conformităţii declaraţiilor fiscale, corectitudinii şi exactităţii îndeplinirii obligaţiilor de către contribuabili, respectării prevederilor legislaţiei fiscale şi contabile, verificarea sau stabilirea, după caz, a bazelor de impunere, stabilirea diferenţelor obligaţiilor de plată şi a accesoriilor aferente acestora</w:t>
            </w:r>
            <w:r w:rsidR="00CC13C8" w:rsidRPr="008B45F5">
              <w:rPr>
                <w:rFonts w:ascii="Times New Roman" w:hAnsi="Times New Roman"/>
                <w:sz w:val="24"/>
                <w:szCs w:val="24"/>
                <w:lang w:val="ro-RO"/>
              </w:rPr>
              <w:t>.</w:t>
            </w:r>
          </w:p>
        </w:tc>
        <w:tc>
          <w:tcPr>
            <w:tcW w:w="3937" w:type="dxa"/>
          </w:tcPr>
          <w:p w:rsidR="00F618A9" w:rsidRPr="008B45F5" w:rsidRDefault="00142660" w:rsidP="008B45F5">
            <w:pPr>
              <w:spacing w:after="0" w:line="240" w:lineRule="auto"/>
              <w:jc w:val="both"/>
              <w:rPr>
                <w:rFonts w:ascii="Times New Roman" w:hAnsi="Times New Roman"/>
                <w:sz w:val="24"/>
                <w:szCs w:val="24"/>
              </w:rPr>
            </w:pPr>
            <w:r w:rsidRPr="008B45F5">
              <w:rPr>
                <w:rFonts w:ascii="Times New Roman" w:hAnsi="Times New Roman"/>
                <w:iCs/>
                <w:color w:val="000000"/>
                <w:sz w:val="24"/>
                <w:szCs w:val="24"/>
                <w:lang w:val="ro-RO"/>
              </w:rPr>
              <w:t>Direcția Generală Regională a Finanţelor Publice- Bucureşti</w:t>
            </w:r>
          </w:p>
        </w:tc>
        <w:tc>
          <w:tcPr>
            <w:tcW w:w="2248" w:type="dxa"/>
          </w:tcPr>
          <w:p w:rsidR="00F618A9" w:rsidRPr="008B45F5" w:rsidRDefault="008E3EB0" w:rsidP="008B45F5">
            <w:pPr>
              <w:spacing w:after="0" w:line="240" w:lineRule="auto"/>
              <w:jc w:val="both"/>
              <w:rPr>
                <w:rFonts w:ascii="Times New Roman" w:hAnsi="Times New Roman"/>
                <w:sz w:val="24"/>
                <w:szCs w:val="24"/>
              </w:rPr>
            </w:pPr>
            <w:r w:rsidRPr="008B45F5">
              <w:rPr>
                <w:rFonts w:ascii="Times New Roman" w:hAnsi="Times New Roman"/>
                <w:sz w:val="24"/>
                <w:szCs w:val="24"/>
              </w:rPr>
              <w:t>permanent</w:t>
            </w:r>
          </w:p>
        </w:tc>
      </w:tr>
      <w:tr w:rsidR="00F618A9" w:rsidRPr="008B45F5" w:rsidTr="008B45F5">
        <w:tc>
          <w:tcPr>
            <w:tcW w:w="723" w:type="dxa"/>
          </w:tcPr>
          <w:p w:rsidR="00F618A9" w:rsidRPr="008B45F5" w:rsidRDefault="00D4265A" w:rsidP="008B45F5">
            <w:pPr>
              <w:spacing w:after="0" w:line="240" w:lineRule="auto"/>
              <w:jc w:val="both"/>
              <w:rPr>
                <w:rFonts w:ascii="Times New Roman" w:hAnsi="Times New Roman"/>
                <w:sz w:val="24"/>
                <w:szCs w:val="24"/>
              </w:rPr>
            </w:pPr>
            <w:r w:rsidRPr="008B45F5">
              <w:rPr>
                <w:rFonts w:ascii="Times New Roman" w:hAnsi="Times New Roman"/>
                <w:sz w:val="24"/>
                <w:szCs w:val="24"/>
              </w:rPr>
              <w:t>233.</w:t>
            </w:r>
          </w:p>
        </w:tc>
        <w:tc>
          <w:tcPr>
            <w:tcW w:w="6268" w:type="dxa"/>
          </w:tcPr>
          <w:p w:rsidR="00F618A9" w:rsidRPr="008B45F5" w:rsidRDefault="00EF4EEB" w:rsidP="008B45F5">
            <w:pPr>
              <w:spacing w:after="0" w:line="240" w:lineRule="auto"/>
              <w:jc w:val="both"/>
              <w:rPr>
                <w:rFonts w:ascii="Times New Roman" w:hAnsi="Times New Roman"/>
                <w:sz w:val="24"/>
                <w:szCs w:val="24"/>
              </w:rPr>
            </w:pPr>
            <w:r w:rsidRPr="008B45F5">
              <w:rPr>
                <w:rFonts w:ascii="Times New Roman" w:hAnsi="Times New Roman"/>
                <w:sz w:val="24"/>
                <w:szCs w:val="24"/>
              </w:rPr>
              <w:t>- V</w:t>
            </w:r>
            <w:r w:rsidR="00F030D4" w:rsidRPr="008B45F5">
              <w:rPr>
                <w:rFonts w:ascii="Times New Roman" w:hAnsi="Times New Roman"/>
                <w:sz w:val="24"/>
                <w:szCs w:val="24"/>
              </w:rPr>
              <w:t>erificarea aplicării şi respectării legislaţiei sanitare veterinare şi pentru siguranţa alimentelor, comunitară şi naţională, în unităţile supuse autorizării/înregistrării şi controlului sanitar veterinar şi pentru siguranţa alimentelor, indiferent de forma de proprietate, după modelul existent în ţările din Uniunea Europeană</w:t>
            </w:r>
            <w:r w:rsidR="00CC13C8" w:rsidRPr="008B45F5">
              <w:rPr>
                <w:rFonts w:ascii="Times New Roman" w:hAnsi="Times New Roman"/>
                <w:sz w:val="24"/>
                <w:szCs w:val="24"/>
              </w:rPr>
              <w:t>.</w:t>
            </w:r>
          </w:p>
        </w:tc>
        <w:tc>
          <w:tcPr>
            <w:tcW w:w="3937" w:type="dxa"/>
          </w:tcPr>
          <w:p w:rsidR="00F618A9" w:rsidRPr="008B45F5" w:rsidRDefault="00F030D4" w:rsidP="008B45F5">
            <w:pPr>
              <w:spacing w:after="0" w:line="240" w:lineRule="auto"/>
              <w:jc w:val="both"/>
              <w:rPr>
                <w:rFonts w:ascii="Times New Roman" w:hAnsi="Times New Roman"/>
                <w:sz w:val="24"/>
                <w:szCs w:val="24"/>
              </w:rPr>
            </w:pPr>
            <w:r w:rsidRPr="008B45F5">
              <w:rPr>
                <w:rFonts w:ascii="Times New Roman" w:hAnsi="Times New Roman"/>
                <w:color w:val="000000"/>
                <w:sz w:val="24"/>
                <w:szCs w:val="24"/>
                <w:lang w:val="ro-RO"/>
              </w:rPr>
              <w:t>Direcţia Sanitară Veterinară şi pentru Siguranţa Alimentelor Bucureşti</w:t>
            </w:r>
          </w:p>
        </w:tc>
        <w:tc>
          <w:tcPr>
            <w:tcW w:w="2248" w:type="dxa"/>
          </w:tcPr>
          <w:p w:rsidR="00F618A9" w:rsidRPr="008B45F5" w:rsidRDefault="008E3EB0" w:rsidP="008B45F5">
            <w:pPr>
              <w:spacing w:after="0" w:line="240" w:lineRule="auto"/>
              <w:jc w:val="both"/>
              <w:rPr>
                <w:rFonts w:ascii="Times New Roman" w:hAnsi="Times New Roman"/>
                <w:sz w:val="24"/>
                <w:szCs w:val="24"/>
              </w:rPr>
            </w:pPr>
            <w:r w:rsidRPr="008B45F5">
              <w:rPr>
                <w:rFonts w:ascii="Times New Roman" w:hAnsi="Times New Roman"/>
                <w:sz w:val="24"/>
                <w:szCs w:val="24"/>
              </w:rPr>
              <w:t>permanent</w:t>
            </w:r>
          </w:p>
        </w:tc>
      </w:tr>
      <w:tr w:rsidR="00F618A9" w:rsidRPr="008B45F5" w:rsidTr="008B45F5">
        <w:tc>
          <w:tcPr>
            <w:tcW w:w="723" w:type="dxa"/>
          </w:tcPr>
          <w:p w:rsidR="00F618A9" w:rsidRPr="008B45F5" w:rsidRDefault="00D4265A" w:rsidP="008B45F5">
            <w:pPr>
              <w:spacing w:after="0" w:line="240" w:lineRule="auto"/>
              <w:jc w:val="both"/>
              <w:rPr>
                <w:rFonts w:ascii="Times New Roman" w:hAnsi="Times New Roman"/>
                <w:sz w:val="24"/>
                <w:szCs w:val="24"/>
              </w:rPr>
            </w:pPr>
            <w:r w:rsidRPr="008B45F5">
              <w:rPr>
                <w:rFonts w:ascii="Times New Roman" w:hAnsi="Times New Roman"/>
                <w:sz w:val="24"/>
                <w:szCs w:val="24"/>
              </w:rPr>
              <w:t>234.</w:t>
            </w:r>
          </w:p>
        </w:tc>
        <w:tc>
          <w:tcPr>
            <w:tcW w:w="6268" w:type="dxa"/>
          </w:tcPr>
          <w:p w:rsidR="00F618A9" w:rsidRPr="008B45F5" w:rsidRDefault="00EF4EEB" w:rsidP="008B45F5">
            <w:pPr>
              <w:spacing w:after="0" w:line="240" w:lineRule="auto"/>
              <w:jc w:val="both"/>
              <w:rPr>
                <w:rFonts w:ascii="Times New Roman" w:hAnsi="Times New Roman"/>
                <w:sz w:val="24"/>
                <w:szCs w:val="24"/>
                <w:lang w:val="fr-FR"/>
              </w:rPr>
            </w:pPr>
            <w:r w:rsidRPr="008B45F5">
              <w:rPr>
                <w:rFonts w:ascii="Times New Roman" w:hAnsi="Times New Roman"/>
                <w:sz w:val="24"/>
                <w:szCs w:val="24"/>
                <w:lang w:val="fr-FR"/>
              </w:rPr>
              <w:t>- P</w:t>
            </w:r>
            <w:r w:rsidR="00F030D4" w:rsidRPr="008B45F5">
              <w:rPr>
                <w:rFonts w:ascii="Times New Roman" w:hAnsi="Times New Roman"/>
                <w:sz w:val="24"/>
                <w:szCs w:val="24"/>
                <w:lang w:val="fr-FR"/>
              </w:rPr>
              <w:t>articiparea specialiştilor din cadrul laboratorului Direcţiei Sanitare Veterinare şi pentru Siguranţa Alimentelor Bucureşti, la workshop-uri, grupuri de lucru şi training-uri organizate de Comisia Europeană, precum şi de laboratoare comunitare de referinţa, Autoritatea Europeană pentru Siguranţa Alimentelor (EFSA) etc</w:t>
            </w:r>
            <w:r w:rsidRPr="008B45F5">
              <w:rPr>
                <w:rFonts w:ascii="Times New Roman" w:hAnsi="Times New Roman"/>
                <w:sz w:val="24"/>
                <w:szCs w:val="24"/>
                <w:lang w:val="fr-FR"/>
              </w:rPr>
              <w:t>.</w:t>
            </w:r>
            <w:r w:rsidR="00F030D4" w:rsidRPr="008B45F5">
              <w:rPr>
                <w:rFonts w:ascii="Times New Roman" w:hAnsi="Times New Roman"/>
                <w:sz w:val="24"/>
                <w:szCs w:val="24"/>
                <w:lang w:val="fr-FR"/>
              </w:rPr>
              <w:t xml:space="preserve">  </w:t>
            </w:r>
          </w:p>
        </w:tc>
        <w:tc>
          <w:tcPr>
            <w:tcW w:w="3937" w:type="dxa"/>
          </w:tcPr>
          <w:p w:rsidR="00F618A9" w:rsidRPr="008B45F5" w:rsidRDefault="00F030D4" w:rsidP="008B45F5">
            <w:pPr>
              <w:spacing w:after="0" w:line="240" w:lineRule="auto"/>
              <w:jc w:val="both"/>
              <w:rPr>
                <w:rFonts w:ascii="Times New Roman" w:hAnsi="Times New Roman"/>
                <w:sz w:val="24"/>
                <w:szCs w:val="24"/>
              </w:rPr>
            </w:pPr>
            <w:r w:rsidRPr="008B45F5">
              <w:rPr>
                <w:rFonts w:ascii="Times New Roman" w:hAnsi="Times New Roman"/>
                <w:color w:val="000000"/>
                <w:sz w:val="24"/>
                <w:szCs w:val="24"/>
                <w:lang w:val="ro-RO"/>
              </w:rPr>
              <w:t>Direcţia Sanitară Veterinară şi pentru Siguranţa Alimentelor Bucureşti</w:t>
            </w:r>
          </w:p>
        </w:tc>
        <w:tc>
          <w:tcPr>
            <w:tcW w:w="2248" w:type="dxa"/>
          </w:tcPr>
          <w:p w:rsidR="00F618A9" w:rsidRPr="008B45F5" w:rsidRDefault="008E3EB0" w:rsidP="008B45F5">
            <w:pPr>
              <w:spacing w:after="0" w:line="240" w:lineRule="auto"/>
              <w:jc w:val="both"/>
              <w:rPr>
                <w:rFonts w:ascii="Times New Roman" w:hAnsi="Times New Roman"/>
                <w:sz w:val="24"/>
                <w:szCs w:val="24"/>
              </w:rPr>
            </w:pPr>
            <w:r w:rsidRPr="008B45F5">
              <w:rPr>
                <w:rFonts w:ascii="Times New Roman" w:hAnsi="Times New Roman"/>
                <w:sz w:val="24"/>
                <w:szCs w:val="24"/>
              </w:rPr>
              <w:t>permanent</w:t>
            </w:r>
          </w:p>
        </w:tc>
      </w:tr>
      <w:tr w:rsidR="00F618A9" w:rsidRPr="008B45F5" w:rsidTr="008B45F5">
        <w:tc>
          <w:tcPr>
            <w:tcW w:w="723" w:type="dxa"/>
          </w:tcPr>
          <w:p w:rsidR="00F618A9" w:rsidRPr="008B45F5" w:rsidRDefault="00D4265A" w:rsidP="008B45F5">
            <w:pPr>
              <w:spacing w:after="0" w:line="240" w:lineRule="auto"/>
              <w:jc w:val="both"/>
              <w:rPr>
                <w:rFonts w:ascii="Times New Roman" w:hAnsi="Times New Roman"/>
                <w:sz w:val="24"/>
                <w:szCs w:val="24"/>
              </w:rPr>
            </w:pPr>
            <w:r w:rsidRPr="008B45F5">
              <w:rPr>
                <w:rFonts w:ascii="Times New Roman" w:hAnsi="Times New Roman"/>
                <w:sz w:val="24"/>
                <w:szCs w:val="24"/>
              </w:rPr>
              <w:t>235.</w:t>
            </w:r>
          </w:p>
        </w:tc>
        <w:tc>
          <w:tcPr>
            <w:tcW w:w="6268" w:type="dxa"/>
          </w:tcPr>
          <w:p w:rsidR="00F618A9" w:rsidRPr="008B45F5" w:rsidRDefault="00EF4EEB" w:rsidP="008B45F5">
            <w:pPr>
              <w:spacing w:after="0" w:line="240" w:lineRule="auto"/>
              <w:jc w:val="both"/>
              <w:rPr>
                <w:rFonts w:ascii="Times New Roman" w:eastAsia="Times New Roman" w:hAnsi="Times New Roman"/>
                <w:sz w:val="24"/>
                <w:szCs w:val="24"/>
              </w:rPr>
            </w:pPr>
            <w:r w:rsidRPr="008B45F5">
              <w:rPr>
                <w:rFonts w:ascii="Times New Roman" w:eastAsia="Times New Roman" w:hAnsi="Times New Roman"/>
                <w:sz w:val="24"/>
                <w:szCs w:val="24"/>
              </w:rPr>
              <w:t>-R</w:t>
            </w:r>
            <w:r w:rsidR="00F030D4" w:rsidRPr="008B45F5">
              <w:rPr>
                <w:rFonts w:ascii="Times New Roman" w:eastAsia="Times New Roman" w:hAnsi="Times New Roman"/>
                <w:sz w:val="24"/>
                <w:szCs w:val="24"/>
              </w:rPr>
              <w:t xml:space="preserve">espectarea de către specialiştii din cadrul laboratorului, a cerinţelor de performanţă, în acord cu legislaţia europeană, metodele standardizate şi recomandate de laboratoarele comunitare de referinţă, validarea metodelor, în conformitate cu legislaţia comunitară </w:t>
            </w:r>
            <w:r w:rsidRPr="008B45F5">
              <w:rPr>
                <w:rFonts w:ascii="Times New Roman" w:eastAsia="Times New Roman" w:hAnsi="Times New Roman"/>
                <w:sz w:val="24"/>
                <w:szCs w:val="24"/>
              </w:rPr>
              <w:t>în vigoare.</w:t>
            </w:r>
          </w:p>
        </w:tc>
        <w:tc>
          <w:tcPr>
            <w:tcW w:w="3937" w:type="dxa"/>
          </w:tcPr>
          <w:p w:rsidR="00F618A9" w:rsidRPr="008B45F5" w:rsidRDefault="00F030D4" w:rsidP="008B45F5">
            <w:pPr>
              <w:spacing w:after="0" w:line="240" w:lineRule="auto"/>
              <w:jc w:val="both"/>
              <w:rPr>
                <w:rFonts w:ascii="Times New Roman" w:hAnsi="Times New Roman"/>
                <w:sz w:val="24"/>
                <w:szCs w:val="24"/>
              </w:rPr>
            </w:pPr>
            <w:r w:rsidRPr="008B45F5">
              <w:rPr>
                <w:rFonts w:ascii="Times New Roman" w:hAnsi="Times New Roman"/>
                <w:color w:val="000000"/>
                <w:sz w:val="24"/>
                <w:szCs w:val="24"/>
                <w:lang w:val="ro-RO"/>
              </w:rPr>
              <w:t>Direcţia Sanitară Veterinară şi pentru Siguranţa Alimentelor Bucureşti</w:t>
            </w:r>
          </w:p>
        </w:tc>
        <w:tc>
          <w:tcPr>
            <w:tcW w:w="2248" w:type="dxa"/>
          </w:tcPr>
          <w:p w:rsidR="00F618A9" w:rsidRPr="008B45F5" w:rsidRDefault="008E3EB0" w:rsidP="008B45F5">
            <w:pPr>
              <w:spacing w:after="0" w:line="240" w:lineRule="auto"/>
              <w:jc w:val="both"/>
              <w:rPr>
                <w:rFonts w:ascii="Times New Roman" w:hAnsi="Times New Roman"/>
                <w:sz w:val="24"/>
                <w:szCs w:val="24"/>
              </w:rPr>
            </w:pPr>
            <w:r w:rsidRPr="008B45F5">
              <w:rPr>
                <w:rFonts w:ascii="Times New Roman" w:hAnsi="Times New Roman"/>
                <w:sz w:val="24"/>
                <w:szCs w:val="24"/>
              </w:rPr>
              <w:t>permanent</w:t>
            </w:r>
          </w:p>
        </w:tc>
      </w:tr>
      <w:tr w:rsidR="00F618A9" w:rsidRPr="008B45F5" w:rsidTr="008B45F5">
        <w:tc>
          <w:tcPr>
            <w:tcW w:w="723" w:type="dxa"/>
          </w:tcPr>
          <w:p w:rsidR="00F618A9" w:rsidRPr="008B45F5" w:rsidRDefault="00D4265A" w:rsidP="008B45F5">
            <w:pPr>
              <w:spacing w:after="0" w:line="240" w:lineRule="auto"/>
              <w:jc w:val="both"/>
              <w:rPr>
                <w:rFonts w:ascii="Times New Roman" w:hAnsi="Times New Roman"/>
                <w:sz w:val="24"/>
                <w:szCs w:val="24"/>
              </w:rPr>
            </w:pPr>
            <w:r w:rsidRPr="008B45F5">
              <w:rPr>
                <w:rFonts w:ascii="Times New Roman" w:hAnsi="Times New Roman"/>
                <w:sz w:val="24"/>
                <w:szCs w:val="24"/>
              </w:rPr>
              <w:t>236.</w:t>
            </w:r>
          </w:p>
        </w:tc>
        <w:tc>
          <w:tcPr>
            <w:tcW w:w="6268" w:type="dxa"/>
          </w:tcPr>
          <w:p w:rsidR="00F618A9" w:rsidRPr="008B45F5" w:rsidRDefault="00EF4EEB" w:rsidP="008B45F5">
            <w:pPr>
              <w:spacing w:after="0" w:line="240" w:lineRule="auto"/>
              <w:jc w:val="both"/>
              <w:rPr>
                <w:rFonts w:ascii="Times New Roman" w:hAnsi="Times New Roman"/>
                <w:sz w:val="24"/>
                <w:szCs w:val="24"/>
              </w:rPr>
            </w:pPr>
            <w:r w:rsidRPr="008B45F5">
              <w:rPr>
                <w:rFonts w:ascii="Times New Roman" w:hAnsi="Times New Roman"/>
                <w:sz w:val="24"/>
                <w:szCs w:val="24"/>
              </w:rPr>
              <w:t>-P</w:t>
            </w:r>
            <w:r w:rsidR="00F030D4" w:rsidRPr="008B45F5">
              <w:rPr>
                <w:rFonts w:ascii="Times New Roman" w:hAnsi="Times New Roman"/>
                <w:sz w:val="24"/>
                <w:szCs w:val="24"/>
              </w:rPr>
              <w:t>articiparea specialiştilor din cadrul laboratorului, la teste de intercomparare organizate de laboratoarele europene de referinţă, precum şi alte organisme europene acreditate</w:t>
            </w:r>
            <w:r w:rsidRPr="008B45F5">
              <w:rPr>
                <w:rFonts w:ascii="Times New Roman" w:hAnsi="Times New Roman"/>
                <w:sz w:val="24"/>
                <w:szCs w:val="24"/>
              </w:rPr>
              <w:t>.</w:t>
            </w:r>
          </w:p>
        </w:tc>
        <w:tc>
          <w:tcPr>
            <w:tcW w:w="3937" w:type="dxa"/>
          </w:tcPr>
          <w:p w:rsidR="00F618A9" w:rsidRPr="008B45F5" w:rsidRDefault="00F030D4" w:rsidP="008B45F5">
            <w:pPr>
              <w:spacing w:after="0" w:line="240" w:lineRule="auto"/>
              <w:jc w:val="both"/>
              <w:rPr>
                <w:rFonts w:ascii="Times New Roman" w:hAnsi="Times New Roman"/>
                <w:sz w:val="24"/>
                <w:szCs w:val="24"/>
              </w:rPr>
            </w:pPr>
            <w:r w:rsidRPr="008B45F5">
              <w:rPr>
                <w:rFonts w:ascii="Times New Roman" w:hAnsi="Times New Roman"/>
                <w:color w:val="000000"/>
                <w:sz w:val="24"/>
                <w:szCs w:val="24"/>
                <w:lang w:val="ro-RO"/>
              </w:rPr>
              <w:t>Direcţia Sanitară Veterinară şi pentru Siguranţa Alimentelor Bucureşti</w:t>
            </w:r>
          </w:p>
        </w:tc>
        <w:tc>
          <w:tcPr>
            <w:tcW w:w="2248" w:type="dxa"/>
          </w:tcPr>
          <w:p w:rsidR="00F618A9" w:rsidRPr="008B45F5" w:rsidRDefault="008E3EB0" w:rsidP="008B45F5">
            <w:pPr>
              <w:spacing w:after="0" w:line="240" w:lineRule="auto"/>
              <w:jc w:val="both"/>
              <w:rPr>
                <w:rFonts w:ascii="Times New Roman" w:hAnsi="Times New Roman"/>
                <w:sz w:val="24"/>
                <w:szCs w:val="24"/>
              </w:rPr>
            </w:pPr>
            <w:r w:rsidRPr="008B45F5">
              <w:rPr>
                <w:rFonts w:ascii="Times New Roman" w:hAnsi="Times New Roman"/>
                <w:sz w:val="24"/>
                <w:szCs w:val="24"/>
              </w:rPr>
              <w:t>permanent</w:t>
            </w:r>
          </w:p>
        </w:tc>
      </w:tr>
      <w:tr w:rsidR="00F618A9" w:rsidRPr="008B45F5" w:rsidTr="008B45F5">
        <w:tc>
          <w:tcPr>
            <w:tcW w:w="723" w:type="dxa"/>
          </w:tcPr>
          <w:p w:rsidR="00F618A9" w:rsidRPr="008B45F5" w:rsidRDefault="00D4265A" w:rsidP="008B45F5">
            <w:pPr>
              <w:spacing w:after="0" w:line="240" w:lineRule="auto"/>
              <w:jc w:val="both"/>
              <w:rPr>
                <w:rFonts w:ascii="Times New Roman" w:hAnsi="Times New Roman"/>
                <w:sz w:val="24"/>
                <w:szCs w:val="24"/>
              </w:rPr>
            </w:pPr>
            <w:r w:rsidRPr="008B45F5">
              <w:rPr>
                <w:rFonts w:ascii="Times New Roman" w:hAnsi="Times New Roman"/>
                <w:sz w:val="24"/>
                <w:szCs w:val="24"/>
              </w:rPr>
              <w:t>237.</w:t>
            </w:r>
          </w:p>
        </w:tc>
        <w:tc>
          <w:tcPr>
            <w:tcW w:w="6268" w:type="dxa"/>
          </w:tcPr>
          <w:p w:rsidR="00F618A9" w:rsidRPr="008B45F5" w:rsidRDefault="00EF4EEB" w:rsidP="008B45F5">
            <w:pPr>
              <w:spacing w:after="0" w:line="240" w:lineRule="auto"/>
              <w:jc w:val="both"/>
              <w:rPr>
                <w:rFonts w:ascii="Times New Roman" w:hAnsi="Times New Roman"/>
                <w:sz w:val="24"/>
                <w:szCs w:val="24"/>
                <w:lang w:val="fr-FR"/>
              </w:rPr>
            </w:pPr>
            <w:r w:rsidRPr="008B45F5">
              <w:rPr>
                <w:rFonts w:ascii="Times New Roman" w:hAnsi="Times New Roman"/>
                <w:sz w:val="24"/>
                <w:szCs w:val="24"/>
                <w:lang w:val="fr-FR"/>
              </w:rPr>
              <w:t>-P</w:t>
            </w:r>
            <w:r w:rsidR="00F030D4" w:rsidRPr="008B45F5">
              <w:rPr>
                <w:rFonts w:ascii="Times New Roman" w:hAnsi="Times New Roman"/>
                <w:sz w:val="24"/>
                <w:szCs w:val="24"/>
                <w:lang w:val="fr-FR"/>
              </w:rPr>
              <w:t xml:space="preserve">articiparea personalului din cadrul compartimentelor, la sesiuni de instruire organizate de A.N.S.V.S.A. sau alte </w:t>
            </w:r>
            <w:r w:rsidR="00F030D4" w:rsidRPr="008B45F5">
              <w:rPr>
                <w:rFonts w:ascii="Times New Roman" w:hAnsi="Times New Roman"/>
                <w:sz w:val="24"/>
                <w:szCs w:val="24"/>
                <w:lang w:val="fr-FR"/>
              </w:rPr>
              <w:lastRenderedPageBreak/>
              <w:t>structuri acreditate, în vederea creşterii capacităţii decizionale în d</w:t>
            </w:r>
            <w:r w:rsidRPr="008B45F5">
              <w:rPr>
                <w:rFonts w:ascii="Times New Roman" w:hAnsi="Times New Roman"/>
                <w:sz w:val="24"/>
                <w:szCs w:val="24"/>
                <w:lang w:val="fr-FR"/>
              </w:rPr>
              <w:t>omeniul siguranţei alimentelor.</w:t>
            </w:r>
          </w:p>
        </w:tc>
        <w:tc>
          <w:tcPr>
            <w:tcW w:w="3937" w:type="dxa"/>
          </w:tcPr>
          <w:p w:rsidR="00F618A9" w:rsidRPr="008B45F5" w:rsidRDefault="00F030D4" w:rsidP="008B45F5">
            <w:pPr>
              <w:spacing w:after="0" w:line="240" w:lineRule="auto"/>
              <w:jc w:val="both"/>
              <w:rPr>
                <w:rFonts w:ascii="Times New Roman" w:hAnsi="Times New Roman"/>
                <w:sz w:val="24"/>
                <w:szCs w:val="24"/>
              </w:rPr>
            </w:pPr>
            <w:r w:rsidRPr="008B45F5">
              <w:rPr>
                <w:rFonts w:ascii="Times New Roman" w:hAnsi="Times New Roman"/>
                <w:color w:val="000000"/>
                <w:sz w:val="24"/>
                <w:szCs w:val="24"/>
                <w:lang w:val="ro-RO"/>
              </w:rPr>
              <w:lastRenderedPageBreak/>
              <w:t>Direcţia Sanitară Veterinară şi pentru Siguranţa Alimentelor Bucureşti</w:t>
            </w:r>
          </w:p>
        </w:tc>
        <w:tc>
          <w:tcPr>
            <w:tcW w:w="2248" w:type="dxa"/>
          </w:tcPr>
          <w:p w:rsidR="00F618A9" w:rsidRPr="008B45F5" w:rsidRDefault="008E3EB0" w:rsidP="008B45F5">
            <w:pPr>
              <w:spacing w:after="0" w:line="240" w:lineRule="auto"/>
              <w:jc w:val="both"/>
              <w:rPr>
                <w:rFonts w:ascii="Times New Roman" w:hAnsi="Times New Roman"/>
                <w:sz w:val="24"/>
                <w:szCs w:val="24"/>
              </w:rPr>
            </w:pPr>
            <w:r w:rsidRPr="008B45F5">
              <w:rPr>
                <w:rFonts w:ascii="Times New Roman" w:hAnsi="Times New Roman"/>
                <w:sz w:val="24"/>
                <w:szCs w:val="24"/>
              </w:rPr>
              <w:t>permanent</w:t>
            </w:r>
          </w:p>
        </w:tc>
      </w:tr>
      <w:tr w:rsidR="00F618A9" w:rsidRPr="008B45F5" w:rsidTr="008B45F5">
        <w:tc>
          <w:tcPr>
            <w:tcW w:w="723" w:type="dxa"/>
          </w:tcPr>
          <w:p w:rsidR="00F618A9" w:rsidRPr="008B45F5" w:rsidRDefault="00D4265A"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238.</w:t>
            </w:r>
          </w:p>
        </w:tc>
        <w:tc>
          <w:tcPr>
            <w:tcW w:w="6268" w:type="dxa"/>
          </w:tcPr>
          <w:p w:rsidR="00F618A9" w:rsidRPr="008B45F5" w:rsidRDefault="00EF4EEB" w:rsidP="008B45F5">
            <w:pPr>
              <w:spacing w:after="0" w:line="240" w:lineRule="auto"/>
              <w:jc w:val="both"/>
              <w:rPr>
                <w:rFonts w:ascii="Times New Roman" w:hAnsi="Times New Roman"/>
                <w:sz w:val="24"/>
                <w:szCs w:val="24"/>
                <w:lang w:val="fr-FR"/>
              </w:rPr>
            </w:pPr>
            <w:r w:rsidRPr="008B45F5">
              <w:rPr>
                <w:rFonts w:ascii="Times New Roman" w:hAnsi="Times New Roman"/>
                <w:sz w:val="24"/>
                <w:szCs w:val="24"/>
                <w:lang w:val="fr-FR"/>
              </w:rPr>
              <w:t>-I</w:t>
            </w:r>
            <w:r w:rsidR="00F030D4" w:rsidRPr="008B45F5">
              <w:rPr>
                <w:rFonts w:ascii="Times New Roman" w:hAnsi="Times New Roman"/>
                <w:sz w:val="24"/>
                <w:szCs w:val="24"/>
                <w:lang w:val="fr-FR"/>
              </w:rPr>
              <w:t>nstruirea personalului din cadrul compartimentelor de specialitate ale instituţiei,  asupra prevederilor legislaţiei comunitare (regulamente, decizii, directive), în domeniul siguranţei alimentare, sănătăţii şi bunăstării ani</w:t>
            </w:r>
            <w:r w:rsidRPr="008B45F5">
              <w:rPr>
                <w:rFonts w:ascii="Times New Roman" w:hAnsi="Times New Roman"/>
                <w:sz w:val="24"/>
                <w:szCs w:val="24"/>
                <w:lang w:val="fr-FR"/>
              </w:rPr>
              <w:t>malelor.</w:t>
            </w:r>
            <w:r w:rsidR="00F030D4" w:rsidRPr="008B45F5">
              <w:rPr>
                <w:rFonts w:ascii="Times New Roman" w:hAnsi="Times New Roman"/>
                <w:sz w:val="24"/>
                <w:szCs w:val="24"/>
                <w:lang w:val="fr-FR"/>
              </w:rPr>
              <w:t xml:space="preserve"> </w:t>
            </w:r>
          </w:p>
        </w:tc>
        <w:tc>
          <w:tcPr>
            <w:tcW w:w="3937" w:type="dxa"/>
          </w:tcPr>
          <w:p w:rsidR="00F618A9" w:rsidRPr="008B45F5" w:rsidRDefault="00F030D4" w:rsidP="008B45F5">
            <w:pPr>
              <w:spacing w:after="0" w:line="240" w:lineRule="auto"/>
              <w:jc w:val="both"/>
              <w:rPr>
                <w:rFonts w:ascii="Times New Roman" w:hAnsi="Times New Roman"/>
                <w:sz w:val="24"/>
                <w:szCs w:val="24"/>
              </w:rPr>
            </w:pPr>
            <w:r w:rsidRPr="008B45F5">
              <w:rPr>
                <w:rFonts w:ascii="Times New Roman" w:hAnsi="Times New Roman"/>
                <w:color w:val="000000"/>
                <w:sz w:val="24"/>
                <w:szCs w:val="24"/>
                <w:lang w:val="ro-RO"/>
              </w:rPr>
              <w:t>Direcţia Sanitară Veterinară şi pentru Siguranţa Alimentelor Bucureşti</w:t>
            </w:r>
          </w:p>
        </w:tc>
        <w:tc>
          <w:tcPr>
            <w:tcW w:w="2248" w:type="dxa"/>
          </w:tcPr>
          <w:p w:rsidR="00F618A9" w:rsidRPr="008B45F5" w:rsidRDefault="008E3EB0" w:rsidP="008B45F5">
            <w:pPr>
              <w:spacing w:after="0" w:line="240" w:lineRule="auto"/>
              <w:jc w:val="both"/>
              <w:rPr>
                <w:rFonts w:ascii="Times New Roman" w:hAnsi="Times New Roman"/>
                <w:sz w:val="24"/>
                <w:szCs w:val="24"/>
              </w:rPr>
            </w:pPr>
            <w:r w:rsidRPr="008B45F5">
              <w:rPr>
                <w:rFonts w:ascii="Times New Roman" w:hAnsi="Times New Roman"/>
                <w:sz w:val="24"/>
                <w:szCs w:val="24"/>
              </w:rPr>
              <w:t>permanent</w:t>
            </w:r>
          </w:p>
        </w:tc>
      </w:tr>
      <w:tr w:rsidR="00F618A9" w:rsidRPr="008B45F5" w:rsidTr="008B45F5">
        <w:tc>
          <w:tcPr>
            <w:tcW w:w="723" w:type="dxa"/>
          </w:tcPr>
          <w:p w:rsidR="00F618A9" w:rsidRPr="008B45F5" w:rsidRDefault="00D4265A" w:rsidP="008B45F5">
            <w:pPr>
              <w:spacing w:after="0" w:line="240" w:lineRule="auto"/>
              <w:jc w:val="both"/>
              <w:rPr>
                <w:rFonts w:ascii="Times New Roman" w:hAnsi="Times New Roman"/>
                <w:sz w:val="24"/>
                <w:szCs w:val="24"/>
              </w:rPr>
            </w:pPr>
            <w:r w:rsidRPr="008B45F5">
              <w:rPr>
                <w:rFonts w:ascii="Times New Roman" w:hAnsi="Times New Roman"/>
                <w:sz w:val="24"/>
                <w:szCs w:val="24"/>
              </w:rPr>
              <w:t>239.</w:t>
            </w:r>
          </w:p>
        </w:tc>
        <w:tc>
          <w:tcPr>
            <w:tcW w:w="6268" w:type="dxa"/>
          </w:tcPr>
          <w:p w:rsidR="00F618A9" w:rsidRPr="008B45F5" w:rsidRDefault="00EF4EEB" w:rsidP="008B45F5">
            <w:pPr>
              <w:pStyle w:val="NormalWeb"/>
              <w:spacing w:before="0" w:beforeAutospacing="0" w:after="0" w:afterAutospacing="0"/>
              <w:jc w:val="both"/>
              <w:rPr>
                <w:lang w:val="ro-RO"/>
              </w:rPr>
            </w:pPr>
            <w:r w:rsidRPr="008B45F5">
              <w:rPr>
                <w:lang w:val="ro-RO"/>
              </w:rPr>
              <w:t>-A</w:t>
            </w:r>
            <w:r w:rsidR="00F030D4" w:rsidRPr="008B45F5">
              <w:rPr>
                <w:lang w:val="ro-RO"/>
              </w:rPr>
              <w:t>plicarea programelor elaborate de A.N.S.V.S.A. privind monitorizarea, controlul şi eradicarea unor boli la animale, conform prev</w:t>
            </w:r>
            <w:r w:rsidRPr="008B45F5">
              <w:rPr>
                <w:lang w:val="ro-RO"/>
              </w:rPr>
              <w:t>ederilor legislaţiei comunitare.</w:t>
            </w:r>
            <w:r w:rsidR="00F030D4" w:rsidRPr="008B45F5">
              <w:rPr>
                <w:lang w:val="ro-RO"/>
              </w:rPr>
              <w:t xml:space="preserve"> </w:t>
            </w:r>
          </w:p>
        </w:tc>
        <w:tc>
          <w:tcPr>
            <w:tcW w:w="3937" w:type="dxa"/>
          </w:tcPr>
          <w:p w:rsidR="00F618A9" w:rsidRPr="008B45F5" w:rsidRDefault="00F030D4" w:rsidP="008B45F5">
            <w:pPr>
              <w:spacing w:after="0" w:line="240" w:lineRule="auto"/>
              <w:jc w:val="both"/>
              <w:rPr>
                <w:rFonts w:ascii="Times New Roman" w:hAnsi="Times New Roman"/>
                <w:sz w:val="24"/>
                <w:szCs w:val="24"/>
              </w:rPr>
            </w:pPr>
            <w:r w:rsidRPr="008B45F5">
              <w:rPr>
                <w:rFonts w:ascii="Times New Roman" w:hAnsi="Times New Roman"/>
                <w:color w:val="000000"/>
                <w:sz w:val="24"/>
                <w:szCs w:val="24"/>
                <w:lang w:val="ro-RO"/>
              </w:rPr>
              <w:t>Direcţia Sanitară Veterinară şi pentru Siguranţa Alimentelor Bucureşti</w:t>
            </w:r>
          </w:p>
        </w:tc>
        <w:tc>
          <w:tcPr>
            <w:tcW w:w="2248" w:type="dxa"/>
          </w:tcPr>
          <w:p w:rsidR="00F618A9" w:rsidRPr="008B45F5" w:rsidRDefault="008E3EB0" w:rsidP="008B45F5">
            <w:pPr>
              <w:spacing w:after="0" w:line="240" w:lineRule="auto"/>
              <w:jc w:val="both"/>
              <w:rPr>
                <w:rFonts w:ascii="Times New Roman" w:hAnsi="Times New Roman"/>
                <w:sz w:val="24"/>
                <w:szCs w:val="24"/>
              </w:rPr>
            </w:pPr>
            <w:r w:rsidRPr="008B45F5">
              <w:rPr>
                <w:rFonts w:ascii="Times New Roman" w:hAnsi="Times New Roman"/>
                <w:sz w:val="24"/>
                <w:szCs w:val="24"/>
              </w:rPr>
              <w:t>permanent</w:t>
            </w:r>
          </w:p>
        </w:tc>
      </w:tr>
      <w:tr w:rsidR="00F618A9" w:rsidRPr="008B45F5" w:rsidTr="008B45F5">
        <w:tc>
          <w:tcPr>
            <w:tcW w:w="723" w:type="dxa"/>
          </w:tcPr>
          <w:p w:rsidR="00F618A9" w:rsidRPr="008B45F5" w:rsidRDefault="00D4265A" w:rsidP="008B45F5">
            <w:pPr>
              <w:spacing w:after="0" w:line="240" w:lineRule="auto"/>
              <w:jc w:val="both"/>
              <w:rPr>
                <w:rFonts w:ascii="Times New Roman" w:hAnsi="Times New Roman"/>
                <w:sz w:val="24"/>
                <w:szCs w:val="24"/>
              </w:rPr>
            </w:pPr>
            <w:r w:rsidRPr="008B45F5">
              <w:rPr>
                <w:rFonts w:ascii="Times New Roman" w:hAnsi="Times New Roman"/>
                <w:sz w:val="24"/>
                <w:szCs w:val="24"/>
              </w:rPr>
              <w:t>240.</w:t>
            </w:r>
          </w:p>
        </w:tc>
        <w:tc>
          <w:tcPr>
            <w:tcW w:w="6268" w:type="dxa"/>
          </w:tcPr>
          <w:p w:rsidR="00F618A9" w:rsidRPr="008B45F5" w:rsidRDefault="00EF4EEB" w:rsidP="008B45F5">
            <w:pPr>
              <w:spacing w:after="0" w:line="240" w:lineRule="auto"/>
              <w:jc w:val="both"/>
              <w:rPr>
                <w:rFonts w:ascii="Times New Roman" w:hAnsi="Times New Roman"/>
                <w:sz w:val="24"/>
                <w:szCs w:val="24"/>
                <w:lang w:val="fr-FR"/>
              </w:rPr>
            </w:pPr>
            <w:r w:rsidRPr="008B45F5">
              <w:rPr>
                <w:rFonts w:ascii="Times New Roman" w:hAnsi="Times New Roman"/>
                <w:sz w:val="24"/>
                <w:szCs w:val="24"/>
                <w:lang w:val="fr-FR"/>
              </w:rPr>
              <w:t>-G</w:t>
            </w:r>
            <w:r w:rsidR="00F030D4" w:rsidRPr="008B45F5">
              <w:rPr>
                <w:rFonts w:ascii="Times New Roman" w:hAnsi="Times New Roman"/>
                <w:sz w:val="24"/>
                <w:szCs w:val="24"/>
                <w:lang w:val="fr-FR"/>
              </w:rPr>
              <w:t>estionarea corespunzătoare a programelor naţionale de eradicare, control şi monitorizare a unor boli la animale, cofinanţate de către Comisia Europeană (pesta porcină clasică, pesta porcină africană, bluetongue, rabie, encefalopatie spongiformă bovină, encefalopatie spongiformă transmisibilă, scrapie, salmoneloze enzootice, influenţă aviară</w:t>
            </w:r>
            <w:r w:rsidRPr="008B45F5">
              <w:rPr>
                <w:rFonts w:ascii="Times New Roman" w:hAnsi="Times New Roman"/>
                <w:sz w:val="24"/>
                <w:szCs w:val="24"/>
                <w:lang w:val="fr-FR"/>
              </w:rPr>
              <w:t>).</w:t>
            </w:r>
            <w:r w:rsidR="00F030D4" w:rsidRPr="008B45F5">
              <w:rPr>
                <w:rFonts w:ascii="Times New Roman" w:hAnsi="Times New Roman"/>
                <w:sz w:val="24"/>
                <w:szCs w:val="24"/>
                <w:lang w:val="fr-FR"/>
              </w:rPr>
              <w:t xml:space="preserve"> </w:t>
            </w:r>
          </w:p>
        </w:tc>
        <w:tc>
          <w:tcPr>
            <w:tcW w:w="3937" w:type="dxa"/>
          </w:tcPr>
          <w:p w:rsidR="00F618A9" w:rsidRPr="008B45F5" w:rsidRDefault="00F030D4" w:rsidP="008B45F5">
            <w:pPr>
              <w:spacing w:after="0" w:line="240" w:lineRule="auto"/>
              <w:jc w:val="both"/>
              <w:rPr>
                <w:rFonts w:ascii="Times New Roman" w:hAnsi="Times New Roman"/>
                <w:sz w:val="24"/>
                <w:szCs w:val="24"/>
              </w:rPr>
            </w:pPr>
            <w:r w:rsidRPr="008B45F5">
              <w:rPr>
                <w:rFonts w:ascii="Times New Roman" w:hAnsi="Times New Roman"/>
                <w:color w:val="000000"/>
                <w:sz w:val="24"/>
                <w:szCs w:val="24"/>
                <w:lang w:val="ro-RO"/>
              </w:rPr>
              <w:t>Direcţia Sanitară Veterinară şi pentru Siguranţa Alimentelor Bucureşti</w:t>
            </w:r>
          </w:p>
        </w:tc>
        <w:tc>
          <w:tcPr>
            <w:tcW w:w="2248" w:type="dxa"/>
          </w:tcPr>
          <w:p w:rsidR="00F618A9" w:rsidRPr="008B45F5" w:rsidRDefault="008E3EB0" w:rsidP="008B45F5">
            <w:pPr>
              <w:spacing w:after="0" w:line="240" w:lineRule="auto"/>
              <w:jc w:val="both"/>
              <w:rPr>
                <w:rFonts w:ascii="Times New Roman" w:hAnsi="Times New Roman"/>
                <w:sz w:val="24"/>
                <w:szCs w:val="24"/>
              </w:rPr>
            </w:pPr>
            <w:r w:rsidRPr="008B45F5">
              <w:rPr>
                <w:rFonts w:ascii="Times New Roman" w:hAnsi="Times New Roman"/>
                <w:sz w:val="24"/>
                <w:szCs w:val="24"/>
              </w:rPr>
              <w:t>permanent</w:t>
            </w:r>
          </w:p>
        </w:tc>
      </w:tr>
      <w:tr w:rsidR="00F618A9" w:rsidRPr="008B45F5" w:rsidTr="008B45F5">
        <w:tc>
          <w:tcPr>
            <w:tcW w:w="723" w:type="dxa"/>
          </w:tcPr>
          <w:p w:rsidR="00F618A9" w:rsidRPr="008B45F5" w:rsidRDefault="00D4265A" w:rsidP="008B45F5">
            <w:pPr>
              <w:spacing w:after="0" w:line="240" w:lineRule="auto"/>
              <w:jc w:val="both"/>
              <w:rPr>
                <w:rFonts w:ascii="Times New Roman" w:hAnsi="Times New Roman"/>
                <w:sz w:val="24"/>
                <w:szCs w:val="24"/>
              </w:rPr>
            </w:pPr>
            <w:r w:rsidRPr="008B45F5">
              <w:rPr>
                <w:rFonts w:ascii="Times New Roman" w:hAnsi="Times New Roman"/>
                <w:sz w:val="24"/>
                <w:szCs w:val="24"/>
              </w:rPr>
              <w:t>241.</w:t>
            </w:r>
          </w:p>
        </w:tc>
        <w:tc>
          <w:tcPr>
            <w:tcW w:w="6268" w:type="dxa"/>
          </w:tcPr>
          <w:p w:rsidR="00F618A9" w:rsidRPr="008B45F5" w:rsidRDefault="00EF4EEB" w:rsidP="008B45F5">
            <w:pPr>
              <w:pStyle w:val="NormalWeb"/>
              <w:spacing w:before="0" w:beforeAutospacing="0" w:after="0" w:afterAutospacing="0"/>
              <w:jc w:val="both"/>
              <w:rPr>
                <w:lang w:val="ro-RO"/>
              </w:rPr>
            </w:pPr>
            <w:r w:rsidRPr="008B45F5">
              <w:rPr>
                <w:lang w:val="ro-RO"/>
              </w:rPr>
              <w:t>-P</w:t>
            </w:r>
            <w:r w:rsidR="00F030D4" w:rsidRPr="008B45F5">
              <w:rPr>
                <w:lang w:val="ro-RO"/>
              </w:rPr>
              <w:t>articipare la misiunile FVO de evaluare a activităţii de inspecţie în domeniul sanitar veterinar şi pentru siguranţa alimentelor, organizate de către Comisia Europeană, conform dispozițiilor A.N.S.V.S.A.</w:t>
            </w:r>
          </w:p>
        </w:tc>
        <w:tc>
          <w:tcPr>
            <w:tcW w:w="3937" w:type="dxa"/>
          </w:tcPr>
          <w:p w:rsidR="00F618A9" w:rsidRPr="008B45F5" w:rsidRDefault="00F030D4" w:rsidP="008B45F5">
            <w:pPr>
              <w:spacing w:after="0" w:line="240" w:lineRule="auto"/>
              <w:jc w:val="both"/>
              <w:rPr>
                <w:rFonts w:ascii="Times New Roman" w:hAnsi="Times New Roman"/>
                <w:sz w:val="24"/>
                <w:szCs w:val="24"/>
              </w:rPr>
            </w:pPr>
            <w:r w:rsidRPr="008B45F5">
              <w:rPr>
                <w:rFonts w:ascii="Times New Roman" w:hAnsi="Times New Roman"/>
                <w:color w:val="000000"/>
                <w:sz w:val="24"/>
                <w:szCs w:val="24"/>
                <w:lang w:val="ro-RO"/>
              </w:rPr>
              <w:t>Direcţia Sanitară Veterinară şi pentru Siguranţa Alimentelor Bucureşti</w:t>
            </w:r>
          </w:p>
        </w:tc>
        <w:tc>
          <w:tcPr>
            <w:tcW w:w="2248" w:type="dxa"/>
          </w:tcPr>
          <w:p w:rsidR="00F618A9" w:rsidRPr="008B45F5" w:rsidRDefault="008E3EB0" w:rsidP="008B45F5">
            <w:pPr>
              <w:spacing w:after="0" w:line="240" w:lineRule="auto"/>
              <w:jc w:val="both"/>
              <w:rPr>
                <w:rFonts w:ascii="Times New Roman" w:hAnsi="Times New Roman"/>
                <w:sz w:val="24"/>
                <w:szCs w:val="24"/>
              </w:rPr>
            </w:pPr>
            <w:r w:rsidRPr="008B45F5">
              <w:rPr>
                <w:rFonts w:ascii="Times New Roman" w:hAnsi="Times New Roman"/>
                <w:sz w:val="24"/>
                <w:szCs w:val="24"/>
              </w:rPr>
              <w:t>permanent</w:t>
            </w:r>
          </w:p>
        </w:tc>
      </w:tr>
      <w:tr w:rsidR="00F618A9" w:rsidRPr="008B45F5" w:rsidTr="008B45F5">
        <w:tc>
          <w:tcPr>
            <w:tcW w:w="723" w:type="dxa"/>
          </w:tcPr>
          <w:p w:rsidR="00F618A9" w:rsidRPr="008B45F5" w:rsidRDefault="00D4265A" w:rsidP="008B45F5">
            <w:pPr>
              <w:spacing w:after="0" w:line="240" w:lineRule="auto"/>
              <w:jc w:val="both"/>
              <w:rPr>
                <w:rFonts w:ascii="Times New Roman" w:hAnsi="Times New Roman"/>
                <w:sz w:val="24"/>
                <w:szCs w:val="24"/>
              </w:rPr>
            </w:pPr>
            <w:r w:rsidRPr="008B45F5">
              <w:rPr>
                <w:rFonts w:ascii="Times New Roman" w:hAnsi="Times New Roman"/>
                <w:sz w:val="24"/>
                <w:szCs w:val="24"/>
              </w:rPr>
              <w:t>242.</w:t>
            </w:r>
          </w:p>
        </w:tc>
        <w:tc>
          <w:tcPr>
            <w:tcW w:w="6268" w:type="dxa"/>
          </w:tcPr>
          <w:p w:rsidR="00F618A9" w:rsidRPr="008B45F5" w:rsidRDefault="00EF4EEB" w:rsidP="008B45F5">
            <w:pPr>
              <w:pStyle w:val="NormalWeb"/>
              <w:spacing w:before="0" w:beforeAutospacing="0" w:after="0" w:afterAutospacing="0"/>
              <w:jc w:val="both"/>
              <w:rPr>
                <w:lang w:val="ro-RO"/>
              </w:rPr>
            </w:pPr>
            <w:r w:rsidRPr="008B45F5">
              <w:rPr>
                <w:lang w:val="ro-RO"/>
              </w:rPr>
              <w:t>-O</w:t>
            </w:r>
            <w:r w:rsidR="00F030D4" w:rsidRPr="008B45F5">
              <w:rPr>
                <w:lang w:val="ro-RO"/>
              </w:rPr>
              <w:t xml:space="preserve">rganizarea de instruiri cu reprezentanţii operatorilor din industria alimentară, privind implementarea legislaţiei comunitare. </w:t>
            </w:r>
          </w:p>
        </w:tc>
        <w:tc>
          <w:tcPr>
            <w:tcW w:w="3937" w:type="dxa"/>
          </w:tcPr>
          <w:p w:rsidR="00F618A9" w:rsidRPr="008B45F5" w:rsidRDefault="00F030D4" w:rsidP="008B45F5">
            <w:pPr>
              <w:spacing w:after="0" w:line="240" w:lineRule="auto"/>
              <w:jc w:val="both"/>
              <w:rPr>
                <w:rFonts w:ascii="Times New Roman" w:hAnsi="Times New Roman"/>
                <w:sz w:val="24"/>
                <w:szCs w:val="24"/>
              </w:rPr>
            </w:pPr>
            <w:r w:rsidRPr="008B45F5">
              <w:rPr>
                <w:rFonts w:ascii="Times New Roman" w:hAnsi="Times New Roman"/>
                <w:color w:val="000000"/>
                <w:sz w:val="24"/>
                <w:szCs w:val="24"/>
                <w:lang w:val="ro-RO"/>
              </w:rPr>
              <w:t>Direcţia Sanitară Veterinară şi pentru Siguranţa Alimentelor Bucureşti</w:t>
            </w:r>
          </w:p>
        </w:tc>
        <w:tc>
          <w:tcPr>
            <w:tcW w:w="2248" w:type="dxa"/>
          </w:tcPr>
          <w:p w:rsidR="00F618A9" w:rsidRPr="008B45F5" w:rsidRDefault="008E3EB0" w:rsidP="008B45F5">
            <w:pPr>
              <w:spacing w:after="0" w:line="240" w:lineRule="auto"/>
              <w:jc w:val="both"/>
              <w:rPr>
                <w:rFonts w:ascii="Times New Roman" w:hAnsi="Times New Roman"/>
                <w:sz w:val="24"/>
                <w:szCs w:val="24"/>
              </w:rPr>
            </w:pPr>
            <w:r w:rsidRPr="008B45F5">
              <w:rPr>
                <w:rFonts w:ascii="Times New Roman" w:hAnsi="Times New Roman"/>
                <w:sz w:val="24"/>
                <w:szCs w:val="24"/>
              </w:rPr>
              <w:t>permanent</w:t>
            </w:r>
          </w:p>
        </w:tc>
      </w:tr>
      <w:tr w:rsidR="00F618A9" w:rsidRPr="008B45F5" w:rsidTr="008B45F5">
        <w:tc>
          <w:tcPr>
            <w:tcW w:w="723" w:type="dxa"/>
          </w:tcPr>
          <w:p w:rsidR="00F618A9" w:rsidRPr="008B45F5" w:rsidRDefault="00D4265A" w:rsidP="008B45F5">
            <w:pPr>
              <w:spacing w:after="0" w:line="240" w:lineRule="auto"/>
              <w:jc w:val="both"/>
              <w:rPr>
                <w:rFonts w:ascii="Times New Roman" w:hAnsi="Times New Roman"/>
                <w:sz w:val="24"/>
                <w:szCs w:val="24"/>
              </w:rPr>
            </w:pPr>
            <w:r w:rsidRPr="008B45F5">
              <w:rPr>
                <w:rFonts w:ascii="Times New Roman" w:hAnsi="Times New Roman"/>
                <w:sz w:val="24"/>
                <w:szCs w:val="24"/>
              </w:rPr>
              <w:t>243.</w:t>
            </w:r>
          </w:p>
        </w:tc>
        <w:tc>
          <w:tcPr>
            <w:tcW w:w="6268" w:type="dxa"/>
          </w:tcPr>
          <w:p w:rsidR="00804073" w:rsidRPr="00273B69" w:rsidRDefault="00804073" w:rsidP="008B45F5">
            <w:pPr>
              <w:pStyle w:val="NoSpacing"/>
              <w:ind w:left="-93"/>
              <w:jc w:val="both"/>
              <w:rPr>
                <w:lang w:eastAsia="ro-RO"/>
              </w:rPr>
            </w:pPr>
            <w:r w:rsidRPr="00273B69">
              <w:rPr>
                <w:lang w:eastAsia="ro-RO"/>
              </w:rPr>
              <w:t>Scăderea consumului de energie și reducerea emisiilor de CO2 prin reabilitarea termică a clădirilor rezidențiale și a celor publice</w:t>
            </w:r>
            <w:r w:rsidR="00CC13C8">
              <w:rPr>
                <w:lang w:eastAsia="ro-RO"/>
              </w:rPr>
              <w:t xml:space="preserve"> </w:t>
            </w:r>
            <w:r w:rsidRPr="00273B69">
              <w:t>prin:</w:t>
            </w:r>
          </w:p>
          <w:p w:rsidR="00804073" w:rsidRPr="00273B69" w:rsidRDefault="00804073" w:rsidP="008B45F5">
            <w:pPr>
              <w:pStyle w:val="NoSpacing"/>
              <w:ind w:right="-40"/>
              <w:jc w:val="both"/>
              <w:rPr>
                <w:lang w:eastAsia="ro-RO"/>
              </w:rPr>
            </w:pPr>
            <w:r w:rsidRPr="00273B69">
              <w:t xml:space="preserve">- </w:t>
            </w:r>
            <w:r w:rsidRPr="00273B69">
              <w:rPr>
                <w:lang w:eastAsia="ro-RO"/>
              </w:rPr>
              <w:t>Realizarea expertizei tehnice a auditurilor energetice şi a proiectelor tehnice pentru blocurile de locuit;</w:t>
            </w:r>
          </w:p>
          <w:p w:rsidR="00804073" w:rsidRPr="00273B69" w:rsidRDefault="00804073" w:rsidP="008B45F5">
            <w:pPr>
              <w:pStyle w:val="NoSpacing"/>
              <w:ind w:right="-40"/>
              <w:jc w:val="both"/>
              <w:rPr>
                <w:lang w:eastAsia="ro-RO"/>
              </w:rPr>
            </w:pPr>
            <w:r w:rsidRPr="00273B69">
              <w:rPr>
                <w:lang w:eastAsia="ro-RO"/>
              </w:rPr>
              <w:t>-Anveloparea exterioară a blocurilor de locuit prin aplicarea generalizată a unor sisteme de termo şi hidroizolaţii pentru reabilitare termică, în condiţiile respectării normelor şi reglementărilor tehnice în vigoare privind performanţele minime acceptabile;</w:t>
            </w:r>
          </w:p>
          <w:p w:rsidR="00804073" w:rsidRPr="00273B69" w:rsidRDefault="00804073" w:rsidP="008B45F5">
            <w:pPr>
              <w:pStyle w:val="NoSpacing"/>
              <w:ind w:right="-40"/>
              <w:jc w:val="both"/>
              <w:rPr>
                <w:lang w:eastAsia="ro-RO"/>
              </w:rPr>
            </w:pPr>
            <w:r w:rsidRPr="00273B69">
              <w:rPr>
                <w:lang w:eastAsia="ro-RO"/>
              </w:rPr>
              <w:t xml:space="preserve"> -Acest lucru de va realiza prin lucrări fizice de intervenţie </w:t>
            </w:r>
            <w:r w:rsidRPr="00273B69">
              <w:rPr>
                <w:lang w:eastAsia="ro-RO"/>
              </w:rPr>
              <w:lastRenderedPageBreak/>
              <w:t>anvelopei exterioare;</w:t>
            </w:r>
          </w:p>
          <w:p w:rsidR="00804073" w:rsidRPr="00273B69" w:rsidRDefault="00804073" w:rsidP="008B45F5">
            <w:pPr>
              <w:pStyle w:val="NoSpacing"/>
              <w:ind w:right="-40"/>
              <w:jc w:val="both"/>
              <w:rPr>
                <w:lang w:eastAsia="ro-RO"/>
              </w:rPr>
            </w:pPr>
            <w:r w:rsidRPr="00273B69">
              <w:rPr>
                <w:lang w:eastAsia="ro-RO"/>
              </w:rPr>
              <w:t>-Reabilitarea termică a sistemelor interioare de distribuție agent termic, inclusiv sistemele aflate la subsolul blocurilor, acolo unde este posibil.</w:t>
            </w:r>
          </w:p>
          <w:p w:rsidR="00F618A9" w:rsidRPr="008B45F5" w:rsidRDefault="00804073" w:rsidP="008B45F5">
            <w:pPr>
              <w:spacing w:after="0" w:line="240" w:lineRule="auto"/>
              <w:jc w:val="both"/>
              <w:rPr>
                <w:rFonts w:ascii="Times New Roman" w:hAnsi="Times New Roman"/>
                <w:sz w:val="24"/>
                <w:szCs w:val="24"/>
                <w:lang w:val="ro-RO"/>
              </w:rPr>
            </w:pPr>
            <w:r w:rsidRPr="008B45F5">
              <w:rPr>
                <w:rFonts w:ascii="Times New Roman" w:hAnsi="Times New Roman"/>
                <w:sz w:val="24"/>
                <w:szCs w:val="24"/>
                <w:lang w:eastAsia="ro-RO"/>
              </w:rPr>
              <w:t>-Acest lucru se va realiza prin lucrări fizice de intervenţie pentru reabilitarea sistemului interior centralizat de încălzire.</w:t>
            </w:r>
          </w:p>
        </w:tc>
        <w:tc>
          <w:tcPr>
            <w:tcW w:w="3937" w:type="dxa"/>
          </w:tcPr>
          <w:p w:rsidR="00F618A9" w:rsidRPr="008B45F5" w:rsidRDefault="00804073" w:rsidP="008B45F5">
            <w:pPr>
              <w:spacing w:after="0" w:line="240" w:lineRule="auto"/>
              <w:jc w:val="both"/>
              <w:rPr>
                <w:rFonts w:ascii="Times New Roman" w:hAnsi="Times New Roman"/>
                <w:sz w:val="24"/>
                <w:szCs w:val="24"/>
              </w:rPr>
            </w:pPr>
            <w:r w:rsidRPr="008B45F5">
              <w:rPr>
                <w:rFonts w:ascii="Times New Roman" w:hAnsi="Times New Roman"/>
                <w:sz w:val="24"/>
                <w:szCs w:val="24"/>
                <w:lang w:eastAsia="ro-RO"/>
              </w:rPr>
              <w:lastRenderedPageBreak/>
              <w:t>UAT Sector 4, București</w:t>
            </w:r>
          </w:p>
        </w:tc>
        <w:tc>
          <w:tcPr>
            <w:tcW w:w="2248" w:type="dxa"/>
          </w:tcPr>
          <w:p w:rsidR="00F618A9" w:rsidRPr="008B45F5" w:rsidRDefault="00804073" w:rsidP="008B45F5">
            <w:pPr>
              <w:spacing w:after="0" w:line="240" w:lineRule="auto"/>
              <w:jc w:val="both"/>
              <w:rPr>
                <w:rFonts w:ascii="Times New Roman" w:hAnsi="Times New Roman"/>
                <w:sz w:val="24"/>
                <w:szCs w:val="24"/>
              </w:rPr>
            </w:pPr>
            <w:r w:rsidRPr="008B45F5">
              <w:rPr>
                <w:rFonts w:ascii="Times New Roman" w:hAnsi="Times New Roman"/>
                <w:sz w:val="24"/>
                <w:szCs w:val="24"/>
              </w:rPr>
              <w:t>2017-2020</w:t>
            </w:r>
          </w:p>
        </w:tc>
      </w:tr>
      <w:tr w:rsidR="00F618A9" w:rsidRPr="008B45F5" w:rsidTr="008B45F5">
        <w:tc>
          <w:tcPr>
            <w:tcW w:w="723" w:type="dxa"/>
          </w:tcPr>
          <w:p w:rsidR="00F618A9" w:rsidRPr="008B45F5" w:rsidRDefault="004704F0"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244.</w:t>
            </w:r>
          </w:p>
        </w:tc>
        <w:tc>
          <w:tcPr>
            <w:tcW w:w="6268" w:type="dxa"/>
          </w:tcPr>
          <w:p w:rsidR="007A6510" w:rsidRPr="00273B69" w:rsidRDefault="007A6510" w:rsidP="008B45F5">
            <w:pPr>
              <w:pStyle w:val="NoSpacing"/>
              <w:ind w:left="-49" w:right="-18"/>
              <w:jc w:val="both"/>
            </w:pPr>
            <w:r w:rsidRPr="00273B69">
              <w:t>Eficientizarea consumului energetic prin reducerea pierderilor de căldură în reţelele de distribuţie căldură prin izolarea conductelor şi modernizarea reţelelor, contorizarea individuală</w:t>
            </w:r>
          </w:p>
          <w:p w:rsidR="007A6510" w:rsidRPr="00273B69" w:rsidRDefault="007A6510" w:rsidP="008B45F5">
            <w:pPr>
              <w:pStyle w:val="NoSpacing"/>
              <w:ind w:left="-49" w:right="-18"/>
              <w:jc w:val="both"/>
            </w:pPr>
            <w:r w:rsidRPr="00273B69">
              <w:t xml:space="preserve">a consumului de căldură, izolarea conductelor comune de apă caldă menajeră prin: </w:t>
            </w:r>
          </w:p>
          <w:p w:rsidR="007A6510" w:rsidRPr="00273B69" w:rsidRDefault="007A6510" w:rsidP="008B45F5">
            <w:pPr>
              <w:pStyle w:val="NoSpacing"/>
              <w:ind w:left="-49" w:right="-18"/>
              <w:jc w:val="both"/>
            </w:pPr>
            <w:r w:rsidRPr="00273B69">
              <w:t>-Contorizarea individuală a consumului de căldură prin promovare necesității instalării contoarelor în locuințele din sector;</w:t>
            </w:r>
          </w:p>
          <w:p w:rsidR="007A6510" w:rsidRPr="008B45F5" w:rsidRDefault="007A6510" w:rsidP="008B45F5">
            <w:pPr>
              <w:pStyle w:val="NoSpacing"/>
              <w:ind w:left="-49" w:right="-18"/>
              <w:jc w:val="both"/>
              <w:rPr>
                <w:i/>
              </w:rPr>
            </w:pPr>
            <w:bookmarkStart w:id="2" w:name="_Toc184909845"/>
            <w:r w:rsidRPr="00273B69">
              <w:t>-Izolarea conductelor comune de apă caldă menajer</w:t>
            </w:r>
            <w:bookmarkEnd w:id="2"/>
            <w:r w:rsidRPr="00273B69">
              <w:t>ă;</w:t>
            </w:r>
          </w:p>
          <w:p w:rsidR="00F618A9" w:rsidRPr="00273B69" w:rsidRDefault="007A6510" w:rsidP="008B45F5">
            <w:pPr>
              <w:pStyle w:val="NoSpacing"/>
              <w:ind w:left="-49" w:right="-18"/>
              <w:jc w:val="both"/>
            </w:pPr>
            <w:bookmarkStart w:id="3" w:name="_Toc184909846"/>
            <w:r w:rsidRPr="00273B69">
              <w:t xml:space="preserve">-Reducerea pierderilor de căldură în reţelele de distribuţie </w:t>
            </w:r>
            <w:bookmarkEnd w:id="3"/>
            <w:r w:rsidRPr="00273B69">
              <w:t>căldură prin izolarea conductelor şi modernizarea reţelelor.</w:t>
            </w:r>
          </w:p>
        </w:tc>
        <w:tc>
          <w:tcPr>
            <w:tcW w:w="3937" w:type="dxa"/>
          </w:tcPr>
          <w:p w:rsidR="00F618A9" w:rsidRPr="008B45F5" w:rsidRDefault="007A6510" w:rsidP="008B45F5">
            <w:pPr>
              <w:spacing w:after="0" w:line="240" w:lineRule="auto"/>
              <w:jc w:val="both"/>
              <w:rPr>
                <w:rFonts w:ascii="Times New Roman" w:hAnsi="Times New Roman"/>
                <w:sz w:val="24"/>
                <w:szCs w:val="24"/>
              </w:rPr>
            </w:pPr>
            <w:r w:rsidRPr="008B45F5">
              <w:rPr>
                <w:rFonts w:ascii="Times New Roman" w:hAnsi="Times New Roman"/>
                <w:sz w:val="24"/>
                <w:szCs w:val="24"/>
                <w:lang w:eastAsia="ro-RO"/>
              </w:rPr>
              <w:t>UAT Sector 4, București</w:t>
            </w:r>
          </w:p>
        </w:tc>
        <w:tc>
          <w:tcPr>
            <w:tcW w:w="2248" w:type="dxa"/>
          </w:tcPr>
          <w:p w:rsidR="00F618A9" w:rsidRPr="008B45F5" w:rsidRDefault="007A6510" w:rsidP="008B45F5">
            <w:pPr>
              <w:spacing w:after="0" w:line="240" w:lineRule="auto"/>
              <w:jc w:val="both"/>
              <w:rPr>
                <w:rFonts w:ascii="Times New Roman" w:hAnsi="Times New Roman"/>
                <w:sz w:val="24"/>
                <w:szCs w:val="24"/>
              </w:rPr>
            </w:pPr>
            <w:r w:rsidRPr="008B45F5">
              <w:rPr>
                <w:rFonts w:ascii="Times New Roman" w:hAnsi="Times New Roman"/>
                <w:sz w:val="24"/>
                <w:szCs w:val="24"/>
              </w:rPr>
              <w:t>2017-2020</w:t>
            </w:r>
          </w:p>
        </w:tc>
      </w:tr>
      <w:tr w:rsidR="00F618A9" w:rsidRPr="008B45F5" w:rsidTr="008B45F5">
        <w:tc>
          <w:tcPr>
            <w:tcW w:w="723" w:type="dxa"/>
          </w:tcPr>
          <w:p w:rsidR="00F618A9" w:rsidRPr="008B45F5" w:rsidRDefault="004704F0" w:rsidP="008B45F5">
            <w:pPr>
              <w:spacing w:after="0" w:line="240" w:lineRule="auto"/>
              <w:jc w:val="both"/>
              <w:rPr>
                <w:rFonts w:ascii="Times New Roman" w:hAnsi="Times New Roman"/>
                <w:sz w:val="24"/>
                <w:szCs w:val="24"/>
              </w:rPr>
            </w:pPr>
            <w:r w:rsidRPr="008B45F5">
              <w:rPr>
                <w:rFonts w:ascii="Times New Roman" w:hAnsi="Times New Roman"/>
                <w:sz w:val="24"/>
                <w:szCs w:val="24"/>
              </w:rPr>
              <w:t>245.</w:t>
            </w:r>
          </w:p>
        </w:tc>
        <w:tc>
          <w:tcPr>
            <w:tcW w:w="6268" w:type="dxa"/>
          </w:tcPr>
          <w:p w:rsidR="007A6510" w:rsidRPr="008B45F5" w:rsidRDefault="007A6510" w:rsidP="008B45F5">
            <w:pPr>
              <w:pStyle w:val="NoSpacing"/>
              <w:ind w:left="-102" w:right="-81"/>
              <w:jc w:val="both"/>
              <w:rPr>
                <w:lang w:val="ro-RO" w:eastAsia="ro-RO"/>
              </w:rPr>
            </w:pPr>
            <w:r w:rsidRPr="008B45F5">
              <w:rPr>
                <w:lang w:val="ro-RO" w:eastAsia="ro-RO"/>
              </w:rPr>
              <w:t xml:space="preserve">Implementarea unui sistem de iluminat public modern, eficient, dinamic, inovativ prin: </w:t>
            </w:r>
          </w:p>
          <w:p w:rsidR="007A6510" w:rsidRPr="008B45F5" w:rsidRDefault="007A6510" w:rsidP="008B45F5">
            <w:pPr>
              <w:pStyle w:val="NoSpacing"/>
              <w:ind w:left="-102" w:right="-81"/>
              <w:jc w:val="both"/>
              <w:rPr>
                <w:i/>
                <w:lang w:eastAsia="ro-RO"/>
              </w:rPr>
            </w:pPr>
            <w:r w:rsidRPr="00273B69">
              <w:t xml:space="preserve">-Modernizarea şi eficientizarea iluminatului public şi de exterior, </w:t>
            </w:r>
            <w:r w:rsidRPr="00273B69">
              <w:rPr>
                <w:lang w:eastAsia="ro-RO"/>
              </w:rPr>
              <w:t xml:space="preserve"> instalarea panourilor fotovoltaice pe sistemele de iluminat public şi panourile informative.</w:t>
            </w:r>
          </w:p>
          <w:p w:rsidR="007A6510" w:rsidRPr="00273B69" w:rsidRDefault="007A6510" w:rsidP="008B45F5">
            <w:pPr>
              <w:pStyle w:val="NoSpacing"/>
              <w:ind w:left="-102"/>
              <w:jc w:val="both"/>
            </w:pPr>
            <w:r w:rsidRPr="00273B69">
              <w:t>-Implementarea sistemelor de management dinamic al sistemelor de iluminat;</w:t>
            </w:r>
          </w:p>
          <w:p w:rsidR="007A6510" w:rsidRPr="00273B69" w:rsidRDefault="007A6510" w:rsidP="008B45F5">
            <w:pPr>
              <w:pStyle w:val="NoSpacing"/>
              <w:ind w:left="-102"/>
              <w:jc w:val="both"/>
            </w:pPr>
            <w:r w:rsidRPr="00273B69">
              <w:t>-Înlocuirea sistemelor clasice de iluminat cu incandescenţă cu soluţii de iluminat tip LED;</w:t>
            </w:r>
          </w:p>
          <w:p w:rsidR="00F618A9" w:rsidRPr="008B45F5" w:rsidRDefault="007A6510" w:rsidP="008B45F5">
            <w:pPr>
              <w:spacing w:after="0" w:line="240" w:lineRule="auto"/>
              <w:jc w:val="both"/>
              <w:rPr>
                <w:rFonts w:ascii="Times New Roman" w:eastAsia="Times New Roman" w:hAnsi="Times New Roman"/>
                <w:sz w:val="24"/>
                <w:szCs w:val="24"/>
                <w:lang w:val="ro-RO" w:eastAsia="ro-RO"/>
              </w:rPr>
            </w:pPr>
            <w:r w:rsidRPr="008B45F5">
              <w:rPr>
                <w:rFonts w:ascii="Times New Roman" w:hAnsi="Times New Roman"/>
                <w:sz w:val="24"/>
                <w:szCs w:val="24"/>
              </w:rPr>
              <w:t>-Automatizarea iluminatului în clădirile administrative.</w:t>
            </w:r>
          </w:p>
        </w:tc>
        <w:tc>
          <w:tcPr>
            <w:tcW w:w="3937" w:type="dxa"/>
          </w:tcPr>
          <w:p w:rsidR="00F618A9" w:rsidRPr="008B45F5" w:rsidRDefault="0056650C" w:rsidP="008B45F5">
            <w:pPr>
              <w:spacing w:after="0" w:line="240" w:lineRule="auto"/>
              <w:jc w:val="both"/>
              <w:rPr>
                <w:rFonts w:ascii="Times New Roman" w:hAnsi="Times New Roman"/>
                <w:sz w:val="24"/>
                <w:szCs w:val="24"/>
              </w:rPr>
            </w:pPr>
            <w:r w:rsidRPr="008B45F5">
              <w:rPr>
                <w:rFonts w:ascii="Times New Roman" w:hAnsi="Times New Roman"/>
                <w:sz w:val="24"/>
                <w:szCs w:val="24"/>
                <w:lang w:eastAsia="ro-RO"/>
              </w:rPr>
              <w:t>UAT Sector 4, București</w:t>
            </w:r>
          </w:p>
        </w:tc>
        <w:tc>
          <w:tcPr>
            <w:tcW w:w="2248" w:type="dxa"/>
          </w:tcPr>
          <w:p w:rsidR="00F618A9" w:rsidRPr="008B45F5" w:rsidRDefault="0056650C" w:rsidP="008B45F5">
            <w:pPr>
              <w:spacing w:after="0" w:line="240" w:lineRule="auto"/>
              <w:jc w:val="both"/>
              <w:rPr>
                <w:rFonts w:ascii="Times New Roman" w:hAnsi="Times New Roman"/>
                <w:sz w:val="24"/>
                <w:szCs w:val="24"/>
              </w:rPr>
            </w:pPr>
            <w:r w:rsidRPr="008B45F5">
              <w:rPr>
                <w:rFonts w:ascii="Times New Roman" w:hAnsi="Times New Roman"/>
                <w:sz w:val="24"/>
                <w:szCs w:val="24"/>
              </w:rPr>
              <w:t>2017-2020</w:t>
            </w:r>
          </w:p>
        </w:tc>
      </w:tr>
      <w:tr w:rsidR="00F618A9" w:rsidRPr="008B45F5" w:rsidTr="008B45F5">
        <w:tc>
          <w:tcPr>
            <w:tcW w:w="723" w:type="dxa"/>
          </w:tcPr>
          <w:p w:rsidR="00F618A9" w:rsidRPr="008B45F5" w:rsidRDefault="004704F0" w:rsidP="008B45F5">
            <w:pPr>
              <w:spacing w:after="0" w:line="240" w:lineRule="auto"/>
              <w:jc w:val="both"/>
              <w:rPr>
                <w:rFonts w:ascii="Times New Roman" w:hAnsi="Times New Roman"/>
                <w:sz w:val="24"/>
                <w:szCs w:val="24"/>
              </w:rPr>
            </w:pPr>
            <w:r w:rsidRPr="008B45F5">
              <w:rPr>
                <w:rFonts w:ascii="Times New Roman" w:hAnsi="Times New Roman"/>
                <w:sz w:val="24"/>
                <w:szCs w:val="24"/>
              </w:rPr>
              <w:t>246.</w:t>
            </w:r>
          </w:p>
        </w:tc>
        <w:tc>
          <w:tcPr>
            <w:tcW w:w="6268" w:type="dxa"/>
          </w:tcPr>
          <w:p w:rsidR="007A6510" w:rsidRPr="008B45F5" w:rsidRDefault="007A6510" w:rsidP="008B45F5">
            <w:pPr>
              <w:spacing w:after="0" w:line="240" w:lineRule="auto"/>
              <w:ind w:left="-109"/>
              <w:jc w:val="both"/>
              <w:rPr>
                <w:rFonts w:ascii="Times New Roman" w:eastAsia="Times New Roman" w:hAnsi="Times New Roman"/>
                <w:bCs/>
                <w:sz w:val="24"/>
                <w:szCs w:val="24"/>
                <w:lang w:val="ro-RO" w:eastAsia="ro-RO"/>
              </w:rPr>
            </w:pPr>
            <w:r w:rsidRPr="008B45F5">
              <w:rPr>
                <w:rFonts w:ascii="Times New Roman" w:eastAsia="Times New Roman" w:hAnsi="Times New Roman"/>
                <w:bCs/>
                <w:sz w:val="24"/>
                <w:szCs w:val="24"/>
                <w:lang w:val="ro-RO" w:eastAsia="ro-RO"/>
              </w:rPr>
              <w:t xml:space="preserve">Creșterea suprafețelor    spațiilor verzi prin reconversia și refuncționalizarea unor suprafețe degradate vacante sau neutilizate prin: </w:t>
            </w:r>
          </w:p>
          <w:p w:rsidR="007A6510" w:rsidRPr="008B45F5" w:rsidRDefault="007A6510" w:rsidP="008B45F5">
            <w:pPr>
              <w:spacing w:after="0" w:line="240" w:lineRule="auto"/>
              <w:jc w:val="both"/>
              <w:rPr>
                <w:rFonts w:ascii="Times New Roman" w:hAnsi="Times New Roman"/>
                <w:sz w:val="24"/>
                <w:szCs w:val="24"/>
                <w:lang w:val="ro-RO"/>
              </w:rPr>
            </w:pPr>
            <w:r w:rsidRPr="008B45F5">
              <w:rPr>
                <w:rFonts w:ascii="Times New Roman" w:hAnsi="Times New Roman"/>
                <w:sz w:val="24"/>
                <w:szCs w:val="24"/>
                <w:lang w:val="ro-RO"/>
              </w:rPr>
              <w:t>-Eliminarea construcţiilor ilegale şi redarea terenurilor pe care se află acestea sistemului spaţiilor verzi;</w:t>
            </w:r>
          </w:p>
          <w:p w:rsidR="007A6510" w:rsidRPr="008B45F5" w:rsidRDefault="007A6510" w:rsidP="008B45F5">
            <w:pPr>
              <w:spacing w:after="0" w:line="240" w:lineRule="auto"/>
              <w:jc w:val="both"/>
              <w:rPr>
                <w:rFonts w:ascii="Times New Roman" w:hAnsi="Times New Roman"/>
                <w:sz w:val="24"/>
                <w:szCs w:val="24"/>
                <w:lang w:val="ro-RO"/>
              </w:rPr>
            </w:pPr>
            <w:r w:rsidRPr="008B45F5">
              <w:rPr>
                <w:rFonts w:ascii="Times New Roman" w:hAnsi="Times New Roman"/>
                <w:sz w:val="24"/>
                <w:szCs w:val="24"/>
                <w:lang w:val="ro-RO"/>
              </w:rPr>
              <w:t xml:space="preserve">-Amenajarea de noi spaţii verzi, precum şi reamenajarea celor </w:t>
            </w:r>
            <w:r w:rsidRPr="008B45F5">
              <w:rPr>
                <w:rFonts w:ascii="Times New Roman" w:hAnsi="Times New Roman"/>
                <w:sz w:val="24"/>
                <w:szCs w:val="24"/>
                <w:lang w:val="ro-RO"/>
              </w:rPr>
              <w:lastRenderedPageBreak/>
              <w:t>existente</w:t>
            </w:r>
            <w:r w:rsidR="00273B69" w:rsidRPr="008B45F5">
              <w:rPr>
                <w:rFonts w:ascii="Times New Roman" w:hAnsi="Times New Roman"/>
                <w:sz w:val="24"/>
                <w:szCs w:val="24"/>
                <w:lang w:val="ro-RO"/>
              </w:rPr>
              <w:t>;</w:t>
            </w:r>
          </w:p>
          <w:p w:rsidR="007A6510" w:rsidRPr="008B45F5" w:rsidRDefault="007A6510" w:rsidP="008B45F5">
            <w:pPr>
              <w:spacing w:after="0" w:line="240" w:lineRule="auto"/>
              <w:jc w:val="both"/>
              <w:rPr>
                <w:rFonts w:ascii="Times New Roman" w:eastAsia="Times New Roman" w:hAnsi="Times New Roman"/>
                <w:sz w:val="24"/>
                <w:szCs w:val="24"/>
                <w:lang w:val="ro-RO" w:eastAsia="ro-RO"/>
              </w:rPr>
            </w:pPr>
            <w:r w:rsidRPr="008B45F5">
              <w:rPr>
                <w:rFonts w:ascii="Times New Roman" w:eastAsia="Times New Roman" w:hAnsi="Times New Roman"/>
                <w:sz w:val="24"/>
                <w:szCs w:val="24"/>
                <w:lang w:val="ro-RO" w:eastAsia="ro-RO"/>
              </w:rPr>
              <w:t>-Construcţia sistemelor de aducţiune către parcurile a</w:t>
            </w:r>
            <w:r w:rsidR="00273B69" w:rsidRPr="008B45F5">
              <w:rPr>
                <w:rFonts w:ascii="Times New Roman" w:eastAsia="Times New Roman" w:hAnsi="Times New Roman"/>
                <w:sz w:val="24"/>
                <w:szCs w:val="24"/>
                <w:lang w:val="ro-RO" w:eastAsia="ro-RO"/>
              </w:rPr>
              <w:t>flate în administrare primăriei;</w:t>
            </w:r>
          </w:p>
          <w:p w:rsidR="007A6510" w:rsidRPr="008B45F5" w:rsidRDefault="007A6510" w:rsidP="008B45F5">
            <w:pPr>
              <w:spacing w:after="0" w:line="240" w:lineRule="auto"/>
              <w:jc w:val="both"/>
              <w:rPr>
                <w:rFonts w:ascii="Times New Roman" w:eastAsia="Times New Roman" w:hAnsi="Times New Roman"/>
                <w:sz w:val="24"/>
                <w:szCs w:val="24"/>
                <w:lang w:val="ro-RO" w:eastAsia="ro-RO"/>
              </w:rPr>
            </w:pPr>
            <w:r w:rsidRPr="008B45F5">
              <w:rPr>
                <w:rFonts w:ascii="Times New Roman" w:eastAsia="Times New Roman" w:hAnsi="Times New Roman"/>
                <w:sz w:val="24"/>
                <w:szCs w:val="24"/>
                <w:lang w:val="ro-RO" w:eastAsia="ro-RO"/>
              </w:rPr>
              <w:t>-Construcţia bazinelor de retenţie individuale a apelor pluviale colectate în vecinătatea parcurilor de sector</w:t>
            </w:r>
            <w:r w:rsidR="00273B69" w:rsidRPr="008B45F5">
              <w:rPr>
                <w:rFonts w:ascii="Times New Roman" w:eastAsia="Times New Roman" w:hAnsi="Times New Roman"/>
                <w:sz w:val="24"/>
                <w:szCs w:val="24"/>
                <w:lang w:val="ro-RO" w:eastAsia="ro-RO"/>
              </w:rPr>
              <w:t>;</w:t>
            </w:r>
          </w:p>
          <w:p w:rsidR="007A6510" w:rsidRPr="008B45F5" w:rsidRDefault="007A6510" w:rsidP="008B45F5">
            <w:pPr>
              <w:spacing w:after="0" w:line="240" w:lineRule="auto"/>
              <w:jc w:val="both"/>
              <w:rPr>
                <w:rFonts w:ascii="Times New Roman" w:eastAsia="Times New Roman" w:hAnsi="Times New Roman"/>
                <w:sz w:val="24"/>
                <w:szCs w:val="24"/>
                <w:lang w:val="ro-RO" w:eastAsia="ro-RO"/>
              </w:rPr>
            </w:pPr>
            <w:r w:rsidRPr="008B45F5">
              <w:rPr>
                <w:rFonts w:ascii="Times New Roman" w:eastAsia="Times New Roman" w:hAnsi="Times New Roman"/>
                <w:sz w:val="24"/>
                <w:szCs w:val="24"/>
                <w:lang w:val="ro-RO" w:eastAsia="ro-RO"/>
              </w:rPr>
              <w:t>-Realizarea unui sistem de irigare automatizat.</w:t>
            </w:r>
          </w:p>
          <w:p w:rsidR="00F618A9" w:rsidRPr="008B45F5" w:rsidRDefault="00F618A9" w:rsidP="008B45F5">
            <w:pPr>
              <w:spacing w:after="0" w:line="240" w:lineRule="auto"/>
              <w:jc w:val="both"/>
              <w:rPr>
                <w:rFonts w:ascii="Times New Roman" w:hAnsi="Times New Roman"/>
                <w:sz w:val="24"/>
                <w:szCs w:val="24"/>
              </w:rPr>
            </w:pPr>
          </w:p>
        </w:tc>
        <w:tc>
          <w:tcPr>
            <w:tcW w:w="3937" w:type="dxa"/>
          </w:tcPr>
          <w:p w:rsidR="00F618A9" w:rsidRPr="008B45F5" w:rsidRDefault="0056650C" w:rsidP="008B45F5">
            <w:pPr>
              <w:spacing w:after="0" w:line="240" w:lineRule="auto"/>
              <w:jc w:val="both"/>
              <w:rPr>
                <w:rFonts w:ascii="Times New Roman" w:hAnsi="Times New Roman"/>
                <w:sz w:val="24"/>
                <w:szCs w:val="24"/>
              </w:rPr>
            </w:pPr>
            <w:r w:rsidRPr="008B45F5">
              <w:rPr>
                <w:rFonts w:ascii="Times New Roman" w:hAnsi="Times New Roman"/>
                <w:sz w:val="24"/>
                <w:szCs w:val="24"/>
                <w:lang w:eastAsia="ro-RO"/>
              </w:rPr>
              <w:lastRenderedPageBreak/>
              <w:t>UAT Sector 4, București</w:t>
            </w:r>
          </w:p>
        </w:tc>
        <w:tc>
          <w:tcPr>
            <w:tcW w:w="2248" w:type="dxa"/>
          </w:tcPr>
          <w:p w:rsidR="00F618A9" w:rsidRPr="008B45F5" w:rsidRDefault="0056650C" w:rsidP="008B45F5">
            <w:pPr>
              <w:spacing w:after="0" w:line="240" w:lineRule="auto"/>
              <w:jc w:val="both"/>
              <w:rPr>
                <w:rFonts w:ascii="Times New Roman" w:hAnsi="Times New Roman"/>
                <w:sz w:val="24"/>
                <w:szCs w:val="24"/>
              </w:rPr>
            </w:pPr>
            <w:r w:rsidRPr="008B45F5">
              <w:rPr>
                <w:rFonts w:ascii="Times New Roman" w:hAnsi="Times New Roman"/>
                <w:sz w:val="24"/>
                <w:szCs w:val="24"/>
              </w:rPr>
              <w:t>2017-2020</w:t>
            </w:r>
          </w:p>
        </w:tc>
      </w:tr>
      <w:tr w:rsidR="007A6510" w:rsidRPr="008B45F5" w:rsidTr="008B45F5">
        <w:tc>
          <w:tcPr>
            <w:tcW w:w="723" w:type="dxa"/>
          </w:tcPr>
          <w:p w:rsidR="007A6510" w:rsidRPr="008B45F5" w:rsidRDefault="004704F0"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247.</w:t>
            </w:r>
          </w:p>
        </w:tc>
        <w:tc>
          <w:tcPr>
            <w:tcW w:w="6268" w:type="dxa"/>
          </w:tcPr>
          <w:p w:rsidR="007A6510" w:rsidRPr="008B45F5" w:rsidRDefault="007A6510" w:rsidP="008B45F5">
            <w:pPr>
              <w:spacing w:after="0" w:line="240" w:lineRule="auto"/>
              <w:jc w:val="both"/>
              <w:rPr>
                <w:rFonts w:ascii="Times New Roman" w:eastAsia="Times New Roman" w:hAnsi="Times New Roman"/>
                <w:sz w:val="24"/>
                <w:szCs w:val="24"/>
                <w:lang w:val="ro-RO" w:eastAsia="ro-RO"/>
              </w:rPr>
            </w:pPr>
            <w:r w:rsidRPr="008B45F5">
              <w:rPr>
                <w:rFonts w:ascii="Times New Roman" w:eastAsia="Times New Roman" w:hAnsi="Times New Roman"/>
                <w:sz w:val="24"/>
                <w:szCs w:val="24"/>
                <w:lang w:val="ro-RO" w:eastAsia="ro-RO"/>
              </w:rPr>
              <w:t>-Realizarea unui Studiu de Prefezabilitate în vederea identificării amplasamentelor favorabile dezvoltării spatiilor publice comune.</w:t>
            </w:r>
          </w:p>
          <w:p w:rsidR="007A6510" w:rsidRPr="008B45F5" w:rsidRDefault="007A6510" w:rsidP="008B45F5">
            <w:pPr>
              <w:spacing w:after="0" w:line="240" w:lineRule="auto"/>
              <w:jc w:val="both"/>
              <w:rPr>
                <w:rFonts w:ascii="Times New Roman" w:eastAsia="Times New Roman" w:hAnsi="Times New Roman"/>
                <w:sz w:val="24"/>
                <w:szCs w:val="24"/>
                <w:lang w:val="ro-RO" w:eastAsia="ro-RO"/>
              </w:rPr>
            </w:pPr>
            <w:r w:rsidRPr="008B45F5">
              <w:rPr>
                <w:rFonts w:ascii="Times New Roman" w:eastAsia="Times New Roman" w:hAnsi="Times New Roman"/>
                <w:sz w:val="24"/>
                <w:szCs w:val="24"/>
                <w:lang w:val="ro-RO" w:eastAsia="ro-RO"/>
              </w:rPr>
              <w:t>-Realizarea proiectelor de amenajare a spațiilor publice;</w:t>
            </w:r>
          </w:p>
          <w:p w:rsidR="007A6510" w:rsidRPr="008B45F5" w:rsidRDefault="007A6510" w:rsidP="008B45F5">
            <w:pPr>
              <w:spacing w:after="0" w:line="240" w:lineRule="auto"/>
              <w:jc w:val="both"/>
              <w:rPr>
                <w:rFonts w:ascii="Times New Roman" w:eastAsia="Times New Roman" w:hAnsi="Times New Roman"/>
                <w:sz w:val="24"/>
                <w:szCs w:val="24"/>
                <w:lang w:val="ro-RO" w:eastAsia="ro-RO"/>
              </w:rPr>
            </w:pPr>
            <w:r w:rsidRPr="008B45F5">
              <w:rPr>
                <w:rFonts w:ascii="Times New Roman" w:eastAsia="Times New Roman" w:hAnsi="Times New Roman"/>
                <w:sz w:val="24"/>
                <w:szCs w:val="24"/>
                <w:lang w:val="ro-RO" w:eastAsia="ro-RO"/>
              </w:rPr>
              <w:t>-Amenajarea zonelor pietonale cu pavaj și a pistelor pentru bicicliști;</w:t>
            </w:r>
          </w:p>
          <w:p w:rsidR="007A6510" w:rsidRPr="008B45F5" w:rsidRDefault="007A6510" w:rsidP="008B45F5">
            <w:pPr>
              <w:spacing w:after="0" w:line="240" w:lineRule="auto"/>
              <w:jc w:val="both"/>
              <w:rPr>
                <w:rFonts w:ascii="Times New Roman" w:eastAsia="Times New Roman" w:hAnsi="Times New Roman"/>
                <w:sz w:val="24"/>
                <w:szCs w:val="24"/>
                <w:lang w:val="ro-RO" w:eastAsia="ro-RO"/>
              </w:rPr>
            </w:pPr>
            <w:r w:rsidRPr="008B45F5">
              <w:rPr>
                <w:rFonts w:ascii="Times New Roman" w:eastAsia="Times New Roman" w:hAnsi="Times New Roman"/>
                <w:sz w:val="24"/>
                <w:szCs w:val="24"/>
                <w:lang w:val="ro-RO" w:eastAsia="ro-RO"/>
              </w:rPr>
              <w:t>-Amenajarea terenurilor de sport pentru tenis, fotbal etc;</w:t>
            </w:r>
          </w:p>
          <w:p w:rsidR="007A6510" w:rsidRPr="008B45F5" w:rsidRDefault="007A6510" w:rsidP="008B45F5">
            <w:pPr>
              <w:spacing w:after="0" w:line="240" w:lineRule="auto"/>
              <w:jc w:val="both"/>
              <w:rPr>
                <w:rFonts w:ascii="Times New Roman" w:eastAsia="Times New Roman" w:hAnsi="Times New Roman"/>
                <w:sz w:val="24"/>
                <w:szCs w:val="24"/>
                <w:lang w:val="ro-RO" w:eastAsia="ro-RO"/>
              </w:rPr>
            </w:pPr>
            <w:r w:rsidRPr="008B45F5">
              <w:rPr>
                <w:rFonts w:ascii="Times New Roman" w:eastAsia="Times New Roman" w:hAnsi="Times New Roman"/>
                <w:sz w:val="24"/>
                <w:szCs w:val="24"/>
                <w:lang w:val="ro-RO" w:eastAsia="ro-RO"/>
              </w:rPr>
              <w:t>-Dotarea spațiilor publice cu mobilier urban adecvat: bănci, iluminat public, pergole etc.;</w:t>
            </w:r>
          </w:p>
          <w:p w:rsidR="007A6510" w:rsidRPr="008B45F5" w:rsidRDefault="007A6510" w:rsidP="008B45F5">
            <w:pPr>
              <w:spacing w:after="0" w:line="240" w:lineRule="auto"/>
              <w:jc w:val="both"/>
              <w:rPr>
                <w:rFonts w:ascii="Times New Roman" w:eastAsia="Times New Roman" w:hAnsi="Times New Roman"/>
                <w:sz w:val="24"/>
                <w:szCs w:val="24"/>
                <w:lang w:val="ro-RO" w:eastAsia="ro-RO"/>
              </w:rPr>
            </w:pPr>
            <w:r w:rsidRPr="008B45F5">
              <w:rPr>
                <w:rFonts w:ascii="Times New Roman" w:eastAsia="Times New Roman" w:hAnsi="Times New Roman"/>
                <w:sz w:val="24"/>
                <w:szCs w:val="24"/>
                <w:lang w:val="ro-RO" w:eastAsia="ro-RO"/>
              </w:rPr>
              <w:t>-Amenajarea zonelor de relaxare diferențiate pe categorii de vârstă;</w:t>
            </w:r>
          </w:p>
          <w:p w:rsidR="007A6510" w:rsidRPr="008B45F5" w:rsidRDefault="007A6510" w:rsidP="008B45F5">
            <w:pPr>
              <w:spacing w:after="0" w:line="240" w:lineRule="auto"/>
              <w:jc w:val="both"/>
              <w:rPr>
                <w:rFonts w:ascii="Times New Roman" w:hAnsi="Times New Roman"/>
                <w:sz w:val="24"/>
                <w:szCs w:val="24"/>
                <w:lang w:val="ro-RO"/>
              </w:rPr>
            </w:pPr>
            <w:r w:rsidRPr="008B45F5">
              <w:rPr>
                <w:rFonts w:ascii="Times New Roman" w:eastAsia="Times New Roman" w:hAnsi="Times New Roman"/>
                <w:sz w:val="24"/>
                <w:szCs w:val="24"/>
                <w:lang w:val="ro-RO" w:eastAsia="ro-RO"/>
              </w:rPr>
              <w:t>-Amenajarea și plantarea spațiilor verzi.</w:t>
            </w:r>
          </w:p>
        </w:tc>
        <w:tc>
          <w:tcPr>
            <w:tcW w:w="3937" w:type="dxa"/>
          </w:tcPr>
          <w:p w:rsidR="007A6510" w:rsidRPr="008B45F5" w:rsidRDefault="0056650C" w:rsidP="008B45F5">
            <w:pPr>
              <w:spacing w:after="0" w:line="240" w:lineRule="auto"/>
              <w:jc w:val="both"/>
              <w:rPr>
                <w:rFonts w:ascii="Times New Roman" w:hAnsi="Times New Roman"/>
                <w:sz w:val="24"/>
                <w:szCs w:val="24"/>
              </w:rPr>
            </w:pPr>
            <w:r w:rsidRPr="008B45F5">
              <w:rPr>
                <w:rFonts w:ascii="Times New Roman" w:hAnsi="Times New Roman"/>
                <w:sz w:val="24"/>
                <w:szCs w:val="24"/>
                <w:lang w:eastAsia="ro-RO"/>
              </w:rPr>
              <w:t>UAT Sector 4, București</w:t>
            </w:r>
          </w:p>
        </w:tc>
        <w:tc>
          <w:tcPr>
            <w:tcW w:w="2248" w:type="dxa"/>
          </w:tcPr>
          <w:p w:rsidR="007A6510" w:rsidRPr="008B45F5" w:rsidRDefault="0056650C" w:rsidP="008B45F5">
            <w:pPr>
              <w:spacing w:after="0" w:line="240" w:lineRule="auto"/>
              <w:jc w:val="both"/>
              <w:rPr>
                <w:rFonts w:ascii="Times New Roman" w:hAnsi="Times New Roman"/>
                <w:sz w:val="24"/>
                <w:szCs w:val="24"/>
              </w:rPr>
            </w:pPr>
            <w:r w:rsidRPr="008B45F5">
              <w:rPr>
                <w:rFonts w:ascii="Times New Roman" w:hAnsi="Times New Roman"/>
                <w:sz w:val="24"/>
                <w:szCs w:val="24"/>
              </w:rPr>
              <w:t>2017-2020</w:t>
            </w:r>
          </w:p>
        </w:tc>
      </w:tr>
      <w:tr w:rsidR="007A6510" w:rsidRPr="008B45F5" w:rsidTr="008B45F5">
        <w:tc>
          <w:tcPr>
            <w:tcW w:w="723" w:type="dxa"/>
          </w:tcPr>
          <w:p w:rsidR="007A6510" w:rsidRPr="008B45F5" w:rsidRDefault="004704F0" w:rsidP="008B45F5">
            <w:pPr>
              <w:spacing w:after="0" w:line="240" w:lineRule="auto"/>
              <w:jc w:val="both"/>
              <w:rPr>
                <w:rFonts w:ascii="Times New Roman" w:hAnsi="Times New Roman"/>
                <w:sz w:val="24"/>
                <w:szCs w:val="24"/>
              </w:rPr>
            </w:pPr>
            <w:r w:rsidRPr="008B45F5">
              <w:rPr>
                <w:rFonts w:ascii="Times New Roman" w:hAnsi="Times New Roman"/>
                <w:sz w:val="24"/>
                <w:szCs w:val="24"/>
              </w:rPr>
              <w:t>248.</w:t>
            </w:r>
          </w:p>
        </w:tc>
        <w:tc>
          <w:tcPr>
            <w:tcW w:w="6268" w:type="dxa"/>
          </w:tcPr>
          <w:p w:rsidR="003A4113" w:rsidRPr="008B45F5" w:rsidRDefault="003A4113" w:rsidP="008B45F5">
            <w:pPr>
              <w:spacing w:after="0" w:line="240" w:lineRule="auto"/>
              <w:ind w:left="-101" w:right="-26"/>
              <w:jc w:val="both"/>
              <w:rPr>
                <w:rFonts w:ascii="Times New Roman" w:hAnsi="Times New Roman"/>
                <w:sz w:val="24"/>
                <w:szCs w:val="24"/>
                <w:lang w:val="ro-RO"/>
              </w:rPr>
            </w:pPr>
            <w:r w:rsidRPr="008B45F5">
              <w:rPr>
                <w:rFonts w:ascii="Times New Roman" w:hAnsi="Times New Roman"/>
                <w:sz w:val="24"/>
                <w:szCs w:val="24"/>
                <w:lang w:val="ro-RO"/>
              </w:rPr>
              <w:t xml:space="preserve">Creșterea calității vieții locuitorilor prin îmbunătățirea sistemului de colectare, depozitare, reciclare și valorificare a deșeurilor prin: -Organizarea și promovarea colectareii separate şi a transportului separat al deşeurilor. </w:t>
            </w:r>
          </w:p>
          <w:p w:rsidR="003A4113" w:rsidRPr="008B45F5" w:rsidRDefault="003A4113" w:rsidP="008B45F5">
            <w:pPr>
              <w:spacing w:after="0" w:line="240" w:lineRule="auto"/>
              <w:ind w:left="-101" w:right="-26"/>
              <w:jc w:val="both"/>
              <w:rPr>
                <w:rFonts w:ascii="Times New Roman" w:hAnsi="Times New Roman"/>
                <w:sz w:val="24"/>
                <w:szCs w:val="24"/>
                <w:lang w:val="ro-RO"/>
              </w:rPr>
            </w:pPr>
            <w:r w:rsidRPr="008B45F5">
              <w:rPr>
                <w:rFonts w:ascii="Times New Roman" w:hAnsi="Times New Roman"/>
                <w:sz w:val="24"/>
                <w:szCs w:val="24"/>
                <w:lang w:val="ro-RO"/>
              </w:rPr>
              <w:t>-Colectarea şi transportul deşeurilor provenite din locuinţe, generate de activităţi de reamenajare şi reabilitare interioară şi/sau exterioară a acestora;</w:t>
            </w:r>
          </w:p>
          <w:p w:rsidR="003A4113" w:rsidRPr="008B45F5" w:rsidRDefault="003A4113" w:rsidP="008B45F5">
            <w:pPr>
              <w:spacing w:after="0" w:line="240" w:lineRule="auto"/>
              <w:ind w:left="-101" w:right="-26"/>
              <w:jc w:val="both"/>
              <w:rPr>
                <w:rFonts w:ascii="Times New Roman" w:hAnsi="Times New Roman"/>
                <w:sz w:val="24"/>
                <w:szCs w:val="24"/>
                <w:lang w:val="ro-RO"/>
              </w:rPr>
            </w:pPr>
            <w:r w:rsidRPr="008B45F5">
              <w:rPr>
                <w:rFonts w:ascii="Times New Roman" w:hAnsi="Times New Roman"/>
                <w:sz w:val="24"/>
                <w:szCs w:val="24"/>
                <w:lang w:val="ro-RO"/>
              </w:rPr>
              <w:t>-Organizarea prelucrării, neutralizării şi valorificării materiale şi energetice a deşeurilor;</w:t>
            </w:r>
          </w:p>
          <w:p w:rsidR="003A4113" w:rsidRPr="008B45F5" w:rsidRDefault="003A4113" w:rsidP="008B45F5">
            <w:pPr>
              <w:spacing w:after="0" w:line="240" w:lineRule="auto"/>
              <w:ind w:left="-101" w:right="-26"/>
              <w:jc w:val="both"/>
              <w:rPr>
                <w:rFonts w:ascii="Times New Roman" w:hAnsi="Times New Roman"/>
                <w:sz w:val="24"/>
                <w:szCs w:val="24"/>
                <w:lang w:val="ro-RO"/>
              </w:rPr>
            </w:pPr>
            <w:r w:rsidRPr="008B45F5">
              <w:rPr>
                <w:rFonts w:ascii="Times New Roman" w:hAnsi="Times New Roman"/>
                <w:sz w:val="24"/>
                <w:szCs w:val="24"/>
                <w:lang w:val="ro-RO"/>
              </w:rPr>
              <w:t>-Acțiuni de întreţinerea căilor publice(măturat, spălat );</w:t>
            </w:r>
          </w:p>
          <w:p w:rsidR="003A4113" w:rsidRPr="008B45F5" w:rsidRDefault="003A4113" w:rsidP="008B45F5">
            <w:pPr>
              <w:spacing w:after="0" w:line="240" w:lineRule="auto"/>
              <w:ind w:left="-18" w:right="-26"/>
              <w:jc w:val="both"/>
              <w:rPr>
                <w:rFonts w:ascii="Times New Roman" w:hAnsi="Times New Roman"/>
                <w:sz w:val="24"/>
                <w:szCs w:val="24"/>
                <w:lang w:val="ro-RO"/>
              </w:rPr>
            </w:pPr>
            <w:r w:rsidRPr="008B45F5">
              <w:rPr>
                <w:rFonts w:ascii="Times New Roman" w:hAnsi="Times New Roman"/>
                <w:sz w:val="24"/>
                <w:szCs w:val="24"/>
                <w:lang w:val="ro-RO"/>
              </w:rPr>
              <w:t>-Acțiuni de întreţinerea a spațiilor verzi, parcurilor.</w:t>
            </w:r>
          </w:p>
          <w:p w:rsidR="003A4113" w:rsidRPr="008B45F5" w:rsidRDefault="003A4113" w:rsidP="008B45F5">
            <w:pPr>
              <w:spacing w:after="0" w:line="240" w:lineRule="auto"/>
              <w:ind w:left="-18" w:right="-26"/>
              <w:jc w:val="both"/>
              <w:rPr>
                <w:rFonts w:ascii="Times New Roman" w:hAnsi="Times New Roman"/>
                <w:sz w:val="24"/>
                <w:szCs w:val="24"/>
                <w:lang w:val="ro-RO"/>
              </w:rPr>
            </w:pPr>
            <w:r w:rsidRPr="008B45F5">
              <w:rPr>
                <w:rFonts w:ascii="Times New Roman" w:hAnsi="Times New Roman"/>
                <w:sz w:val="24"/>
                <w:szCs w:val="24"/>
                <w:lang w:val="ro-RO"/>
              </w:rPr>
              <w:t>-Curăţarea şi transportul zăpezii de pe căile publice şi menţinerea în funcţiune a acestora pe timp de polei sau de îngheţ;</w:t>
            </w:r>
          </w:p>
          <w:p w:rsidR="003A4113" w:rsidRPr="008B45F5" w:rsidRDefault="003A4113" w:rsidP="008B45F5">
            <w:pPr>
              <w:spacing w:after="0" w:line="240" w:lineRule="auto"/>
              <w:ind w:left="-18" w:right="-26"/>
              <w:jc w:val="both"/>
              <w:rPr>
                <w:rFonts w:ascii="Times New Roman" w:hAnsi="Times New Roman"/>
                <w:sz w:val="24"/>
                <w:szCs w:val="24"/>
                <w:lang w:val="ro-RO"/>
              </w:rPr>
            </w:pPr>
            <w:r w:rsidRPr="008B45F5">
              <w:rPr>
                <w:rFonts w:ascii="Times New Roman" w:hAnsi="Times New Roman"/>
                <w:sz w:val="24"/>
                <w:szCs w:val="24"/>
                <w:lang w:val="ro-RO"/>
              </w:rPr>
              <w:lastRenderedPageBreak/>
              <w:t>-Colectarea cadavrelor animalelor de pe domeniul public şi predarea acestora către unităţile de ecarisaj sau către instalaţiile de neutralizare;</w:t>
            </w:r>
          </w:p>
          <w:p w:rsidR="003A4113" w:rsidRPr="008B45F5" w:rsidRDefault="003A4113" w:rsidP="008B45F5">
            <w:pPr>
              <w:spacing w:after="0" w:line="240" w:lineRule="auto"/>
              <w:ind w:left="-18" w:right="-26"/>
              <w:jc w:val="both"/>
              <w:rPr>
                <w:rFonts w:ascii="Times New Roman" w:hAnsi="Times New Roman"/>
                <w:sz w:val="24"/>
                <w:szCs w:val="24"/>
                <w:lang w:val="ro-RO"/>
              </w:rPr>
            </w:pPr>
            <w:r w:rsidRPr="008B45F5">
              <w:rPr>
                <w:rFonts w:ascii="Times New Roman" w:hAnsi="Times New Roman"/>
                <w:sz w:val="24"/>
                <w:szCs w:val="24"/>
                <w:lang w:val="ro-RO"/>
              </w:rPr>
              <w:t>-Dezinsecţia, dezinfecţia şi deratizarea;</w:t>
            </w:r>
          </w:p>
          <w:p w:rsidR="003A4113" w:rsidRPr="008B45F5" w:rsidRDefault="003A4113" w:rsidP="008B45F5">
            <w:pPr>
              <w:spacing w:after="0" w:line="240" w:lineRule="auto"/>
              <w:ind w:left="-18" w:right="-26"/>
              <w:jc w:val="both"/>
              <w:rPr>
                <w:rFonts w:ascii="Times New Roman" w:hAnsi="Times New Roman"/>
                <w:sz w:val="24"/>
                <w:szCs w:val="24"/>
                <w:lang w:val="ro-RO"/>
              </w:rPr>
            </w:pPr>
            <w:r w:rsidRPr="008B45F5">
              <w:rPr>
                <w:rFonts w:ascii="Times New Roman" w:hAnsi="Times New Roman"/>
                <w:sz w:val="24"/>
                <w:szCs w:val="24"/>
                <w:lang w:val="ro-RO"/>
              </w:rPr>
              <w:t>-Amplasarea de coşuri de gunoi pe străzi, în zonele publice şi de agrement, înlocuirea celor uzate/ distruse și organizarea corespunzătoare a spațiilor de colectare.</w:t>
            </w:r>
          </w:p>
          <w:p w:rsidR="003A4113" w:rsidRPr="008B45F5" w:rsidRDefault="003A4113" w:rsidP="008B45F5">
            <w:pPr>
              <w:spacing w:after="0" w:line="240" w:lineRule="auto"/>
              <w:ind w:right="-26"/>
              <w:jc w:val="both"/>
              <w:rPr>
                <w:rFonts w:ascii="Times New Roman" w:hAnsi="Times New Roman"/>
                <w:sz w:val="24"/>
                <w:szCs w:val="24"/>
                <w:lang w:val="ro-RO"/>
              </w:rPr>
            </w:pPr>
            <w:r w:rsidRPr="008B45F5">
              <w:rPr>
                <w:rFonts w:ascii="Times New Roman" w:hAnsi="Times New Roman"/>
                <w:sz w:val="24"/>
                <w:szCs w:val="24"/>
                <w:lang w:val="ro-RO"/>
              </w:rPr>
              <w:t>-Acțiuni de  conştientizare a populaţiei referitor la importanţa protecţiei mediului şi a reducerii factorilor de poluare;</w:t>
            </w:r>
          </w:p>
          <w:p w:rsidR="007A6510" w:rsidRPr="008B45F5" w:rsidRDefault="003A4113" w:rsidP="008B45F5">
            <w:pPr>
              <w:spacing w:after="0" w:line="240" w:lineRule="auto"/>
              <w:ind w:left="-98" w:right="-65"/>
              <w:jc w:val="both"/>
              <w:rPr>
                <w:rFonts w:ascii="Times New Roman" w:hAnsi="Times New Roman"/>
                <w:sz w:val="24"/>
                <w:szCs w:val="24"/>
                <w:lang w:val="ro-RO"/>
              </w:rPr>
            </w:pPr>
            <w:r w:rsidRPr="008B45F5">
              <w:rPr>
                <w:rFonts w:ascii="Times New Roman" w:hAnsi="Times New Roman"/>
                <w:sz w:val="24"/>
                <w:szCs w:val="24"/>
                <w:lang w:val="ro-RO"/>
              </w:rPr>
              <w:t>-Organizarea de programe de educaţie ecologică diferitelor categorii de populaţie și în școli.</w:t>
            </w:r>
          </w:p>
        </w:tc>
        <w:tc>
          <w:tcPr>
            <w:tcW w:w="3937" w:type="dxa"/>
          </w:tcPr>
          <w:p w:rsidR="007A6510" w:rsidRPr="008B45F5" w:rsidRDefault="0056650C" w:rsidP="008B45F5">
            <w:pPr>
              <w:spacing w:after="0" w:line="240" w:lineRule="auto"/>
              <w:jc w:val="both"/>
              <w:rPr>
                <w:rFonts w:ascii="Times New Roman" w:hAnsi="Times New Roman"/>
                <w:sz w:val="24"/>
                <w:szCs w:val="24"/>
              </w:rPr>
            </w:pPr>
            <w:r w:rsidRPr="008B45F5">
              <w:rPr>
                <w:rFonts w:ascii="Times New Roman" w:hAnsi="Times New Roman"/>
                <w:sz w:val="24"/>
                <w:szCs w:val="24"/>
                <w:lang w:eastAsia="ro-RO"/>
              </w:rPr>
              <w:lastRenderedPageBreak/>
              <w:t>UAT Sector 4, București</w:t>
            </w:r>
          </w:p>
        </w:tc>
        <w:tc>
          <w:tcPr>
            <w:tcW w:w="2248" w:type="dxa"/>
          </w:tcPr>
          <w:p w:rsidR="007A6510" w:rsidRPr="008B45F5" w:rsidRDefault="0056650C" w:rsidP="008B45F5">
            <w:pPr>
              <w:spacing w:after="0" w:line="240" w:lineRule="auto"/>
              <w:jc w:val="both"/>
              <w:rPr>
                <w:rFonts w:ascii="Times New Roman" w:hAnsi="Times New Roman"/>
                <w:sz w:val="24"/>
                <w:szCs w:val="24"/>
              </w:rPr>
            </w:pPr>
            <w:r w:rsidRPr="008B45F5">
              <w:rPr>
                <w:rFonts w:ascii="Times New Roman" w:hAnsi="Times New Roman"/>
                <w:sz w:val="24"/>
                <w:szCs w:val="24"/>
              </w:rPr>
              <w:t>2017-2020</w:t>
            </w:r>
          </w:p>
        </w:tc>
      </w:tr>
      <w:tr w:rsidR="003A4113" w:rsidRPr="008B45F5" w:rsidTr="008B45F5">
        <w:tc>
          <w:tcPr>
            <w:tcW w:w="723" w:type="dxa"/>
          </w:tcPr>
          <w:p w:rsidR="003A4113" w:rsidRPr="008B45F5" w:rsidRDefault="004704F0"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249.</w:t>
            </w:r>
          </w:p>
        </w:tc>
        <w:tc>
          <w:tcPr>
            <w:tcW w:w="6268" w:type="dxa"/>
          </w:tcPr>
          <w:p w:rsidR="003A4113" w:rsidRPr="008B45F5" w:rsidRDefault="003A4113" w:rsidP="008B45F5">
            <w:pPr>
              <w:spacing w:after="0" w:line="240" w:lineRule="auto"/>
              <w:ind w:left="-101" w:right="-77" w:firstLine="90"/>
              <w:jc w:val="both"/>
              <w:rPr>
                <w:rFonts w:ascii="Times New Roman" w:eastAsia="Times New Roman" w:hAnsi="Times New Roman"/>
                <w:sz w:val="24"/>
                <w:szCs w:val="24"/>
                <w:lang w:val="ro-RO" w:eastAsia="ro-RO"/>
              </w:rPr>
            </w:pPr>
            <w:r w:rsidRPr="008B45F5">
              <w:rPr>
                <w:rFonts w:ascii="Times New Roman" w:eastAsia="Times New Roman" w:hAnsi="Times New Roman"/>
                <w:sz w:val="24"/>
                <w:szCs w:val="24"/>
                <w:lang w:val="ro-RO" w:eastAsia="ro-RO"/>
              </w:rPr>
              <w:t xml:space="preserve">-Identificarea terenurilor </w:t>
            </w:r>
          </w:p>
          <w:p w:rsidR="003A4113" w:rsidRPr="008B45F5" w:rsidRDefault="003A4113" w:rsidP="008B45F5">
            <w:pPr>
              <w:spacing w:after="0" w:line="240" w:lineRule="auto"/>
              <w:ind w:left="-101" w:right="-77" w:firstLine="90"/>
              <w:jc w:val="both"/>
              <w:rPr>
                <w:rFonts w:ascii="Times New Roman" w:eastAsia="Times New Roman" w:hAnsi="Times New Roman"/>
                <w:sz w:val="24"/>
                <w:szCs w:val="24"/>
                <w:lang w:val="ro-RO" w:eastAsia="ro-RO"/>
              </w:rPr>
            </w:pPr>
            <w:r w:rsidRPr="008B45F5">
              <w:rPr>
                <w:rFonts w:ascii="Times New Roman" w:eastAsia="Times New Roman" w:hAnsi="Times New Roman"/>
                <w:sz w:val="24"/>
                <w:szCs w:val="24"/>
                <w:lang w:val="ro-RO" w:eastAsia="ro-RO"/>
              </w:rPr>
              <w:t>-Elaborarea studiului de fezabilitate urmat de un proiect tehnic şi a documentațiilor pentru obținerea avizelor, caietelor de sarcini pentru execuție, detalii de execuție etc.</w:t>
            </w:r>
          </w:p>
          <w:p w:rsidR="003A4113" w:rsidRPr="008B45F5" w:rsidRDefault="003A4113" w:rsidP="008B45F5">
            <w:pPr>
              <w:spacing w:after="0" w:line="240" w:lineRule="auto"/>
              <w:ind w:left="-101" w:right="-77" w:firstLine="90"/>
              <w:jc w:val="both"/>
              <w:rPr>
                <w:rFonts w:ascii="Times New Roman" w:eastAsia="Times New Roman" w:hAnsi="Times New Roman"/>
                <w:sz w:val="24"/>
                <w:szCs w:val="24"/>
                <w:lang w:val="ro-RO" w:eastAsia="ro-RO"/>
              </w:rPr>
            </w:pPr>
            <w:r w:rsidRPr="008B45F5">
              <w:rPr>
                <w:rFonts w:ascii="Times New Roman" w:eastAsia="Times New Roman" w:hAnsi="Times New Roman"/>
                <w:sz w:val="24"/>
                <w:szCs w:val="24"/>
                <w:lang w:val="ro-RO" w:eastAsia="ro-RO"/>
              </w:rPr>
              <w:t>-Obținerea finanțării pentru investiţiile propuse.</w:t>
            </w:r>
          </w:p>
          <w:p w:rsidR="003A4113" w:rsidRPr="008B45F5" w:rsidRDefault="003A4113" w:rsidP="008B45F5">
            <w:pPr>
              <w:spacing w:after="0" w:line="240" w:lineRule="auto"/>
              <w:ind w:left="-101" w:right="-77" w:firstLine="90"/>
              <w:jc w:val="both"/>
              <w:rPr>
                <w:rFonts w:ascii="Times New Roman" w:eastAsia="Times New Roman" w:hAnsi="Times New Roman"/>
                <w:sz w:val="24"/>
                <w:szCs w:val="24"/>
                <w:lang w:val="ro-RO" w:eastAsia="ro-RO"/>
              </w:rPr>
            </w:pPr>
            <w:r w:rsidRPr="008B45F5">
              <w:rPr>
                <w:rFonts w:ascii="Times New Roman" w:eastAsia="Times New Roman" w:hAnsi="Times New Roman"/>
                <w:sz w:val="24"/>
                <w:szCs w:val="24"/>
                <w:lang w:val="ro-RO" w:eastAsia="ro-RO"/>
              </w:rPr>
              <w:t>-Realizarea lucrărilor de execuție</w:t>
            </w:r>
          </w:p>
          <w:p w:rsidR="003A4113" w:rsidRPr="008B45F5" w:rsidRDefault="003A4113" w:rsidP="008B45F5">
            <w:pPr>
              <w:spacing w:after="0" w:line="240" w:lineRule="auto"/>
              <w:ind w:left="-101" w:right="-77" w:firstLine="90"/>
              <w:jc w:val="both"/>
              <w:rPr>
                <w:rFonts w:ascii="Times New Roman" w:eastAsia="Times New Roman" w:hAnsi="Times New Roman"/>
                <w:sz w:val="24"/>
                <w:szCs w:val="24"/>
                <w:lang w:val="ro-RO" w:eastAsia="ro-RO"/>
              </w:rPr>
            </w:pPr>
            <w:r w:rsidRPr="008B45F5">
              <w:rPr>
                <w:rFonts w:ascii="Times New Roman" w:eastAsia="Times New Roman" w:hAnsi="Times New Roman"/>
                <w:sz w:val="24"/>
                <w:szCs w:val="24"/>
                <w:lang w:val="ro-RO" w:eastAsia="ro-RO"/>
              </w:rPr>
              <w:t>-Realizarea de parteneriate cu operatorii de transport public şi potenţialii administratori ai acestor tipuri de parcaje în vederea eficientizării costurilor de utilizare şi mentenanţă.</w:t>
            </w:r>
          </w:p>
        </w:tc>
        <w:tc>
          <w:tcPr>
            <w:tcW w:w="3937" w:type="dxa"/>
          </w:tcPr>
          <w:p w:rsidR="003A4113" w:rsidRPr="008B45F5" w:rsidRDefault="0056650C" w:rsidP="008B45F5">
            <w:pPr>
              <w:spacing w:after="0" w:line="240" w:lineRule="auto"/>
              <w:jc w:val="both"/>
              <w:rPr>
                <w:rFonts w:ascii="Times New Roman" w:hAnsi="Times New Roman"/>
                <w:sz w:val="24"/>
                <w:szCs w:val="24"/>
              </w:rPr>
            </w:pPr>
            <w:r w:rsidRPr="008B45F5">
              <w:rPr>
                <w:rFonts w:ascii="Times New Roman" w:hAnsi="Times New Roman"/>
                <w:sz w:val="24"/>
                <w:szCs w:val="24"/>
                <w:lang w:eastAsia="ro-RO"/>
              </w:rPr>
              <w:t>UAT Sector 4, București</w:t>
            </w:r>
          </w:p>
        </w:tc>
        <w:tc>
          <w:tcPr>
            <w:tcW w:w="2248" w:type="dxa"/>
          </w:tcPr>
          <w:p w:rsidR="003A4113" w:rsidRPr="008B45F5" w:rsidRDefault="0056650C" w:rsidP="008B45F5">
            <w:pPr>
              <w:spacing w:after="0" w:line="240" w:lineRule="auto"/>
              <w:jc w:val="both"/>
              <w:rPr>
                <w:rFonts w:ascii="Times New Roman" w:hAnsi="Times New Roman"/>
                <w:sz w:val="24"/>
                <w:szCs w:val="24"/>
              </w:rPr>
            </w:pPr>
            <w:r w:rsidRPr="008B45F5">
              <w:rPr>
                <w:rFonts w:ascii="Times New Roman" w:hAnsi="Times New Roman"/>
                <w:sz w:val="24"/>
                <w:szCs w:val="24"/>
              </w:rPr>
              <w:t>2017-2020</w:t>
            </w:r>
          </w:p>
        </w:tc>
      </w:tr>
      <w:tr w:rsidR="003A4113" w:rsidRPr="008B45F5" w:rsidTr="008B45F5">
        <w:tc>
          <w:tcPr>
            <w:tcW w:w="723" w:type="dxa"/>
          </w:tcPr>
          <w:p w:rsidR="003A4113" w:rsidRPr="008B45F5" w:rsidRDefault="004704F0" w:rsidP="008B45F5">
            <w:pPr>
              <w:spacing w:after="0" w:line="240" w:lineRule="auto"/>
              <w:jc w:val="both"/>
              <w:rPr>
                <w:rFonts w:ascii="Times New Roman" w:hAnsi="Times New Roman"/>
                <w:color w:val="000000"/>
                <w:sz w:val="24"/>
                <w:szCs w:val="24"/>
              </w:rPr>
            </w:pPr>
            <w:r w:rsidRPr="008B45F5">
              <w:rPr>
                <w:rFonts w:ascii="Times New Roman" w:hAnsi="Times New Roman"/>
                <w:color w:val="000000"/>
                <w:sz w:val="24"/>
                <w:szCs w:val="24"/>
              </w:rPr>
              <w:t>250.</w:t>
            </w:r>
          </w:p>
        </w:tc>
        <w:tc>
          <w:tcPr>
            <w:tcW w:w="6268" w:type="dxa"/>
          </w:tcPr>
          <w:p w:rsidR="003A4113" w:rsidRPr="008B45F5" w:rsidRDefault="003A4113" w:rsidP="008B45F5">
            <w:pPr>
              <w:pStyle w:val="NoSpacing"/>
              <w:jc w:val="both"/>
              <w:rPr>
                <w:lang w:val="ro-RO" w:eastAsia="ro-RO"/>
              </w:rPr>
            </w:pPr>
            <w:r w:rsidRPr="008B45F5">
              <w:rPr>
                <w:lang w:val="ro-RO" w:eastAsia="ro-RO"/>
              </w:rPr>
              <w:t>Îmbunătăţirea accesibilităţii zonelor din Sectorul 4 cu dezvoltare structurală deficitară sau deteriorate aflate în administrarea Consiliului Local Sector 4 prin: -Identificarea necesarului de lucrări și elaborarea studii de fezabilitate;</w:t>
            </w:r>
          </w:p>
          <w:p w:rsidR="003A4113" w:rsidRPr="008B45F5" w:rsidRDefault="003A4113" w:rsidP="008B45F5">
            <w:pPr>
              <w:pStyle w:val="NoSpacing"/>
              <w:jc w:val="both"/>
              <w:rPr>
                <w:lang w:val="ro-RO" w:eastAsia="ro-RO"/>
              </w:rPr>
            </w:pPr>
            <w:r w:rsidRPr="008B45F5">
              <w:rPr>
                <w:lang w:val="ro-RO" w:eastAsia="ro-RO"/>
              </w:rPr>
              <w:t>-Reabilitarea și modernizarea străzilor aflate în administrarea Primăriei Sectorului 4 identificate în stare avansată de degradare printr-un proces etapizat (în coordonare cu operatorii de utilităţi publice);</w:t>
            </w:r>
          </w:p>
          <w:p w:rsidR="003A4113" w:rsidRPr="008B45F5" w:rsidRDefault="003A4113" w:rsidP="008B45F5">
            <w:pPr>
              <w:pStyle w:val="NoSpacing"/>
              <w:jc w:val="both"/>
              <w:rPr>
                <w:lang w:val="ro-RO" w:eastAsia="ro-RO"/>
              </w:rPr>
            </w:pPr>
            <w:r w:rsidRPr="008B45F5">
              <w:rPr>
                <w:lang w:val="ro-RO" w:eastAsia="ro-RO"/>
              </w:rPr>
              <w:t xml:space="preserve">-Asfaltarea străzilor (şi a zonelor pietonale) cu îmbrăcăminte rutieră din beton sau asfalt bituminos degradate; </w:t>
            </w:r>
          </w:p>
          <w:p w:rsidR="003A4113" w:rsidRPr="008B45F5" w:rsidRDefault="003A4113" w:rsidP="008B45F5">
            <w:pPr>
              <w:pStyle w:val="NoSpacing"/>
              <w:jc w:val="both"/>
              <w:rPr>
                <w:lang w:val="ro-RO" w:eastAsia="ro-RO"/>
              </w:rPr>
            </w:pPr>
            <w:r w:rsidRPr="008B45F5">
              <w:rPr>
                <w:lang w:val="ro-RO" w:eastAsia="ro-RO"/>
              </w:rPr>
              <w:t>-Instalarea camerelor de supraveghere pentru monitorizarea traficului;</w:t>
            </w:r>
          </w:p>
          <w:p w:rsidR="003A4113" w:rsidRPr="008B45F5" w:rsidRDefault="003A4113" w:rsidP="008B45F5">
            <w:pPr>
              <w:pStyle w:val="NoSpacing"/>
              <w:jc w:val="both"/>
              <w:rPr>
                <w:lang w:val="ro-RO" w:eastAsia="ro-RO"/>
              </w:rPr>
            </w:pPr>
            <w:r w:rsidRPr="008B45F5">
              <w:rPr>
                <w:lang w:val="ro-RO" w:eastAsia="ro-RO"/>
              </w:rPr>
              <w:t xml:space="preserve">-Amenajarea trotuarelor, crescând accesibilitatea pentru </w:t>
            </w:r>
            <w:r w:rsidRPr="008B45F5">
              <w:rPr>
                <w:lang w:val="ro-RO" w:eastAsia="ro-RO"/>
              </w:rPr>
              <w:lastRenderedPageBreak/>
              <w:t>persoane cu deficiențe de mobilitate, cărucioare și biciclete;</w:t>
            </w:r>
          </w:p>
          <w:p w:rsidR="003A4113" w:rsidRPr="008B45F5" w:rsidRDefault="003A4113" w:rsidP="008B45F5">
            <w:pPr>
              <w:pStyle w:val="NoSpacing"/>
              <w:jc w:val="both"/>
              <w:rPr>
                <w:lang w:val="ro-RO" w:eastAsia="ro-RO"/>
              </w:rPr>
            </w:pPr>
            <w:r w:rsidRPr="008B45F5">
              <w:rPr>
                <w:lang w:val="ro-RO" w:eastAsia="ro-RO"/>
              </w:rPr>
              <w:t>-Amplasare mobilier urban (ex. bănci, rasteluri, etc.), indicatoare rutiere și pentru pietoni adaptate specificului sectorului.</w:t>
            </w:r>
          </w:p>
          <w:p w:rsidR="003A4113" w:rsidRPr="008B45F5" w:rsidRDefault="003A4113" w:rsidP="008B45F5">
            <w:pPr>
              <w:spacing w:after="0" w:line="240" w:lineRule="auto"/>
              <w:ind w:left="-98" w:right="-26"/>
              <w:jc w:val="both"/>
              <w:rPr>
                <w:rFonts w:ascii="Times New Roman" w:eastAsia="Times New Roman" w:hAnsi="Times New Roman"/>
                <w:sz w:val="24"/>
                <w:szCs w:val="24"/>
                <w:lang w:val="ro-RO" w:eastAsia="ro-RO"/>
              </w:rPr>
            </w:pPr>
            <w:r w:rsidRPr="008B45F5">
              <w:rPr>
                <w:rFonts w:ascii="Times New Roman" w:eastAsia="Times New Roman" w:hAnsi="Times New Roman"/>
                <w:sz w:val="24"/>
                <w:szCs w:val="24"/>
                <w:lang w:val="ro-RO" w:eastAsia="ro-RO"/>
              </w:rPr>
              <w:t>-Amenajarea unor piste de biciclete pe anumite trasee.</w:t>
            </w:r>
          </w:p>
          <w:p w:rsidR="003A4113" w:rsidRPr="008B45F5" w:rsidRDefault="003A4113" w:rsidP="008B45F5">
            <w:pPr>
              <w:spacing w:after="0" w:line="240" w:lineRule="auto"/>
              <w:jc w:val="both"/>
              <w:rPr>
                <w:rFonts w:ascii="Times New Roman" w:eastAsia="Times New Roman" w:hAnsi="Times New Roman"/>
                <w:sz w:val="24"/>
                <w:szCs w:val="24"/>
                <w:lang w:val="ro-RO" w:eastAsia="ro-RO"/>
              </w:rPr>
            </w:pPr>
            <w:r w:rsidRPr="008B45F5">
              <w:rPr>
                <w:rFonts w:ascii="Times New Roman" w:eastAsia="Times New Roman" w:hAnsi="Times New Roman"/>
                <w:sz w:val="24"/>
                <w:szCs w:val="24"/>
                <w:lang w:val="ro-RO" w:eastAsia="ro-RO"/>
              </w:rPr>
              <w:t xml:space="preserve">Îmbunătăţirea infrastructurii urbane prin sistematizare locurilor de parcare de reşedinţă pentru a facilita  mobilitatea populaţiei, a bunurilor şi serviciilor în vederea stimulării dezvoltării economice durabile a Sectorului 4 prin: </w:t>
            </w:r>
          </w:p>
          <w:p w:rsidR="003A4113" w:rsidRPr="008B45F5" w:rsidRDefault="003A4113" w:rsidP="008B45F5">
            <w:pPr>
              <w:spacing w:after="0" w:line="240" w:lineRule="auto"/>
              <w:jc w:val="both"/>
              <w:rPr>
                <w:rFonts w:ascii="Times New Roman" w:eastAsia="Times New Roman" w:hAnsi="Times New Roman"/>
                <w:sz w:val="24"/>
                <w:szCs w:val="24"/>
                <w:lang w:val="ro-RO" w:eastAsia="ro-RO"/>
              </w:rPr>
            </w:pPr>
            <w:r w:rsidRPr="008B45F5">
              <w:rPr>
                <w:rFonts w:ascii="Times New Roman" w:eastAsia="Times New Roman" w:hAnsi="Times New Roman"/>
                <w:sz w:val="24"/>
                <w:szCs w:val="24"/>
                <w:lang w:val="ro-RO" w:eastAsia="ro-RO"/>
              </w:rPr>
              <w:t>-Lucrări de reabilitare şi modernizare a infrastructurii de parcaje rezidențiale, inclusiv prin introducerea grilajelor verzi  de bază;</w:t>
            </w:r>
          </w:p>
          <w:p w:rsidR="003A4113" w:rsidRPr="008B45F5" w:rsidRDefault="003A4113" w:rsidP="008B45F5">
            <w:pPr>
              <w:spacing w:after="0" w:line="240" w:lineRule="auto"/>
              <w:jc w:val="both"/>
              <w:rPr>
                <w:rFonts w:ascii="Times New Roman" w:eastAsia="Times New Roman" w:hAnsi="Times New Roman"/>
                <w:sz w:val="24"/>
                <w:szCs w:val="24"/>
                <w:lang w:val="ro-RO" w:eastAsia="ro-RO"/>
              </w:rPr>
            </w:pPr>
            <w:r w:rsidRPr="008B45F5">
              <w:rPr>
                <w:rFonts w:ascii="Times New Roman" w:eastAsia="Times New Roman" w:hAnsi="Times New Roman"/>
                <w:sz w:val="24"/>
                <w:szCs w:val="24"/>
                <w:lang w:val="ro-RO" w:eastAsia="ro-RO"/>
              </w:rPr>
              <w:t>-Reabilitarea trotuarelor şi aleilor de acces în parcaj;</w:t>
            </w:r>
          </w:p>
          <w:p w:rsidR="003A4113" w:rsidRPr="008B45F5" w:rsidRDefault="003A4113" w:rsidP="008B45F5">
            <w:pPr>
              <w:spacing w:after="0" w:line="240" w:lineRule="auto"/>
              <w:jc w:val="both"/>
              <w:rPr>
                <w:rFonts w:ascii="Times New Roman" w:eastAsia="Times New Roman" w:hAnsi="Times New Roman"/>
                <w:sz w:val="24"/>
                <w:szCs w:val="24"/>
                <w:lang w:val="ro-RO" w:eastAsia="ro-RO"/>
              </w:rPr>
            </w:pPr>
            <w:r w:rsidRPr="008B45F5">
              <w:rPr>
                <w:rFonts w:ascii="Times New Roman" w:eastAsia="Times New Roman" w:hAnsi="Times New Roman"/>
                <w:sz w:val="24"/>
                <w:szCs w:val="24"/>
                <w:lang w:val="ro-RO" w:eastAsia="ro-RO"/>
              </w:rPr>
              <w:t xml:space="preserve">-Refacerea sistemului de iluminat al parcajelor ; </w:t>
            </w:r>
          </w:p>
          <w:p w:rsidR="003A4113" w:rsidRPr="008B45F5" w:rsidRDefault="003A4113" w:rsidP="008B45F5">
            <w:pPr>
              <w:spacing w:after="0" w:line="240" w:lineRule="auto"/>
              <w:ind w:left="-99" w:right="-48"/>
              <w:jc w:val="both"/>
              <w:rPr>
                <w:rFonts w:ascii="Times New Roman" w:eastAsia="Times New Roman" w:hAnsi="Times New Roman"/>
                <w:sz w:val="24"/>
                <w:szCs w:val="24"/>
                <w:lang w:val="ro-RO" w:eastAsia="ro-RO"/>
              </w:rPr>
            </w:pPr>
            <w:r w:rsidRPr="008B45F5">
              <w:rPr>
                <w:rFonts w:ascii="Times New Roman" w:eastAsia="Times New Roman" w:hAnsi="Times New Roman"/>
                <w:sz w:val="24"/>
                <w:szCs w:val="24"/>
                <w:lang w:val="ro-RO" w:eastAsia="ro-RO"/>
              </w:rPr>
              <w:t>-Amenajarea spațiilor verzi de aliniament, dotarea cu indicatoare şi realizarea marcajelor.</w:t>
            </w:r>
          </w:p>
        </w:tc>
        <w:tc>
          <w:tcPr>
            <w:tcW w:w="3937" w:type="dxa"/>
          </w:tcPr>
          <w:p w:rsidR="003A4113" w:rsidRPr="008B45F5" w:rsidRDefault="0056650C" w:rsidP="008B45F5">
            <w:pPr>
              <w:spacing w:after="0" w:line="240" w:lineRule="auto"/>
              <w:jc w:val="both"/>
              <w:rPr>
                <w:rFonts w:ascii="Times New Roman" w:hAnsi="Times New Roman"/>
                <w:sz w:val="24"/>
                <w:szCs w:val="24"/>
              </w:rPr>
            </w:pPr>
            <w:r w:rsidRPr="008B45F5">
              <w:rPr>
                <w:rFonts w:ascii="Times New Roman" w:hAnsi="Times New Roman"/>
                <w:sz w:val="24"/>
                <w:szCs w:val="24"/>
                <w:lang w:eastAsia="ro-RO"/>
              </w:rPr>
              <w:lastRenderedPageBreak/>
              <w:t>UAT Sector 4, București</w:t>
            </w:r>
          </w:p>
        </w:tc>
        <w:tc>
          <w:tcPr>
            <w:tcW w:w="2248" w:type="dxa"/>
          </w:tcPr>
          <w:p w:rsidR="003A4113" w:rsidRPr="008B45F5" w:rsidRDefault="0056650C" w:rsidP="008B45F5">
            <w:pPr>
              <w:spacing w:after="0" w:line="240" w:lineRule="auto"/>
              <w:jc w:val="both"/>
              <w:rPr>
                <w:rFonts w:ascii="Times New Roman" w:hAnsi="Times New Roman"/>
                <w:sz w:val="24"/>
                <w:szCs w:val="24"/>
              </w:rPr>
            </w:pPr>
            <w:r w:rsidRPr="008B45F5">
              <w:rPr>
                <w:rFonts w:ascii="Times New Roman" w:hAnsi="Times New Roman"/>
                <w:sz w:val="24"/>
                <w:szCs w:val="24"/>
              </w:rPr>
              <w:t>2017-2020</w:t>
            </w:r>
          </w:p>
        </w:tc>
      </w:tr>
      <w:tr w:rsidR="003A4113" w:rsidRPr="008B45F5" w:rsidTr="008B45F5">
        <w:tc>
          <w:tcPr>
            <w:tcW w:w="723" w:type="dxa"/>
          </w:tcPr>
          <w:p w:rsidR="003A4113" w:rsidRPr="008B45F5" w:rsidRDefault="004704F0"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251.</w:t>
            </w:r>
          </w:p>
        </w:tc>
        <w:tc>
          <w:tcPr>
            <w:tcW w:w="6268" w:type="dxa"/>
          </w:tcPr>
          <w:p w:rsidR="003A4113" w:rsidRPr="008B45F5" w:rsidRDefault="003A4113" w:rsidP="008B45F5">
            <w:pPr>
              <w:autoSpaceDE w:val="0"/>
              <w:autoSpaceDN w:val="0"/>
              <w:adjustRightInd w:val="0"/>
              <w:spacing w:after="0" w:line="240" w:lineRule="auto"/>
              <w:ind w:left="-99" w:right="-115"/>
              <w:jc w:val="both"/>
              <w:rPr>
                <w:rFonts w:ascii="Times New Roman" w:hAnsi="Times New Roman"/>
                <w:bCs/>
                <w:sz w:val="24"/>
                <w:szCs w:val="24"/>
                <w:lang w:val="ro-RO"/>
              </w:rPr>
            </w:pPr>
            <w:r w:rsidRPr="008B45F5">
              <w:rPr>
                <w:rFonts w:ascii="Times New Roman" w:hAnsi="Times New Roman"/>
                <w:sz w:val="24"/>
                <w:szCs w:val="24"/>
                <w:lang w:val="ro-RO"/>
              </w:rPr>
              <w:t xml:space="preserve">Asigurarea unui proces educaţional la standarde europene şi a creşterii participării populaţiei şcolare la procesul educațional, totodată participând la atingerea </w:t>
            </w:r>
            <w:r w:rsidRPr="008B45F5">
              <w:rPr>
                <w:rFonts w:ascii="Times New Roman" w:hAnsi="Times New Roman"/>
                <w:bCs/>
                <w:sz w:val="24"/>
                <w:szCs w:val="24"/>
                <w:lang w:val="ro-RO"/>
              </w:rPr>
              <w:t>obiectivelor orizontale în domeniul egalităţii de şanse, protejarea mediului și dezvoltare durabilă prin:</w:t>
            </w:r>
          </w:p>
          <w:p w:rsidR="003A4113" w:rsidRPr="008B45F5" w:rsidRDefault="003A4113" w:rsidP="008B45F5">
            <w:pPr>
              <w:spacing w:after="0" w:line="240" w:lineRule="auto"/>
              <w:ind w:right="-73"/>
              <w:jc w:val="both"/>
              <w:rPr>
                <w:rFonts w:ascii="Times New Roman" w:hAnsi="Times New Roman"/>
                <w:sz w:val="24"/>
                <w:szCs w:val="24"/>
                <w:lang w:val="ro-RO"/>
              </w:rPr>
            </w:pPr>
            <w:r w:rsidRPr="008B45F5">
              <w:rPr>
                <w:rFonts w:ascii="Times New Roman" w:hAnsi="Times New Roman"/>
                <w:sz w:val="24"/>
                <w:szCs w:val="24"/>
                <w:lang w:val="ro-RO"/>
              </w:rPr>
              <w:t>-construcția/ reabilitarea/ modernizarea/ extinderea/ echiparea infrastructurii pentru educația timpurie  - educaţie antepreșcolară și preșcolară ( grădinițe);</w:t>
            </w:r>
          </w:p>
          <w:p w:rsidR="003A4113" w:rsidRPr="008B45F5" w:rsidRDefault="003A4113" w:rsidP="008B45F5">
            <w:pPr>
              <w:spacing w:after="0" w:line="240" w:lineRule="auto"/>
              <w:ind w:right="-73"/>
              <w:jc w:val="both"/>
              <w:rPr>
                <w:rFonts w:ascii="Times New Roman" w:hAnsi="Times New Roman"/>
                <w:sz w:val="24"/>
                <w:szCs w:val="24"/>
                <w:lang w:val="ro-RO"/>
              </w:rPr>
            </w:pPr>
            <w:r w:rsidRPr="008B45F5">
              <w:rPr>
                <w:rFonts w:ascii="Times New Roman" w:hAnsi="Times New Roman"/>
                <w:sz w:val="24"/>
                <w:szCs w:val="24"/>
                <w:lang w:val="ro-RO"/>
              </w:rPr>
              <w:t>-construcția/ reabilitarea/ modernizarea/ extinderea/ echiparea infrastructurii educaţionale pentru învățământul general obligatoriu (școli I - VIII);</w:t>
            </w:r>
          </w:p>
          <w:p w:rsidR="003A4113" w:rsidRPr="008B45F5" w:rsidRDefault="003A4113" w:rsidP="008B45F5">
            <w:pPr>
              <w:spacing w:after="0" w:line="240" w:lineRule="auto"/>
              <w:ind w:right="-73"/>
              <w:jc w:val="both"/>
              <w:rPr>
                <w:rFonts w:ascii="Times New Roman" w:hAnsi="Times New Roman"/>
                <w:sz w:val="24"/>
                <w:szCs w:val="24"/>
                <w:lang w:val="ro-RO"/>
              </w:rPr>
            </w:pPr>
            <w:r w:rsidRPr="008B45F5">
              <w:rPr>
                <w:rFonts w:ascii="Times New Roman" w:hAnsi="Times New Roman"/>
                <w:sz w:val="24"/>
                <w:szCs w:val="24"/>
                <w:lang w:val="ro-RO"/>
              </w:rPr>
              <w:t>-construcția/ reabilitarea/ modernizarea/ extinderea/ echiparea infrastructurii educaţionale pentru învăţământul profesional şi tehnic și învățarea pe tot parcursul vieții (licee tehnologice şi şcoli profesionale);</w:t>
            </w:r>
          </w:p>
          <w:p w:rsidR="003A4113" w:rsidRPr="008B45F5" w:rsidRDefault="003A4113" w:rsidP="008B45F5">
            <w:pPr>
              <w:tabs>
                <w:tab w:val="left" w:pos="709"/>
              </w:tabs>
              <w:spacing w:after="0" w:line="240" w:lineRule="auto"/>
              <w:ind w:right="-73"/>
              <w:jc w:val="both"/>
              <w:rPr>
                <w:rFonts w:ascii="Times New Roman" w:hAnsi="Times New Roman"/>
                <w:sz w:val="24"/>
                <w:szCs w:val="24"/>
                <w:lang w:val="ro-RO"/>
              </w:rPr>
            </w:pPr>
            <w:r w:rsidRPr="008B45F5">
              <w:rPr>
                <w:rFonts w:ascii="Times New Roman" w:hAnsi="Times New Roman"/>
                <w:sz w:val="24"/>
                <w:szCs w:val="24"/>
                <w:lang w:val="ro-RO"/>
              </w:rPr>
              <w:t>-modernizarea atelierelor de practică din cadrul liceelor tehnologice, dotarea lor cu echipamente noi şi performante;</w:t>
            </w:r>
          </w:p>
          <w:p w:rsidR="003A4113" w:rsidRPr="008B45F5" w:rsidRDefault="003A4113" w:rsidP="008B45F5">
            <w:pPr>
              <w:spacing w:after="0" w:line="240" w:lineRule="auto"/>
              <w:ind w:right="-73"/>
              <w:jc w:val="both"/>
              <w:rPr>
                <w:rFonts w:ascii="Times New Roman" w:hAnsi="Times New Roman"/>
                <w:sz w:val="24"/>
                <w:szCs w:val="24"/>
                <w:lang w:val="ro-RO"/>
              </w:rPr>
            </w:pPr>
            <w:r w:rsidRPr="008B45F5">
              <w:rPr>
                <w:rFonts w:ascii="Times New Roman" w:hAnsi="Times New Roman"/>
                <w:sz w:val="24"/>
                <w:szCs w:val="24"/>
                <w:lang w:val="ro-RO"/>
              </w:rPr>
              <w:lastRenderedPageBreak/>
              <w:t>-echiparea şi dotarea adecvată a centrelor de tip afterschool;</w:t>
            </w:r>
          </w:p>
          <w:p w:rsidR="003A4113" w:rsidRPr="008B45F5" w:rsidRDefault="003A4113" w:rsidP="008B45F5">
            <w:pPr>
              <w:pStyle w:val="Footer"/>
              <w:ind w:right="-73"/>
              <w:jc w:val="both"/>
              <w:rPr>
                <w:rFonts w:ascii="Times New Roman" w:hAnsi="Times New Roman"/>
                <w:sz w:val="24"/>
                <w:szCs w:val="24"/>
              </w:rPr>
            </w:pPr>
            <w:r w:rsidRPr="008B45F5">
              <w:rPr>
                <w:rFonts w:ascii="Times New Roman" w:hAnsi="Times New Roman"/>
                <w:sz w:val="24"/>
                <w:szCs w:val="24"/>
              </w:rPr>
              <w:t>-dezvoltarea/ susținerea unor programe care să se adreseze atât copiilor din familii cu dificultăţi socio-economice, cât şi copiilor din familii de romi;</w:t>
            </w:r>
          </w:p>
          <w:p w:rsidR="003A4113" w:rsidRPr="008B45F5" w:rsidRDefault="003A4113" w:rsidP="008B45F5">
            <w:pPr>
              <w:pStyle w:val="Footer"/>
              <w:ind w:right="-73"/>
              <w:jc w:val="both"/>
              <w:rPr>
                <w:rFonts w:ascii="Times New Roman" w:hAnsi="Times New Roman"/>
                <w:sz w:val="24"/>
                <w:szCs w:val="24"/>
              </w:rPr>
            </w:pPr>
            <w:r w:rsidRPr="008B45F5">
              <w:rPr>
                <w:rFonts w:ascii="Times New Roman" w:hAnsi="Times New Roman"/>
                <w:sz w:val="24"/>
                <w:szCs w:val="24"/>
              </w:rPr>
              <w:t>-dezvoltarea/susținerea unor programe care să se adreseze părinţilor/</w:t>
            </w:r>
          </w:p>
          <w:p w:rsidR="003A4113" w:rsidRPr="008B45F5" w:rsidRDefault="003A4113" w:rsidP="008B45F5">
            <w:pPr>
              <w:pStyle w:val="Footer"/>
              <w:ind w:right="-73"/>
              <w:jc w:val="both"/>
              <w:rPr>
                <w:rFonts w:ascii="Times New Roman" w:hAnsi="Times New Roman"/>
                <w:sz w:val="24"/>
                <w:szCs w:val="24"/>
              </w:rPr>
            </w:pPr>
            <w:r w:rsidRPr="008B45F5">
              <w:rPr>
                <w:rFonts w:ascii="Times New Roman" w:hAnsi="Times New Roman"/>
                <w:sz w:val="24"/>
                <w:szCs w:val="24"/>
              </w:rPr>
              <w:t>aparţinătorilor legali, pentru promovarea importanţei actului educaţional;</w:t>
            </w:r>
          </w:p>
          <w:p w:rsidR="003A4113" w:rsidRPr="008B45F5" w:rsidRDefault="003A4113" w:rsidP="008B45F5">
            <w:pPr>
              <w:pStyle w:val="Footer"/>
              <w:ind w:right="-73"/>
              <w:jc w:val="both"/>
              <w:rPr>
                <w:rFonts w:ascii="Times New Roman" w:hAnsi="Times New Roman"/>
                <w:sz w:val="24"/>
                <w:szCs w:val="24"/>
              </w:rPr>
            </w:pPr>
            <w:r w:rsidRPr="008B45F5">
              <w:rPr>
                <w:rFonts w:ascii="Times New Roman" w:hAnsi="Times New Roman"/>
                <w:sz w:val="24"/>
                <w:szCs w:val="24"/>
              </w:rPr>
              <w:t>-dezvoltarea/susținerea unor programe care să se adreseze pentru persoanele care au întrerupt studiile;</w:t>
            </w:r>
          </w:p>
          <w:p w:rsidR="003A4113" w:rsidRPr="008B45F5" w:rsidRDefault="003A4113" w:rsidP="008B45F5">
            <w:pPr>
              <w:autoSpaceDE w:val="0"/>
              <w:autoSpaceDN w:val="0"/>
              <w:adjustRightInd w:val="0"/>
              <w:spacing w:after="0" w:line="240" w:lineRule="auto"/>
              <w:ind w:left="-99" w:right="-115"/>
              <w:jc w:val="both"/>
              <w:rPr>
                <w:rFonts w:ascii="Times New Roman" w:hAnsi="Times New Roman"/>
                <w:bCs/>
                <w:sz w:val="24"/>
                <w:szCs w:val="24"/>
                <w:lang w:val="ro-RO"/>
              </w:rPr>
            </w:pPr>
            <w:r w:rsidRPr="008B45F5">
              <w:rPr>
                <w:rFonts w:ascii="Times New Roman" w:hAnsi="Times New Roman"/>
                <w:sz w:val="24"/>
                <w:szCs w:val="24"/>
                <w:lang w:val="ro-RO"/>
              </w:rPr>
              <w:t>-dezvoltarea/ susținerea de programe de educație sanitară, ecologică, siguranță etc.</w:t>
            </w:r>
            <w:r w:rsidRPr="008B45F5">
              <w:rPr>
                <w:rFonts w:ascii="Times New Roman" w:hAnsi="Times New Roman"/>
                <w:bCs/>
                <w:sz w:val="24"/>
                <w:szCs w:val="24"/>
                <w:lang w:val="ro-RO"/>
              </w:rPr>
              <w:t xml:space="preserve"> </w:t>
            </w:r>
          </w:p>
        </w:tc>
        <w:tc>
          <w:tcPr>
            <w:tcW w:w="3937" w:type="dxa"/>
          </w:tcPr>
          <w:p w:rsidR="003A4113" w:rsidRPr="008B45F5" w:rsidRDefault="0056650C" w:rsidP="008B45F5">
            <w:pPr>
              <w:spacing w:after="0" w:line="240" w:lineRule="auto"/>
              <w:jc w:val="both"/>
              <w:rPr>
                <w:rFonts w:ascii="Times New Roman" w:hAnsi="Times New Roman"/>
                <w:sz w:val="24"/>
                <w:szCs w:val="24"/>
              </w:rPr>
            </w:pPr>
            <w:r w:rsidRPr="008B45F5">
              <w:rPr>
                <w:rFonts w:ascii="Times New Roman" w:hAnsi="Times New Roman"/>
                <w:sz w:val="24"/>
                <w:szCs w:val="24"/>
                <w:lang w:eastAsia="ro-RO"/>
              </w:rPr>
              <w:lastRenderedPageBreak/>
              <w:t>UAT Sector 4, București</w:t>
            </w:r>
          </w:p>
        </w:tc>
        <w:tc>
          <w:tcPr>
            <w:tcW w:w="2248" w:type="dxa"/>
          </w:tcPr>
          <w:p w:rsidR="003A4113" w:rsidRPr="008B45F5" w:rsidRDefault="0056650C" w:rsidP="008B45F5">
            <w:pPr>
              <w:spacing w:after="0" w:line="240" w:lineRule="auto"/>
              <w:jc w:val="both"/>
              <w:rPr>
                <w:rFonts w:ascii="Times New Roman" w:hAnsi="Times New Roman"/>
                <w:sz w:val="24"/>
                <w:szCs w:val="24"/>
              </w:rPr>
            </w:pPr>
            <w:r w:rsidRPr="008B45F5">
              <w:rPr>
                <w:rFonts w:ascii="Times New Roman" w:hAnsi="Times New Roman"/>
                <w:sz w:val="24"/>
                <w:szCs w:val="24"/>
              </w:rPr>
              <w:t>2017-2020</w:t>
            </w:r>
          </w:p>
        </w:tc>
      </w:tr>
      <w:tr w:rsidR="00F05113" w:rsidRPr="008B45F5" w:rsidTr="008B45F5">
        <w:trPr>
          <w:trHeight w:val="3140"/>
        </w:trPr>
        <w:tc>
          <w:tcPr>
            <w:tcW w:w="723" w:type="dxa"/>
          </w:tcPr>
          <w:p w:rsidR="00F05113" w:rsidRPr="008B45F5" w:rsidRDefault="004704F0"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252.</w:t>
            </w:r>
          </w:p>
        </w:tc>
        <w:tc>
          <w:tcPr>
            <w:tcW w:w="6268" w:type="dxa"/>
          </w:tcPr>
          <w:p w:rsidR="00F05113" w:rsidRPr="00273B69" w:rsidRDefault="00F05113" w:rsidP="008B45F5">
            <w:pPr>
              <w:pStyle w:val="NoSpacing"/>
              <w:jc w:val="both"/>
              <w:rPr>
                <w:lang w:eastAsia="ro-RO"/>
              </w:rPr>
            </w:pPr>
            <w:r w:rsidRPr="008B45F5">
              <w:rPr>
                <w:lang w:val="ro-RO" w:eastAsia="ro-RO"/>
              </w:rPr>
              <w:t xml:space="preserve">Eficientizarea reţelei şcolare pentru a răspunde mai bine noilor tendinţe demografice, precum și adaptarea conţinutului curricular la nevoile comunităţii, cu accentul pus pe absorbția viitorilor absolvenţi pe piaţa muncii prin: </w:t>
            </w:r>
            <w:r w:rsidRPr="00273B69">
              <w:rPr>
                <w:lang w:eastAsia="ro-RO"/>
              </w:rPr>
              <w:t>-Analiza reţelei unităţilor şcolare și elaborarea unui studiu despre mecanismele care declanșează fenomenul absenteismului şi modalități de contracarare;</w:t>
            </w:r>
          </w:p>
          <w:p w:rsidR="00F05113" w:rsidRPr="00273B69" w:rsidRDefault="00F05113" w:rsidP="008B45F5">
            <w:pPr>
              <w:pStyle w:val="NoSpacing"/>
              <w:jc w:val="both"/>
              <w:rPr>
                <w:lang w:eastAsia="ro-RO"/>
              </w:rPr>
            </w:pPr>
            <w:r w:rsidRPr="00273B69">
              <w:rPr>
                <w:lang w:eastAsia="ro-RO"/>
              </w:rPr>
              <w:t>-Realizarea de reţele şcolare, pentru eficientizarea folosirii resurselor;</w:t>
            </w:r>
          </w:p>
          <w:p w:rsidR="00F05113" w:rsidRPr="00273B69" w:rsidRDefault="00F05113" w:rsidP="008B45F5">
            <w:pPr>
              <w:pStyle w:val="NoSpacing"/>
              <w:jc w:val="both"/>
              <w:rPr>
                <w:lang w:eastAsia="ro-RO"/>
              </w:rPr>
            </w:pPr>
            <w:r w:rsidRPr="00273B69">
              <w:rPr>
                <w:lang w:eastAsia="ro-RO"/>
              </w:rPr>
              <w:t>-Asigurarea consultanţei şi sprijinirea managerilor unităţilor de învăţământ în vederea dezvoltării parteneriatelor active cu autorităţile şi comunitatea locală;</w:t>
            </w:r>
          </w:p>
          <w:p w:rsidR="00F05113" w:rsidRPr="00273B69" w:rsidRDefault="00F05113" w:rsidP="008B45F5">
            <w:pPr>
              <w:pStyle w:val="NoSpacing"/>
              <w:jc w:val="both"/>
              <w:rPr>
                <w:lang w:eastAsia="ro-RO"/>
              </w:rPr>
            </w:pPr>
            <w:r w:rsidRPr="00273B69">
              <w:rPr>
                <w:lang w:eastAsia="ro-RO"/>
              </w:rPr>
              <w:t>-Crearea unor parteneriate cu institute de cercetare în domeniul curriculei şi a ştiinţelor educaţionale şi psiho-pedagogice;</w:t>
            </w:r>
          </w:p>
          <w:p w:rsidR="00F05113" w:rsidRPr="00273B69" w:rsidRDefault="00F05113" w:rsidP="008B45F5">
            <w:pPr>
              <w:pStyle w:val="NoSpacing"/>
              <w:jc w:val="both"/>
              <w:rPr>
                <w:lang w:eastAsia="ro-RO"/>
              </w:rPr>
            </w:pPr>
            <w:r w:rsidRPr="00273B69">
              <w:rPr>
                <w:lang w:eastAsia="ro-RO"/>
              </w:rPr>
              <w:t>-Crearea unor parteneriate cu companii din mediul privat în vederea stabilirii de stagii de practică (şi în arii teoretice şi vocaţionale, nu doar tehnice);</w:t>
            </w:r>
          </w:p>
          <w:p w:rsidR="00F05113" w:rsidRPr="00273B69" w:rsidRDefault="00F05113" w:rsidP="008B45F5">
            <w:pPr>
              <w:pStyle w:val="NoSpacing"/>
              <w:jc w:val="both"/>
              <w:rPr>
                <w:lang w:eastAsia="ro-RO"/>
              </w:rPr>
            </w:pPr>
            <w:r w:rsidRPr="00273B69">
              <w:rPr>
                <w:lang w:eastAsia="ro-RO"/>
              </w:rPr>
              <w:t xml:space="preserve">-Dezvoltarea de parteneriate cu posibili angajatori pentru sesiuni de ucenicie, în vederea creşterii ratei de absorbţie pe piaţa muncii a tinerilor calificaţi; </w:t>
            </w:r>
          </w:p>
          <w:p w:rsidR="00F05113" w:rsidRPr="00273B69" w:rsidRDefault="00F05113" w:rsidP="008B45F5">
            <w:pPr>
              <w:pStyle w:val="NoSpacing"/>
              <w:jc w:val="both"/>
              <w:rPr>
                <w:lang w:eastAsia="ro-RO"/>
              </w:rPr>
            </w:pPr>
            <w:r w:rsidRPr="00273B69">
              <w:rPr>
                <w:lang w:eastAsia="ro-RO"/>
              </w:rPr>
              <w:lastRenderedPageBreak/>
              <w:t>-Activităţi de diseminare şi comunicare eficientă;</w:t>
            </w:r>
          </w:p>
          <w:p w:rsidR="00F05113" w:rsidRPr="00273B69" w:rsidRDefault="00F05113" w:rsidP="008B45F5">
            <w:pPr>
              <w:pStyle w:val="NoSpacing"/>
              <w:jc w:val="both"/>
              <w:rPr>
                <w:lang w:eastAsia="ro-RO"/>
              </w:rPr>
            </w:pPr>
            <w:r w:rsidRPr="00273B69">
              <w:rPr>
                <w:lang w:eastAsia="ro-RO"/>
              </w:rPr>
              <w:t>-Acțiuni destinate dezvoltării capacității instituționale prin îmbunătățirea competențelor cadrelor didactice și a competențelor manageriale;</w:t>
            </w:r>
          </w:p>
          <w:p w:rsidR="00F05113" w:rsidRPr="00273B69" w:rsidRDefault="00F05113" w:rsidP="008B45F5">
            <w:pPr>
              <w:pStyle w:val="NoSpacing"/>
              <w:jc w:val="both"/>
              <w:rPr>
                <w:lang w:eastAsia="ro-RO"/>
              </w:rPr>
            </w:pPr>
            <w:r w:rsidRPr="00273B69">
              <w:t>-Dezvoltarea/ susținerea unor programe care să se adreseze atât copiilor din familii cu dificultăţi socio-economice, cât şi copiilor din familii de romi;</w:t>
            </w:r>
          </w:p>
          <w:p w:rsidR="00F05113" w:rsidRPr="00273B69" w:rsidRDefault="00F05113" w:rsidP="008B45F5">
            <w:pPr>
              <w:pStyle w:val="NoSpacing"/>
              <w:jc w:val="both"/>
              <w:rPr>
                <w:lang w:eastAsia="ro-RO"/>
              </w:rPr>
            </w:pPr>
            <w:r w:rsidRPr="00273B69">
              <w:t>-Dezvoltarea/ susținerea unor programe care să se adreseze părinţilor/aparţinătorilor legali, pentru promovarea importanţei actului educaţional;</w:t>
            </w:r>
          </w:p>
          <w:p w:rsidR="00F05113" w:rsidRPr="00273B69" w:rsidRDefault="00F05113" w:rsidP="008B45F5">
            <w:pPr>
              <w:pStyle w:val="NoSpacing"/>
              <w:jc w:val="both"/>
              <w:rPr>
                <w:lang w:eastAsia="ro-RO"/>
              </w:rPr>
            </w:pPr>
            <w:r w:rsidRPr="00273B69">
              <w:t>-dezvoltarea/susținerea unor programe care să se adreseze persoanelor care au întrerupt studiile;</w:t>
            </w:r>
          </w:p>
          <w:p w:rsidR="00F05113" w:rsidRPr="008B45F5" w:rsidRDefault="00F05113" w:rsidP="008B45F5">
            <w:pPr>
              <w:spacing w:after="0" w:line="240" w:lineRule="auto"/>
              <w:ind w:right="24"/>
              <w:jc w:val="both"/>
              <w:rPr>
                <w:rFonts w:ascii="Times New Roman" w:hAnsi="Times New Roman"/>
                <w:sz w:val="24"/>
                <w:szCs w:val="24"/>
                <w:lang w:val="ro-RO"/>
              </w:rPr>
            </w:pPr>
            <w:r w:rsidRPr="008B45F5">
              <w:rPr>
                <w:rFonts w:ascii="Times New Roman" w:hAnsi="Times New Roman"/>
                <w:sz w:val="24"/>
                <w:szCs w:val="24"/>
                <w:lang w:val="ro-RO"/>
              </w:rPr>
              <w:t>-dezvoltarea/ susținerea de programe de educație sanitară, ecologică, siguranță etc</w:t>
            </w:r>
            <w:r w:rsidR="00904C9A" w:rsidRPr="008B45F5">
              <w:rPr>
                <w:rFonts w:ascii="Times New Roman" w:hAnsi="Times New Roman"/>
                <w:sz w:val="24"/>
                <w:szCs w:val="24"/>
                <w:lang w:val="ro-RO"/>
              </w:rPr>
              <w:t>.</w:t>
            </w:r>
          </w:p>
        </w:tc>
        <w:tc>
          <w:tcPr>
            <w:tcW w:w="3937" w:type="dxa"/>
          </w:tcPr>
          <w:p w:rsidR="00F05113" w:rsidRPr="008B45F5" w:rsidRDefault="0056650C" w:rsidP="008B45F5">
            <w:pPr>
              <w:spacing w:after="0" w:line="240" w:lineRule="auto"/>
              <w:jc w:val="both"/>
              <w:rPr>
                <w:rFonts w:ascii="Times New Roman" w:hAnsi="Times New Roman"/>
                <w:sz w:val="24"/>
                <w:szCs w:val="24"/>
              </w:rPr>
            </w:pPr>
            <w:r w:rsidRPr="008B45F5">
              <w:rPr>
                <w:rFonts w:ascii="Times New Roman" w:hAnsi="Times New Roman"/>
                <w:sz w:val="24"/>
                <w:szCs w:val="24"/>
                <w:lang w:eastAsia="ro-RO"/>
              </w:rPr>
              <w:lastRenderedPageBreak/>
              <w:t>UAT Sector 4, București</w:t>
            </w:r>
          </w:p>
        </w:tc>
        <w:tc>
          <w:tcPr>
            <w:tcW w:w="2248" w:type="dxa"/>
          </w:tcPr>
          <w:p w:rsidR="00F05113" w:rsidRPr="008B45F5" w:rsidRDefault="0056650C" w:rsidP="008B45F5">
            <w:pPr>
              <w:spacing w:after="0" w:line="240" w:lineRule="auto"/>
              <w:jc w:val="both"/>
              <w:rPr>
                <w:rFonts w:ascii="Times New Roman" w:hAnsi="Times New Roman"/>
                <w:sz w:val="24"/>
                <w:szCs w:val="24"/>
              </w:rPr>
            </w:pPr>
            <w:r w:rsidRPr="008B45F5">
              <w:rPr>
                <w:rFonts w:ascii="Times New Roman" w:hAnsi="Times New Roman"/>
                <w:sz w:val="24"/>
                <w:szCs w:val="24"/>
              </w:rPr>
              <w:t>2017-2020</w:t>
            </w:r>
          </w:p>
        </w:tc>
      </w:tr>
      <w:tr w:rsidR="00F05113" w:rsidRPr="008B45F5" w:rsidTr="008B45F5">
        <w:tc>
          <w:tcPr>
            <w:tcW w:w="723" w:type="dxa"/>
          </w:tcPr>
          <w:p w:rsidR="00F05113" w:rsidRPr="008B45F5" w:rsidRDefault="004704F0"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253.</w:t>
            </w:r>
          </w:p>
        </w:tc>
        <w:tc>
          <w:tcPr>
            <w:tcW w:w="6268" w:type="dxa"/>
          </w:tcPr>
          <w:p w:rsidR="00F05113" w:rsidRPr="008B45F5" w:rsidRDefault="00F05113" w:rsidP="008B45F5">
            <w:pPr>
              <w:spacing w:after="0" w:line="240" w:lineRule="auto"/>
              <w:jc w:val="both"/>
              <w:rPr>
                <w:rFonts w:ascii="Times New Roman" w:hAnsi="Times New Roman"/>
                <w:sz w:val="24"/>
                <w:szCs w:val="24"/>
                <w:lang w:val="ro-RO"/>
              </w:rPr>
            </w:pPr>
            <w:r w:rsidRPr="008B45F5">
              <w:rPr>
                <w:rFonts w:ascii="Times New Roman" w:hAnsi="Times New Roman"/>
                <w:sz w:val="24"/>
                <w:szCs w:val="24"/>
                <w:lang w:val="ro-RO"/>
              </w:rPr>
              <w:t>Dezvoltarea sistemului de instruire al adulţilor (educaţia permanentă), atât pentru recalificare şi găsirea unei noi meserii, cât şi pentru perfecţionarea performanțelor la locul de muncă prin:</w:t>
            </w:r>
          </w:p>
          <w:p w:rsidR="00F05113" w:rsidRPr="00273B69" w:rsidRDefault="00F05113" w:rsidP="008B45F5">
            <w:pPr>
              <w:pStyle w:val="NoSpacing"/>
              <w:jc w:val="both"/>
            </w:pPr>
            <w:r w:rsidRPr="00273B69">
              <w:t>-Dezvoltarea unor centre de instruire antreprenorială  în domeniul energiei şi mediului, până în anul 2020;</w:t>
            </w:r>
          </w:p>
          <w:p w:rsidR="00F05113" w:rsidRPr="008B45F5" w:rsidRDefault="00F05113" w:rsidP="008B45F5">
            <w:pPr>
              <w:pStyle w:val="NoSpacing"/>
              <w:jc w:val="both"/>
              <w:rPr>
                <w:i/>
              </w:rPr>
            </w:pPr>
            <w:bookmarkStart w:id="4" w:name="_Toc184910019"/>
            <w:r w:rsidRPr="00273B69">
              <w:t>-Consiliere pentru carieră şi performanţă în carier</w:t>
            </w:r>
            <w:bookmarkEnd w:id="4"/>
            <w:r w:rsidRPr="00273B69">
              <w:t>ă;</w:t>
            </w:r>
          </w:p>
          <w:p w:rsidR="00F05113" w:rsidRPr="008B45F5" w:rsidRDefault="00F05113" w:rsidP="008B45F5">
            <w:pPr>
              <w:pStyle w:val="NoSpacing"/>
              <w:jc w:val="both"/>
              <w:rPr>
                <w:i/>
              </w:rPr>
            </w:pPr>
            <w:bookmarkStart w:id="5" w:name="_Toc184910020"/>
            <w:r w:rsidRPr="00273B69">
              <w:t>-Încurajarea participării la educaţie a persoanelor cu nivel scăzut de calificare</w:t>
            </w:r>
            <w:bookmarkEnd w:id="5"/>
            <w:r w:rsidRPr="00273B69">
              <w:t>;</w:t>
            </w:r>
          </w:p>
          <w:p w:rsidR="00F05113" w:rsidRPr="008B45F5" w:rsidRDefault="00F05113" w:rsidP="008B45F5">
            <w:pPr>
              <w:pStyle w:val="NoSpacing"/>
              <w:jc w:val="both"/>
              <w:rPr>
                <w:i/>
              </w:rPr>
            </w:pPr>
            <w:bookmarkStart w:id="6" w:name="_Toc184910021"/>
            <w:r w:rsidRPr="00273B69">
              <w:t>-Calificarea/recalificarea grupurilor vulnerabile</w:t>
            </w:r>
            <w:bookmarkEnd w:id="6"/>
            <w:r w:rsidRPr="00273B69">
              <w:t>;</w:t>
            </w:r>
          </w:p>
          <w:p w:rsidR="00F05113" w:rsidRPr="00273B69" w:rsidRDefault="00F05113" w:rsidP="008B45F5">
            <w:pPr>
              <w:pStyle w:val="NoSpacing"/>
              <w:jc w:val="both"/>
            </w:pPr>
            <w:bookmarkStart w:id="7" w:name="_Toc184910028"/>
            <w:r w:rsidRPr="00273B69">
              <w:t xml:space="preserve">-Încurajarea iImplicării agenţilor economici în procesul de formare continuă a </w:t>
            </w:r>
            <w:bookmarkEnd w:id="7"/>
            <w:r w:rsidRPr="00273B69">
              <w:t>adulţilor;</w:t>
            </w:r>
          </w:p>
          <w:p w:rsidR="00F05113" w:rsidRPr="00273B69" w:rsidRDefault="00F05113" w:rsidP="008B45F5">
            <w:pPr>
              <w:pStyle w:val="NoSpacing"/>
              <w:jc w:val="both"/>
              <w:rPr>
                <w:lang w:eastAsia="ro-RO"/>
              </w:rPr>
            </w:pPr>
            <w:r w:rsidRPr="00273B69">
              <w:rPr>
                <w:lang w:eastAsia="ro-RO"/>
              </w:rPr>
              <w:t>-Crearea unor parteneriate cu institute de cercetare în domeniul curriculei şi a ştiinţelor educaţionale şi psiho-pedagogice;</w:t>
            </w:r>
          </w:p>
          <w:p w:rsidR="00F05113" w:rsidRPr="00273B69" w:rsidRDefault="00F05113" w:rsidP="008B45F5">
            <w:pPr>
              <w:pStyle w:val="NoSpacing"/>
              <w:jc w:val="both"/>
              <w:rPr>
                <w:lang w:eastAsia="ro-RO"/>
              </w:rPr>
            </w:pPr>
            <w:r w:rsidRPr="00273B69">
              <w:rPr>
                <w:lang w:eastAsia="ro-RO"/>
              </w:rPr>
              <w:t>-Crearea unor parteneriate cu companii din mediul privat în vederea stabilirii de stagii de practică (şi în arii teoretice şi vocaţionale, nu doar tehnice);</w:t>
            </w:r>
          </w:p>
          <w:p w:rsidR="00F05113" w:rsidRPr="008B45F5" w:rsidRDefault="00F05113" w:rsidP="008B45F5">
            <w:pPr>
              <w:spacing w:after="0" w:line="240" w:lineRule="auto"/>
              <w:jc w:val="both"/>
              <w:rPr>
                <w:rFonts w:ascii="Times New Roman" w:hAnsi="Times New Roman"/>
                <w:sz w:val="24"/>
                <w:szCs w:val="24"/>
                <w:lang w:val="ro-RO"/>
              </w:rPr>
            </w:pPr>
            <w:r w:rsidRPr="008B45F5">
              <w:rPr>
                <w:rFonts w:ascii="Times New Roman" w:eastAsia="Times New Roman" w:hAnsi="Times New Roman"/>
                <w:sz w:val="24"/>
                <w:szCs w:val="24"/>
                <w:lang w:eastAsia="ro-RO"/>
              </w:rPr>
              <w:t xml:space="preserve">-Dezvoltarea de parteneriate cu posibili angajatori pentru </w:t>
            </w:r>
            <w:r w:rsidRPr="008B45F5">
              <w:rPr>
                <w:rFonts w:ascii="Times New Roman" w:eastAsia="Times New Roman" w:hAnsi="Times New Roman"/>
                <w:sz w:val="24"/>
                <w:szCs w:val="24"/>
                <w:lang w:eastAsia="ro-RO"/>
              </w:rPr>
              <w:lastRenderedPageBreak/>
              <w:t>sesiuni de ucenicie, în vederea creşterii ratei de absorbţie pe piaţa muncii a tinerilor calificaţi.</w:t>
            </w:r>
          </w:p>
        </w:tc>
        <w:tc>
          <w:tcPr>
            <w:tcW w:w="3937" w:type="dxa"/>
          </w:tcPr>
          <w:p w:rsidR="00F05113" w:rsidRPr="008B45F5" w:rsidRDefault="0056650C" w:rsidP="008B45F5">
            <w:pPr>
              <w:spacing w:after="0" w:line="240" w:lineRule="auto"/>
              <w:jc w:val="both"/>
              <w:rPr>
                <w:rFonts w:ascii="Times New Roman" w:hAnsi="Times New Roman"/>
                <w:sz w:val="24"/>
                <w:szCs w:val="24"/>
              </w:rPr>
            </w:pPr>
            <w:r w:rsidRPr="008B45F5">
              <w:rPr>
                <w:rFonts w:ascii="Times New Roman" w:hAnsi="Times New Roman"/>
                <w:sz w:val="24"/>
                <w:szCs w:val="24"/>
                <w:lang w:eastAsia="ro-RO"/>
              </w:rPr>
              <w:lastRenderedPageBreak/>
              <w:t>UAT Sector 4, București</w:t>
            </w:r>
          </w:p>
        </w:tc>
        <w:tc>
          <w:tcPr>
            <w:tcW w:w="2248" w:type="dxa"/>
          </w:tcPr>
          <w:p w:rsidR="00F05113" w:rsidRPr="008B45F5" w:rsidRDefault="0056650C" w:rsidP="008B45F5">
            <w:pPr>
              <w:spacing w:after="0" w:line="240" w:lineRule="auto"/>
              <w:jc w:val="both"/>
              <w:rPr>
                <w:rFonts w:ascii="Times New Roman" w:hAnsi="Times New Roman"/>
                <w:sz w:val="24"/>
                <w:szCs w:val="24"/>
              </w:rPr>
            </w:pPr>
            <w:r w:rsidRPr="008B45F5">
              <w:rPr>
                <w:rFonts w:ascii="Times New Roman" w:hAnsi="Times New Roman"/>
                <w:sz w:val="24"/>
                <w:szCs w:val="24"/>
              </w:rPr>
              <w:t>2017-2020</w:t>
            </w:r>
          </w:p>
        </w:tc>
      </w:tr>
      <w:tr w:rsidR="00F05113" w:rsidRPr="008B45F5" w:rsidTr="008B45F5">
        <w:tc>
          <w:tcPr>
            <w:tcW w:w="723" w:type="dxa"/>
          </w:tcPr>
          <w:p w:rsidR="00F05113" w:rsidRPr="008B45F5" w:rsidRDefault="004704F0"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254.</w:t>
            </w:r>
          </w:p>
        </w:tc>
        <w:tc>
          <w:tcPr>
            <w:tcW w:w="6268" w:type="dxa"/>
          </w:tcPr>
          <w:p w:rsidR="00F05113" w:rsidRPr="008B45F5" w:rsidRDefault="00F05113" w:rsidP="008B45F5">
            <w:pPr>
              <w:spacing w:after="0" w:line="240" w:lineRule="auto"/>
              <w:jc w:val="both"/>
              <w:rPr>
                <w:rFonts w:ascii="Times New Roman" w:hAnsi="Times New Roman"/>
                <w:sz w:val="24"/>
                <w:szCs w:val="24"/>
                <w:lang w:val="ro-RO"/>
              </w:rPr>
            </w:pPr>
            <w:r w:rsidRPr="008B45F5">
              <w:rPr>
                <w:rFonts w:ascii="Times New Roman" w:eastAsia="Times New Roman" w:hAnsi="Times New Roman"/>
                <w:sz w:val="24"/>
                <w:szCs w:val="24"/>
                <w:lang w:val="ro-RO" w:eastAsia="ro-RO"/>
              </w:rPr>
              <w:t xml:space="preserve">Modernizarea spitalelor din sector precum şi dezvoltarea de centre cu servicii comunitare integrate în acele zone care necesită o atenţie specială dpdv social prin: </w:t>
            </w:r>
            <w:r w:rsidRPr="008B45F5">
              <w:rPr>
                <w:rFonts w:ascii="Times New Roman" w:hAnsi="Times New Roman"/>
                <w:sz w:val="24"/>
                <w:szCs w:val="24"/>
                <w:lang w:val="ro-RO"/>
              </w:rPr>
              <w:t>-Realizarea studiilor de fezabilitate pentru lucrările de renovare, modernizare și/sau reabilitare.</w:t>
            </w:r>
          </w:p>
          <w:p w:rsidR="00F05113" w:rsidRPr="008B45F5" w:rsidRDefault="00F05113" w:rsidP="008B45F5">
            <w:pPr>
              <w:spacing w:after="0" w:line="240" w:lineRule="auto"/>
              <w:jc w:val="both"/>
              <w:rPr>
                <w:rFonts w:ascii="Times New Roman" w:hAnsi="Times New Roman"/>
                <w:sz w:val="24"/>
                <w:szCs w:val="24"/>
                <w:lang w:val="ro-RO"/>
              </w:rPr>
            </w:pPr>
            <w:r w:rsidRPr="008B45F5">
              <w:rPr>
                <w:rFonts w:ascii="Times New Roman" w:hAnsi="Times New Roman"/>
                <w:sz w:val="24"/>
                <w:szCs w:val="24"/>
                <w:lang w:val="ro-RO"/>
              </w:rPr>
              <w:t>-Derularea lucrărilor de renovare, modernizare şi/sau reabilitare</w:t>
            </w:r>
          </w:p>
          <w:p w:rsidR="00F05113" w:rsidRPr="008B45F5" w:rsidRDefault="00F05113" w:rsidP="008B45F5">
            <w:pPr>
              <w:spacing w:after="0" w:line="240" w:lineRule="auto"/>
              <w:jc w:val="both"/>
              <w:rPr>
                <w:rFonts w:ascii="Times New Roman" w:hAnsi="Times New Roman"/>
                <w:sz w:val="24"/>
                <w:szCs w:val="24"/>
                <w:lang w:val="ro-RO"/>
              </w:rPr>
            </w:pPr>
            <w:r w:rsidRPr="008B45F5">
              <w:rPr>
                <w:rFonts w:ascii="Times New Roman" w:hAnsi="Times New Roman"/>
                <w:sz w:val="24"/>
                <w:szCs w:val="24"/>
                <w:lang w:val="ro-RO"/>
              </w:rPr>
              <w:t>-Realizarea achizițiilor de dotări, echipamente, materiale etc.</w:t>
            </w:r>
          </w:p>
          <w:p w:rsidR="00F05113" w:rsidRPr="008B45F5" w:rsidRDefault="00F05113" w:rsidP="008B45F5">
            <w:pPr>
              <w:spacing w:after="0" w:line="240" w:lineRule="auto"/>
              <w:jc w:val="both"/>
              <w:rPr>
                <w:rFonts w:ascii="Times New Roman" w:hAnsi="Times New Roman"/>
                <w:sz w:val="24"/>
                <w:szCs w:val="24"/>
                <w:lang w:val="ro-RO"/>
              </w:rPr>
            </w:pPr>
            <w:r w:rsidRPr="008B45F5">
              <w:rPr>
                <w:rFonts w:ascii="Times New Roman" w:hAnsi="Times New Roman"/>
                <w:sz w:val="24"/>
                <w:szCs w:val="24"/>
                <w:lang w:val="ro-RO"/>
              </w:rPr>
              <w:t>-Susținerea acțiunilor de dezvoltare și  modernizare  inițiate de Primăria Municipiul București  și de Ministerul Sănătății.</w:t>
            </w:r>
          </w:p>
          <w:p w:rsidR="00F05113" w:rsidRPr="008B45F5" w:rsidRDefault="00F05113" w:rsidP="008B45F5">
            <w:pPr>
              <w:spacing w:after="0" w:line="240" w:lineRule="auto"/>
              <w:jc w:val="both"/>
              <w:rPr>
                <w:rFonts w:ascii="Times New Roman" w:hAnsi="Times New Roman"/>
                <w:sz w:val="24"/>
                <w:szCs w:val="24"/>
                <w:lang w:val="ro-RO"/>
              </w:rPr>
            </w:pPr>
            <w:r w:rsidRPr="008B45F5">
              <w:rPr>
                <w:rFonts w:ascii="Times New Roman" w:hAnsi="Times New Roman"/>
                <w:sz w:val="24"/>
                <w:szCs w:val="24"/>
                <w:lang w:val="ro-RO"/>
              </w:rPr>
              <w:t xml:space="preserve">-Susținerea acțiunilor de dezvoltare și  modernizare  a sistemului medical ambulatoriu. </w:t>
            </w:r>
          </w:p>
          <w:p w:rsidR="00F05113" w:rsidRPr="008B45F5" w:rsidRDefault="00F05113" w:rsidP="008B45F5">
            <w:pPr>
              <w:spacing w:after="0" w:line="240" w:lineRule="auto"/>
              <w:jc w:val="both"/>
              <w:rPr>
                <w:rFonts w:ascii="Times New Roman" w:hAnsi="Times New Roman"/>
                <w:sz w:val="24"/>
                <w:szCs w:val="24"/>
                <w:lang w:val="ro-RO"/>
              </w:rPr>
            </w:pPr>
            <w:r w:rsidRPr="008B45F5">
              <w:rPr>
                <w:rFonts w:ascii="Times New Roman" w:hAnsi="Times New Roman"/>
                <w:sz w:val="24"/>
                <w:szCs w:val="24"/>
                <w:lang w:val="ro-RO"/>
              </w:rPr>
              <w:t>-Introducerea de programe de educaţie sanitară în şcolile din sector.</w:t>
            </w:r>
          </w:p>
          <w:p w:rsidR="00F05113" w:rsidRPr="008B45F5" w:rsidRDefault="00F05113" w:rsidP="008B45F5">
            <w:pPr>
              <w:spacing w:after="0" w:line="240" w:lineRule="auto"/>
              <w:jc w:val="both"/>
              <w:rPr>
                <w:rFonts w:ascii="Times New Roman" w:hAnsi="Times New Roman"/>
                <w:sz w:val="24"/>
                <w:szCs w:val="24"/>
                <w:lang w:val="ro-RO"/>
              </w:rPr>
            </w:pPr>
            <w:r w:rsidRPr="008B45F5">
              <w:rPr>
                <w:rFonts w:ascii="Times New Roman" w:hAnsi="Times New Roman"/>
                <w:sz w:val="24"/>
                <w:szCs w:val="24"/>
                <w:lang w:val="ro-RO"/>
              </w:rPr>
              <w:t>-Atragerea şi menţinerea de personal medical şi auxiliar calificat.</w:t>
            </w:r>
          </w:p>
          <w:p w:rsidR="00F05113" w:rsidRPr="008B45F5" w:rsidRDefault="00F05113" w:rsidP="008B45F5">
            <w:pPr>
              <w:pStyle w:val="Heading7"/>
              <w:keepLines w:val="0"/>
              <w:spacing w:before="0" w:line="240" w:lineRule="auto"/>
              <w:jc w:val="both"/>
              <w:rPr>
                <w:rFonts w:ascii="Times New Roman" w:hAnsi="Times New Roman"/>
                <w:i w:val="0"/>
                <w:color w:val="auto"/>
                <w:sz w:val="24"/>
                <w:szCs w:val="24"/>
                <w:lang w:val="ro-RO"/>
              </w:rPr>
            </w:pPr>
            <w:r w:rsidRPr="008B45F5">
              <w:rPr>
                <w:rFonts w:ascii="Times New Roman" w:hAnsi="Times New Roman"/>
                <w:i w:val="0"/>
                <w:color w:val="auto"/>
                <w:sz w:val="24"/>
                <w:szCs w:val="24"/>
                <w:lang w:val="ro-RO"/>
              </w:rPr>
              <w:t>-Idenntificarea populaţiei cu acces inechitabil la servicii de îngrijiri de bază.</w:t>
            </w:r>
          </w:p>
          <w:p w:rsidR="00F05113" w:rsidRPr="008B45F5" w:rsidRDefault="00F05113" w:rsidP="008B45F5">
            <w:pPr>
              <w:pStyle w:val="Heading7"/>
              <w:keepLines w:val="0"/>
              <w:spacing w:before="0" w:line="240" w:lineRule="auto"/>
              <w:jc w:val="both"/>
              <w:rPr>
                <w:rFonts w:ascii="Times New Roman" w:hAnsi="Times New Roman"/>
                <w:i w:val="0"/>
                <w:color w:val="auto"/>
                <w:sz w:val="24"/>
                <w:szCs w:val="24"/>
                <w:lang w:val="ro-RO"/>
              </w:rPr>
            </w:pPr>
            <w:r w:rsidRPr="008B45F5">
              <w:rPr>
                <w:rFonts w:ascii="Times New Roman" w:hAnsi="Times New Roman"/>
                <w:i w:val="0"/>
                <w:color w:val="auto"/>
                <w:sz w:val="24"/>
                <w:szCs w:val="24"/>
                <w:lang w:val="ro-RO"/>
              </w:rPr>
              <w:t>-Identificarea nevoilor reale de îngrijiri pentru diferite grupuri de populaţii.</w:t>
            </w:r>
          </w:p>
          <w:p w:rsidR="00F05113" w:rsidRPr="008B45F5" w:rsidRDefault="00F05113" w:rsidP="008B45F5">
            <w:pPr>
              <w:pStyle w:val="Heading7"/>
              <w:keepLines w:val="0"/>
              <w:spacing w:before="0" w:line="240" w:lineRule="auto"/>
              <w:jc w:val="both"/>
              <w:rPr>
                <w:rFonts w:ascii="Times New Roman" w:hAnsi="Times New Roman"/>
                <w:i w:val="0"/>
                <w:color w:val="auto"/>
                <w:sz w:val="24"/>
                <w:szCs w:val="24"/>
                <w:lang w:val="ro-RO"/>
              </w:rPr>
            </w:pPr>
            <w:r w:rsidRPr="008B45F5">
              <w:rPr>
                <w:rFonts w:ascii="Times New Roman" w:hAnsi="Times New Roman"/>
                <w:i w:val="0"/>
                <w:color w:val="auto"/>
                <w:sz w:val="24"/>
                <w:szCs w:val="24"/>
                <w:lang w:val="ro-RO"/>
              </w:rPr>
              <w:t>-Cartografierea a zonelor din sector deficitare din punct de vedere al  serviciilor de sănătate.</w:t>
            </w:r>
          </w:p>
          <w:p w:rsidR="00F05113" w:rsidRPr="008B45F5" w:rsidRDefault="00F05113" w:rsidP="008B45F5">
            <w:pPr>
              <w:pStyle w:val="Heading7"/>
              <w:keepLines w:val="0"/>
              <w:spacing w:before="0" w:line="240" w:lineRule="auto"/>
              <w:jc w:val="both"/>
              <w:rPr>
                <w:rFonts w:ascii="Times New Roman" w:hAnsi="Times New Roman"/>
                <w:i w:val="0"/>
                <w:color w:val="auto"/>
                <w:sz w:val="24"/>
                <w:szCs w:val="24"/>
                <w:lang w:val="ro-RO"/>
              </w:rPr>
            </w:pPr>
            <w:r w:rsidRPr="008B45F5">
              <w:rPr>
                <w:rFonts w:ascii="Times New Roman" w:hAnsi="Times New Roman"/>
                <w:i w:val="0"/>
                <w:color w:val="auto"/>
                <w:sz w:val="24"/>
                <w:szCs w:val="24"/>
                <w:lang w:val="ro-RO"/>
              </w:rPr>
              <w:t>-Inițierea de programe de sănătate pentru grupuri vulnerabile.</w:t>
            </w:r>
          </w:p>
          <w:p w:rsidR="00F05113" w:rsidRPr="008B45F5" w:rsidRDefault="00F05113" w:rsidP="008B45F5">
            <w:pPr>
              <w:pStyle w:val="Heading7"/>
              <w:keepLines w:val="0"/>
              <w:spacing w:before="0" w:line="240" w:lineRule="auto"/>
              <w:jc w:val="both"/>
              <w:rPr>
                <w:rFonts w:ascii="Times New Roman" w:hAnsi="Times New Roman"/>
                <w:i w:val="0"/>
                <w:color w:val="auto"/>
                <w:sz w:val="24"/>
                <w:szCs w:val="24"/>
                <w:lang w:val="ro-RO"/>
              </w:rPr>
            </w:pPr>
            <w:r w:rsidRPr="008B45F5">
              <w:rPr>
                <w:rFonts w:ascii="Times New Roman" w:hAnsi="Times New Roman"/>
                <w:i w:val="0"/>
                <w:color w:val="auto"/>
                <w:sz w:val="24"/>
                <w:szCs w:val="24"/>
                <w:lang w:val="ro-RO"/>
              </w:rPr>
              <w:t>-Sprijinirea persoanelor în obţinerea actelor de identitate pentru facilitarea accesului la serviciile de sănătate..</w:t>
            </w:r>
          </w:p>
          <w:p w:rsidR="00F05113" w:rsidRPr="008B45F5" w:rsidRDefault="00F05113" w:rsidP="008B45F5">
            <w:pPr>
              <w:spacing w:after="0" w:line="240" w:lineRule="auto"/>
              <w:jc w:val="both"/>
              <w:rPr>
                <w:rFonts w:ascii="Times New Roman" w:hAnsi="Times New Roman"/>
                <w:sz w:val="24"/>
                <w:szCs w:val="24"/>
                <w:lang w:val="ro-RO"/>
              </w:rPr>
            </w:pPr>
            <w:r w:rsidRPr="008B45F5">
              <w:rPr>
                <w:rFonts w:ascii="Times New Roman" w:hAnsi="Times New Roman"/>
                <w:sz w:val="24"/>
                <w:szCs w:val="24"/>
                <w:lang w:val="ro-RO"/>
              </w:rPr>
              <w:t>-Sprijinirea dezvoltării serviciului de diagnosticare de la distanţă</w:t>
            </w:r>
          </w:p>
          <w:p w:rsidR="00F05113" w:rsidRPr="008B45F5" w:rsidRDefault="00F05113" w:rsidP="008B45F5">
            <w:pPr>
              <w:spacing w:after="0" w:line="240" w:lineRule="auto"/>
              <w:jc w:val="both"/>
              <w:rPr>
                <w:rFonts w:ascii="Times New Roman" w:eastAsia="Times New Roman" w:hAnsi="Times New Roman"/>
                <w:sz w:val="24"/>
                <w:szCs w:val="24"/>
                <w:lang w:val="ro-RO" w:eastAsia="ro-RO"/>
              </w:rPr>
            </w:pPr>
            <w:r w:rsidRPr="008B45F5">
              <w:rPr>
                <w:rFonts w:ascii="Times New Roman" w:hAnsi="Times New Roman"/>
                <w:sz w:val="24"/>
                <w:szCs w:val="24"/>
                <w:lang w:val="ro-RO"/>
              </w:rPr>
              <w:t>-Sprijinirea realizării unui ghid privind prevenirea bolilor.</w:t>
            </w:r>
          </w:p>
          <w:p w:rsidR="00F05113" w:rsidRPr="008B45F5" w:rsidRDefault="00F05113" w:rsidP="008B45F5">
            <w:pPr>
              <w:spacing w:after="0" w:line="240" w:lineRule="auto"/>
              <w:jc w:val="both"/>
              <w:rPr>
                <w:rFonts w:ascii="Times New Roman" w:hAnsi="Times New Roman"/>
                <w:sz w:val="24"/>
                <w:szCs w:val="24"/>
              </w:rPr>
            </w:pPr>
          </w:p>
        </w:tc>
        <w:tc>
          <w:tcPr>
            <w:tcW w:w="3937" w:type="dxa"/>
          </w:tcPr>
          <w:p w:rsidR="00F05113" w:rsidRPr="008B45F5" w:rsidRDefault="0056650C" w:rsidP="008B45F5">
            <w:pPr>
              <w:spacing w:after="0" w:line="240" w:lineRule="auto"/>
              <w:jc w:val="both"/>
              <w:rPr>
                <w:rFonts w:ascii="Times New Roman" w:hAnsi="Times New Roman"/>
                <w:sz w:val="24"/>
                <w:szCs w:val="24"/>
              </w:rPr>
            </w:pPr>
            <w:r w:rsidRPr="008B45F5">
              <w:rPr>
                <w:rFonts w:ascii="Times New Roman" w:hAnsi="Times New Roman"/>
                <w:sz w:val="24"/>
                <w:szCs w:val="24"/>
                <w:lang w:eastAsia="ro-RO"/>
              </w:rPr>
              <w:t>UAT Sector 4, București</w:t>
            </w:r>
          </w:p>
        </w:tc>
        <w:tc>
          <w:tcPr>
            <w:tcW w:w="2248" w:type="dxa"/>
          </w:tcPr>
          <w:p w:rsidR="00F05113" w:rsidRPr="008B45F5" w:rsidRDefault="0056650C" w:rsidP="008B45F5">
            <w:pPr>
              <w:spacing w:after="0" w:line="240" w:lineRule="auto"/>
              <w:jc w:val="both"/>
              <w:rPr>
                <w:rFonts w:ascii="Times New Roman" w:hAnsi="Times New Roman"/>
                <w:sz w:val="24"/>
                <w:szCs w:val="24"/>
              </w:rPr>
            </w:pPr>
            <w:r w:rsidRPr="008B45F5">
              <w:rPr>
                <w:rFonts w:ascii="Times New Roman" w:hAnsi="Times New Roman"/>
                <w:sz w:val="24"/>
                <w:szCs w:val="24"/>
              </w:rPr>
              <w:t>2017-2020</w:t>
            </w:r>
          </w:p>
        </w:tc>
      </w:tr>
      <w:tr w:rsidR="00F05113" w:rsidRPr="008B45F5" w:rsidTr="008B45F5">
        <w:tc>
          <w:tcPr>
            <w:tcW w:w="723" w:type="dxa"/>
          </w:tcPr>
          <w:p w:rsidR="00F05113" w:rsidRPr="008B45F5" w:rsidRDefault="004704F0" w:rsidP="008B45F5">
            <w:pPr>
              <w:spacing w:after="0" w:line="240" w:lineRule="auto"/>
              <w:jc w:val="both"/>
              <w:rPr>
                <w:rFonts w:ascii="Times New Roman" w:hAnsi="Times New Roman"/>
                <w:sz w:val="24"/>
                <w:szCs w:val="24"/>
              </w:rPr>
            </w:pPr>
            <w:r w:rsidRPr="008B45F5">
              <w:rPr>
                <w:rFonts w:ascii="Times New Roman" w:hAnsi="Times New Roman"/>
                <w:sz w:val="24"/>
                <w:szCs w:val="24"/>
              </w:rPr>
              <w:t>255.</w:t>
            </w:r>
          </w:p>
        </w:tc>
        <w:tc>
          <w:tcPr>
            <w:tcW w:w="6268" w:type="dxa"/>
          </w:tcPr>
          <w:p w:rsidR="00F05113" w:rsidRPr="00273B69" w:rsidRDefault="00F05113" w:rsidP="008B45F5">
            <w:pPr>
              <w:pStyle w:val="NoSpacing"/>
              <w:tabs>
                <w:tab w:val="left" w:pos="1430"/>
              </w:tabs>
              <w:ind w:left="-100" w:right="-150"/>
              <w:jc w:val="both"/>
            </w:pPr>
            <w:r w:rsidRPr="00273B69">
              <w:t xml:space="preserve">Dezvoltarea unui </w:t>
            </w:r>
            <w:r w:rsidRPr="008B45F5">
              <w:rPr>
                <w:bCs/>
              </w:rPr>
              <w:t>sistem unitar şi comprehensiv de servicii sociale</w:t>
            </w:r>
            <w:r w:rsidRPr="00273B69">
              <w:t xml:space="preserve"> la nivelul sectorului 4, capabil să asigure incluziunea </w:t>
            </w:r>
            <w:r w:rsidRPr="00273B69">
              <w:lastRenderedPageBreak/>
              <w:t>socială a tuturor categoriilor vulnerabile şi să contribuie la creşterea calităţii vieţii persoanei prin:</w:t>
            </w:r>
          </w:p>
          <w:p w:rsidR="00F05113" w:rsidRPr="00273B69" w:rsidRDefault="00F05113" w:rsidP="008B45F5">
            <w:pPr>
              <w:pStyle w:val="NoSpacing"/>
              <w:jc w:val="both"/>
            </w:pPr>
            <w:r w:rsidRPr="00273B69">
              <w:t>-Formarea personalului din serviciile sociale destinate persoanelor adulte cu dizabilități</w:t>
            </w:r>
            <w:r w:rsidR="00904C9A" w:rsidRPr="00273B69">
              <w:t>;</w:t>
            </w:r>
          </w:p>
          <w:p w:rsidR="00F05113" w:rsidRPr="00273B69" w:rsidRDefault="00F05113" w:rsidP="008B45F5">
            <w:pPr>
              <w:pStyle w:val="NoSpacing"/>
              <w:jc w:val="both"/>
            </w:pPr>
            <w:r w:rsidRPr="00273B69">
              <w:t>-Formarea personalului din centrele rezidențiale și de zi din sistemul de protecție a copilului</w:t>
            </w:r>
            <w:r w:rsidR="00904C9A" w:rsidRPr="00273B69">
              <w:t>;</w:t>
            </w:r>
          </w:p>
          <w:p w:rsidR="00F05113" w:rsidRPr="00273B69" w:rsidRDefault="00F05113" w:rsidP="008B45F5">
            <w:pPr>
              <w:pStyle w:val="NoSpacing"/>
              <w:jc w:val="both"/>
            </w:pPr>
            <w:r w:rsidRPr="00273B69">
              <w:t>-Desființarea Centrului de Plasament Robin Hood</w:t>
            </w:r>
            <w:r w:rsidR="00904C9A" w:rsidRPr="00273B69">
              <w:t>;</w:t>
            </w:r>
          </w:p>
          <w:p w:rsidR="00F05113" w:rsidRPr="00273B69" w:rsidRDefault="00F05113" w:rsidP="008B45F5">
            <w:pPr>
              <w:pStyle w:val="NoSpacing"/>
              <w:jc w:val="both"/>
            </w:pPr>
            <w:r w:rsidRPr="00273B69">
              <w:t>-Inființarea unui centru de consiliere vocațională și sprijin pentru dezvoltarea abilităților de viață independentă și integrarea pe piața muncii</w:t>
            </w:r>
            <w:r w:rsidR="00904C9A" w:rsidRPr="00273B69">
              <w:t>;</w:t>
            </w:r>
          </w:p>
          <w:p w:rsidR="00F05113" w:rsidRPr="00273B69" w:rsidRDefault="00F05113" w:rsidP="008B45F5">
            <w:pPr>
              <w:pStyle w:val="NoSpacing"/>
              <w:jc w:val="both"/>
            </w:pPr>
            <w:r w:rsidRPr="00273B69">
              <w:t>-Incluziunea prin tehnologie asistivă pentru persoanele cu dizabilități</w:t>
            </w:r>
            <w:r w:rsidR="00904C9A" w:rsidRPr="00273B69">
              <w:t>;</w:t>
            </w:r>
          </w:p>
          <w:p w:rsidR="00F05113" w:rsidRPr="00273B69" w:rsidRDefault="00F05113" w:rsidP="008B45F5">
            <w:pPr>
              <w:pStyle w:val="NoSpacing"/>
              <w:jc w:val="both"/>
            </w:pPr>
            <w:r w:rsidRPr="00273B69">
              <w:t>-Echipa mobilă și servicii de îngrijire la domiciliu pentru persoanele vârstnice</w:t>
            </w:r>
            <w:r w:rsidR="00904C9A" w:rsidRPr="00273B69">
              <w:t>;</w:t>
            </w:r>
          </w:p>
          <w:p w:rsidR="00F05113" w:rsidRPr="00273B69" w:rsidRDefault="00F05113" w:rsidP="008B45F5">
            <w:pPr>
              <w:pStyle w:val="NoSpacing"/>
              <w:jc w:val="both"/>
            </w:pPr>
            <w:r w:rsidRPr="00273B69">
              <w:t>-Participarea în proiecte de economie socială și crearea de parteneriate pentru susținerea inițiativelor private de dezvoltare a serviciilor sociale;</w:t>
            </w:r>
          </w:p>
          <w:p w:rsidR="00F05113" w:rsidRPr="00273B69" w:rsidRDefault="00F05113" w:rsidP="008B45F5">
            <w:pPr>
              <w:pStyle w:val="NoSpacing"/>
              <w:jc w:val="both"/>
            </w:pPr>
            <w:r w:rsidRPr="00273B69">
              <w:t>-Constituire Grupurilor de Acțiune Locală , identificarea și cartografierea zonelor din sector ai căror locuitori se află în risc de sărăcie și excluziune socială(cu un număr semnificativ de romi)</w:t>
            </w:r>
            <w:r w:rsidR="00904C9A" w:rsidRPr="00273B69">
              <w:t>;</w:t>
            </w:r>
          </w:p>
          <w:p w:rsidR="00F05113" w:rsidRPr="00273B69" w:rsidRDefault="00F05113" w:rsidP="008B45F5">
            <w:pPr>
              <w:pStyle w:val="NoSpacing"/>
              <w:jc w:val="both"/>
            </w:pPr>
            <w:r w:rsidRPr="00273B69">
              <w:t>-Elaborarea unei strategii integrate pentru zonele identificate și punerea în aplicare a planului de acțiune rezultat.</w:t>
            </w:r>
          </w:p>
        </w:tc>
        <w:tc>
          <w:tcPr>
            <w:tcW w:w="3937" w:type="dxa"/>
          </w:tcPr>
          <w:p w:rsidR="00F05113" w:rsidRPr="008B45F5" w:rsidRDefault="0056650C" w:rsidP="008B45F5">
            <w:pPr>
              <w:spacing w:after="0" w:line="240" w:lineRule="auto"/>
              <w:jc w:val="both"/>
              <w:rPr>
                <w:rFonts w:ascii="Times New Roman" w:hAnsi="Times New Roman"/>
                <w:sz w:val="24"/>
                <w:szCs w:val="24"/>
              </w:rPr>
            </w:pPr>
            <w:r w:rsidRPr="008B45F5">
              <w:rPr>
                <w:rFonts w:ascii="Times New Roman" w:hAnsi="Times New Roman"/>
                <w:sz w:val="24"/>
                <w:szCs w:val="24"/>
                <w:lang w:eastAsia="ro-RO"/>
              </w:rPr>
              <w:lastRenderedPageBreak/>
              <w:t>UAT Sector 4, București</w:t>
            </w:r>
          </w:p>
        </w:tc>
        <w:tc>
          <w:tcPr>
            <w:tcW w:w="2248" w:type="dxa"/>
          </w:tcPr>
          <w:p w:rsidR="00F05113" w:rsidRPr="008B45F5" w:rsidRDefault="0056650C" w:rsidP="008B45F5">
            <w:pPr>
              <w:spacing w:after="0" w:line="240" w:lineRule="auto"/>
              <w:jc w:val="both"/>
              <w:rPr>
                <w:rFonts w:ascii="Times New Roman" w:hAnsi="Times New Roman"/>
                <w:sz w:val="24"/>
                <w:szCs w:val="24"/>
              </w:rPr>
            </w:pPr>
            <w:r w:rsidRPr="008B45F5">
              <w:rPr>
                <w:rFonts w:ascii="Times New Roman" w:hAnsi="Times New Roman"/>
                <w:sz w:val="24"/>
                <w:szCs w:val="24"/>
              </w:rPr>
              <w:t>2017-2020</w:t>
            </w:r>
          </w:p>
        </w:tc>
      </w:tr>
      <w:tr w:rsidR="00F05113" w:rsidRPr="008B45F5" w:rsidTr="008B45F5">
        <w:tc>
          <w:tcPr>
            <w:tcW w:w="723" w:type="dxa"/>
          </w:tcPr>
          <w:p w:rsidR="00F05113" w:rsidRPr="008B45F5" w:rsidRDefault="004704F0"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256.</w:t>
            </w:r>
          </w:p>
        </w:tc>
        <w:tc>
          <w:tcPr>
            <w:tcW w:w="6268" w:type="dxa"/>
          </w:tcPr>
          <w:p w:rsidR="00F05113" w:rsidRPr="008B45F5" w:rsidRDefault="00F05113" w:rsidP="008B45F5">
            <w:pPr>
              <w:spacing w:after="0" w:line="240" w:lineRule="auto"/>
              <w:jc w:val="both"/>
              <w:rPr>
                <w:rFonts w:ascii="Times New Roman" w:eastAsia="Times New Roman" w:hAnsi="Times New Roman"/>
                <w:sz w:val="24"/>
                <w:szCs w:val="24"/>
                <w:lang w:val="ro-RO" w:eastAsia="ro-RO"/>
              </w:rPr>
            </w:pPr>
            <w:r w:rsidRPr="008B45F5">
              <w:rPr>
                <w:rFonts w:ascii="Times New Roman" w:eastAsia="Times New Roman" w:hAnsi="Times New Roman"/>
                <w:sz w:val="24"/>
                <w:szCs w:val="24"/>
                <w:lang w:val="ro-RO" w:eastAsia="ro-RO"/>
              </w:rPr>
              <w:t>Vizează extinderea şi reabilitarea spaţiilor destinate acestor servicii, iar acolo unde este cazul dezvoltarea de noi unităţi dedicate intervenţiilor de urgenţă etc. prin:</w:t>
            </w:r>
          </w:p>
          <w:p w:rsidR="00F05113" w:rsidRPr="00273B69" w:rsidRDefault="00F05113" w:rsidP="008B45F5">
            <w:pPr>
              <w:pStyle w:val="NoSpacing"/>
              <w:jc w:val="both"/>
              <w:rPr>
                <w:lang w:eastAsia="ro-RO"/>
              </w:rPr>
            </w:pPr>
            <w:r w:rsidRPr="00273B69">
              <w:t>Construirea/achiziționarea de Locuințe Protejate și servicii de sprijin pentru prevenirea instituționalizării persoanelor adulte cu dizabilități</w:t>
            </w:r>
            <w:r w:rsidR="00904C9A" w:rsidRPr="00273B69">
              <w:t>;</w:t>
            </w:r>
          </w:p>
          <w:p w:rsidR="00F05113" w:rsidRPr="00273B69" w:rsidRDefault="00F05113" w:rsidP="008B45F5">
            <w:pPr>
              <w:pStyle w:val="NoSpacing"/>
              <w:ind w:left="-61" w:right="-82"/>
              <w:jc w:val="both"/>
              <w:rPr>
                <w:lang w:eastAsia="ro-RO"/>
              </w:rPr>
            </w:pPr>
            <w:r w:rsidRPr="00273B69">
              <w:t>-Înființarea de Centre de sprijin oentru reconcilierea vieții de familie cu cea profesională</w:t>
            </w:r>
            <w:r w:rsidR="00904C9A" w:rsidRPr="00273B69">
              <w:t>;</w:t>
            </w:r>
          </w:p>
          <w:p w:rsidR="00F05113" w:rsidRPr="00273B69" w:rsidRDefault="00F05113" w:rsidP="008B45F5">
            <w:pPr>
              <w:pStyle w:val="NoSpacing"/>
              <w:jc w:val="both"/>
              <w:rPr>
                <w:lang w:eastAsia="ro-RO"/>
              </w:rPr>
            </w:pPr>
            <w:r w:rsidRPr="00273B69">
              <w:t>-Înființarea unui Centru pentru victimele violenței domestice</w:t>
            </w:r>
          </w:p>
          <w:p w:rsidR="00F05113" w:rsidRPr="00273B69" w:rsidRDefault="00F05113" w:rsidP="008B45F5">
            <w:pPr>
              <w:pStyle w:val="NoSpacing"/>
              <w:jc w:val="both"/>
              <w:rPr>
                <w:lang w:eastAsia="ro-RO"/>
              </w:rPr>
            </w:pPr>
            <w:r w:rsidRPr="00273B69">
              <w:t>-Construirea de locuințe sociale.</w:t>
            </w:r>
          </w:p>
        </w:tc>
        <w:tc>
          <w:tcPr>
            <w:tcW w:w="3937" w:type="dxa"/>
          </w:tcPr>
          <w:p w:rsidR="00F05113" w:rsidRPr="008B45F5" w:rsidRDefault="0056650C" w:rsidP="008B45F5">
            <w:pPr>
              <w:spacing w:after="0" w:line="240" w:lineRule="auto"/>
              <w:jc w:val="both"/>
              <w:rPr>
                <w:rFonts w:ascii="Times New Roman" w:hAnsi="Times New Roman"/>
                <w:sz w:val="24"/>
                <w:szCs w:val="24"/>
              </w:rPr>
            </w:pPr>
            <w:r w:rsidRPr="008B45F5">
              <w:rPr>
                <w:rFonts w:ascii="Times New Roman" w:hAnsi="Times New Roman"/>
                <w:sz w:val="24"/>
                <w:szCs w:val="24"/>
                <w:lang w:eastAsia="ro-RO"/>
              </w:rPr>
              <w:t>UAT Sector 4, București</w:t>
            </w:r>
          </w:p>
        </w:tc>
        <w:tc>
          <w:tcPr>
            <w:tcW w:w="2248" w:type="dxa"/>
          </w:tcPr>
          <w:p w:rsidR="00F05113" w:rsidRPr="008B45F5" w:rsidRDefault="0056650C" w:rsidP="008B45F5">
            <w:pPr>
              <w:spacing w:after="0" w:line="240" w:lineRule="auto"/>
              <w:jc w:val="both"/>
              <w:rPr>
                <w:rFonts w:ascii="Times New Roman" w:hAnsi="Times New Roman"/>
                <w:sz w:val="24"/>
                <w:szCs w:val="24"/>
              </w:rPr>
            </w:pPr>
            <w:r w:rsidRPr="008B45F5">
              <w:rPr>
                <w:rFonts w:ascii="Times New Roman" w:hAnsi="Times New Roman"/>
                <w:sz w:val="24"/>
                <w:szCs w:val="24"/>
              </w:rPr>
              <w:t>2017-2020</w:t>
            </w:r>
          </w:p>
        </w:tc>
      </w:tr>
      <w:tr w:rsidR="00F05113" w:rsidRPr="008B45F5" w:rsidTr="008B45F5">
        <w:tc>
          <w:tcPr>
            <w:tcW w:w="723" w:type="dxa"/>
          </w:tcPr>
          <w:p w:rsidR="00F05113" w:rsidRPr="008B45F5" w:rsidRDefault="004704F0"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257.</w:t>
            </w:r>
          </w:p>
        </w:tc>
        <w:tc>
          <w:tcPr>
            <w:tcW w:w="6268" w:type="dxa"/>
          </w:tcPr>
          <w:p w:rsidR="00AB1DF4" w:rsidRPr="008B45F5" w:rsidRDefault="00AB1DF4" w:rsidP="008B45F5">
            <w:pPr>
              <w:spacing w:after="0" w:line="240" w:lineRule="auto"/>
              <w:ind w:left="-100" w:right="-114"/>
              <w:jc w:val="both"/>
              <w:rPr>
                <w:rFonts w:ascii="Times New Roman" w:hAnsi="Times New Roman"/>
                <w:sz w:val="24"/>
                <w:szCs w:val="24"/>
                <w:lang w:val="ro-RO"/>
              </w:rPr>
            </w:pPr>
            <w:r w:rsidRPr="008B45F5">
              <w:rPr>
                <w:rFonts w:ascii="Times New Roman" w:hAnsi="Times New Roman"/>
                <w:sz w:val="24"/>
                <w:szCs w:val="24"/>
                <w:lang w:val="ro-RO"/>
              </w:rPr>
              <w:t>Diversificarea şi dezvoltarea activităţilor sportive ale copiilor, elevilor şi studenţilor în afara orelor cuprinse în planurile de învăţământ.</w:t>
            </w:r>
          </w:p>
          <w:p w:rsidR="00AB1DF4" w:rsidRPr="00273B69" w:rsidRDefault="00AB1DF4" w:rsidP="008B45F5">
            <w:pPr>
              <w:pStyle w:val="NoSpacing"/>
              <w:jc w:val="both"/>
            </w:pPr>
            <w:r w:rsidRPr="008B45F5">
              <w:rPr>
                <w:lang w:val="ro-RO"/>
              </w:rPr>
              <w:t xml:space="preserve">Până în anul 2020 sportul de masă sa fie  privit în sectorul 4 ca o activitate socială normală şi curentă, făcând parte din viaţa cotidiană a fiecărui cetăţean prin: </w:t>
            </w:r>
            <w:r w:rsidRPr="00273B69">
              <w:t>-Realizarea studiilor de fezabilitate pentru lucrările de construcție /extindere și/sau reabilitare săli de sport, centre sportive, terenuri sportive,etc.</w:t>
            </w:r>
          </w:p>
          <w:p w:rsidR="00AB1DF4" w:rsidRPr="00273B69" w:rsidRDefault="00AB1DF4" w:rsidP="008B45F5">
            <w:pPr>
              <w:pStyle w:val="NoSpacing"/>
              <w:jc w:val="both"/>
            </w:pPr>
            <w:r w:rsidRPr="00273B69">
              <w:t>-Derularea lucrărilor de construcție, extindere/reabilitare</w:t>
            </w:r>
          </w:p>
          <w:p w:rsidR="00AB1DF4" w:rsidRPr="00273B69" w:rsidRDefault="00AB1DF4" w:rsidP="008B45F5">
            <w:pPr>
              <w:pStyle w:val="NoSpacing"/>
              <w:jc w:val="both"/>
            </w:pPr>
            <w:r w:rsidRPr="00273B69">
              <w:t>-Realizarea achizițiilor de dotări, echipamente, materiale etc.</w:t>
            </w:r>
          </w:p>
          <w:p w:rsidR="00AB1DF4" w:rsidRPr="00273B69" w:rsidRDefault="00AB1DF4" w:rsidP="008B45F5">
            <w:pPr>
              <w:pStyle w:val="NoSpacing"/>
              <w:jc w:val="both"/>
            </w:pPr>
            <w:r w:rsidRPr="00273B69">
              <w:t>-Promovarea unor competiții sportive.</w:t>
            </w:r>
          </w:p>
          <w:p w:rsidR="00F05113" w:rsidRPr="00273B69" w:rsidRDefault="00AB1DF4" w:rsidP="008B45F5">
            <w:pPr>
              <w:pStyle w:val="NoSpacing"/>
              <w:jc w:val="both"/>
            </w:pPr>
            <w:r w:rsidRPr="00273B69">
              <w:t>-Acțiuni de sprijinire a practicării activităților fizice și sportive.</w:t>
            </w:r>
          </w:p>
        </w:tc>
        <w:tc>
          <w:tcPr>
            <w:tcW w:w="3937" w:type="dxa"/>
          </w:tcPr>
          <w:p w:rsidR="00F05113" w:rsidRPr="008B45F5" w:rsidRDefault="0056650C" w:rsidP="008B45F5">
            <w:pPr>
              <w:spacing w:after="0" w:line="240" w:lineRule="auto"/>
              <w:jc w:val="both"/>
              <w:rPr>
                <w:rFonts w:ascii="Times New Roman" w:hAnsi="Times New Roman"/>
                <w:sz w:val="24"/>
                <w:szCs w:val="24"/>
              </w:rPr>
            </w:pPr>
            <w:r w:rsidRPr="008B45F5">
              <w:rPr>
                <w:rFonts w:ascii="Times New Roman" w:hAnsi="Times New Roman"/>
                <w:sz w:val="24"/>
                <w:szCs w:val="24"/>
                <w:lang w:eastAsia="ro-RO"/>
              </w:rPr>
              <w:t>UAT Sector 4, București</w:t>
            </w:r>
          </w:p>
        </w:tc>
        <w:tc>
          <w:tcPr>
            <w:tcW w:w="2248" w:type="dxa"/>
          </w:tcPr>
          <w:p w:rsidR="00F05113" w:rsidRPr="008B45F5" w:rsidRDefault="0056650C" w:rsidP="008B45F5">
            <w:pPr>
              <w:spacing w:after="0" w:line="240" w:lineRule="auto"/>
              <w:jc w:val="both"/>
              <w:rPr>
                <w:rFonts w:ascii="Times New Roman" w:hAnsi="Times New Roman"/>
                <w:sz w:val="24"/>
                <w:szCs w:val="24"/>
              </w:rPr>
            </w:pPr>
            <w:r w:rsidRPr="008B45F5">
              <w:rPr>
                <w:rFonts w:ascii="Times New Roman" w:hAnsi="Times New Roman"/>
                <w:sz w:val="24"/>
                <w:szCs w:val="24"/>
              </w:rPr>
              <w:t>2017-2020</w:t>
            </w:r>
          </w:p>
        </w:tc>
      </w:tr>
      <w:tr w:rsidR="00F05113" w:rsidRPr="008B45F5" w:rsidTr="008B45F5">
        <w:tc>
          <w:tcPr>
            <w:tcW w:w="723" w:type="dxa"/>
          </w:tcPr>
          <w:p w:rsidR="00F05113" w:rsidRPr="008B45F5" w:rsidRDefault="004704F0" w:rsidP="008B45F5">
            <w:pPr>
              <w:spacing w:after="0" w:line="240" w:lineRule="auto"/>
              <w:jc w:val="both"/>
              <w:rPr>
                <w:rFonts w:ascii="Times New Roman" w:hAnsi="Times New Roman"/>
                <w:sz w:val="24"/>
                <w:szCs w:val="24"/>
              </w:rPr>
            </w:pPr>
            <w:r w:rsidRPr="008B45F5">
              <w:rPr>
                <w:rFonts w:ascii="Times New Roman" w:hAnsi="Times New Roman"/>
                <w:sz w:val="24"/>
                <w:szCs w:val="24"/>
              </w:rPr>
              <w:t>258.</w:t>
            </w:r>
          </w:p>
        </w:tc>
        <w:tc>
          <w:tcPr>
            <w:tcW w:w="6268" w:type="dxa"/>
          </w:tcPr>
          <w:p w:rsidR="00AB1DF4" w:rsidRPr="00273B69" w:rsidRDefault="00AB1DF4" w:rsidP="008B45F5">
            <w:pPr>
              <w:pStyle w:val="NoSpacing"/>
              <w:spacing w:line="276" w:lineRule="auto"/>
              <w:jc w:val="both"/>
              <w:rPr>
                <w:lang w:eastAsia="ro-RO"/>
              </w:rPr>
            </w:pPr>
            <w:r w:rsidRPr="00273B69">
              <w:rPr>
                <w:lang w:eastAsia="ro-RO"/>
              </w:rPr>
              <w:t>Stimularea activității culturale pe suprafaţa întregului sector, încurajarea proiectelor inovative de valorificare a locațiilor social-culturale din sector și susținerea parteneriatului public privat (PPP) prin:</w:t>
            </w:r>
          </w:p>
          <w:p w:rsidR="00AB1DF4" w:rsidRPr="00273B69" w:rsidRDefault="00AB1DF4" w:rsidP="008B45F5">
            <w:pPr>
              <w:pStyle w:val="NoSpacing"/>
              <w:spacing w:line="276" w:lineRule="auto"/>
              <w:jc w:val="both"/>
            </w:pPr>
            <w:r w:rsidRPr="00273B69">
              <w:rPr>
                <w:lang w:eastAsia="ro-RO"/>
              </w:rPr>
              <w:t xml:space="preserve">- </w:t>
            </w:r>
            <w:r w:rsidRPr="00273B69">
              <w:t>Identificarea obiectivelor, evaluarea stării acestora și prioritizarea nevoilor de investiții ale acestora;</w:t>
            </w:r>
          </w:p>
          <w:p w:rsidR="00AB1DF4" w:rsidRPr="00273B69" w:rsidRDefault="00AB1DF4" w:rsidP="008B45F5">
            <w:pPr>
              <w:pStyle w:val="NoSpacing"/>
              <w:spacing w:line="276" w:lineRule="auto"/>
              <w:jc w:val="both"/>
            </w:pPr>
            <w:r w:rsidRPr="00273B69">
              <w:t>-Analiza relației funcționale și a importanței pe care spaţiile şi zonele selectate le pot avea în comunitatea locală;</w:t>
            </w:r>
          </w:p>
          <w:p w:rsidR="00AB1DF4" w:rsidRPr="00273B69" w:rsidRDefault="00AB1DF4" w:rsidP="008B45F5">
            <w:pPr>
              <w:pStyle w:val="NoSpacing"/>
              <w:spacing w:line="276" w:lineRule="auto"/>
              <w:jc w:val="both"/>
            </w:pPr>
            <w:r w:rsidRPr="00273B69">
              <w:t xml:space="preserve">-Identificarea unor actori privați, la nivel local, interesați să investească în spaţiile propuse de proiect </w:t>
            </w:r>
          </w:p>
          <w:p w:rsidR="00AB1DF4" w:rsidRPr="00273B69" w:rsidRDefault="00AB1DF4" w:rsidP="008B45F5">
            <w:pPr>
              <w:pStyle w:val="NoSpacing"/>
              <w:spacing w:line="276" w:lineRule="auto"/>
              <w:jc w:val="both"/>
            </w:pPr>
            <w:r w:rsidRPr="00273B69">
              <w:t>-Realizarea studiilor de fezabilitate privind construirea şi/sau reabilitarea/conservarea acestora;</w:t>
            </w:r>
          </w:p>
          <w:p w:rsidR="00F05113" w:rsidRPr="00273B69" w:rsidRDefault="00AB1DF4" w:rsidP="008B45F5">
            <w:pPr>
              <w:pStyle w:val="NoSpacing"/>
              <w:spacing w:line="276" w:lineRule="auto"/>
              <w:jc w:val="both"/>
            </w:pPr>
            <w:r w:rsidRPr="00273B69">
              <w:t>-Contractarea de servicii de proiectare și execuție.</w:t>
            </w:r>
          </w:p>
        </w:tc>
        <w:tc>
          <w:tcPr>
            <w:tcW w:w="3937" w:type="dxa"/>
          </w:tcPr>
          <w:p w:rsidR="00F05113" w:rsidRPr="008B45F5" w:rsidRDefault="0056650C" w:rsidP="008B45F5">
            <w:pPr>
              <w:spacing w:after="0" w:line="240" w:lineRule="auto"/>
              <w:jc w:val="both"/>
              <w:rPr>
                <w:rFonts w:ascii="Times New Roman" w:hAnsi="Times New Roman"/>
                <w:sz w:val="24"/>
                <w:szCs w:val="24"/>
              </w:rPr>
            </w:pPr>
            <w:r w:rsidRPr="008B45F5">
              <w:rPr>
                <w:rFonts w:ascii="Times New Roman" w:hAnsi="Times New Roman"/>
                <w:sz w:val="24"/>
                <w:szCs w:val="24"/>
                <w:lang w:eastAsia="ro-RO"/>
              </w:rPr>
              <w:t>UAT Sector 4, București</w:t>
            </w:r>
          </w:p>
        </w:tc>
        <w:tc>
          <w:tcPr>
            <w:tcW w:w="2248" w:type="dxa"/>
          </w:tcPr>
          <w:p w:rsidR="00F05113" w:rsidRPr="008B45F5" w:rsidRDefault="0056650C" w:rsidP="008B45F5">
            <w:pPr>
              <w:spacing w:after="0" w:line="240" w:lineRule="auto"/>
              <w:jc w:val="both"/>
              <w:rPr>
                <w:rFonts w:ascii="Times New Roman" w:hAnsi="Times New Roman"/>
                <w:sz w:val="24"/>
                <w:szCs w:val="24"/>
              </w:rPr>
            </w:pPr>
            <w:r w:rsidRPr="008B45F5">
              <w:rPr>
                <w:rFonts w:ascii="Times New Roman" w:hAnsi="Times New Roman"/>
                <w:sz w:val="24"/>
                <w:szCs w:val="24"/>
              </w:rPr>
              <w:t>2017-2020</w:t>
            </w:r>
          </w:p>
        </w:tc>
      </w:tr>
      <w:tr w:rsidR="00F05113" w:rsidRPr="008B45F5" w:rsidTr="008B45F5">
        <w:tc>
          <w:tcPr>
            <w:tcW w:w="723" w:type="dxa"/>
          </w:tcPr>
          <w:p w:rsidR="00F05113" w:rsidRPr="008B45F5" w:rsidRDefault="004704F0" w:rsidP="008B45F5">
            <w:pPr>
              <w:spacing w:after="0" w:line="240" w:lineRule="auto"/>
              <w:jc w:val="both"/>
              <w:rPr>
                <w:rFonts w:ascii="Times New Roman" w:hAnsi="Times New Roman"/>
                <w:sz w:val="24"/>
                <w:szCs w:val="24"/>
              </w:rPr>
            </w:pPr>
            <w:r w:rsidRPr="008B45F5">
              <w:rPr>
                <w:rFonts w:ascii="Times New Roman" w:hAnsi="Times New Roman"/>
                <w:sz w:val="24"/>
                <w:szCs w:val="24"/>
              </w:rPr>
              <w:t>259.</w:t>
            </w:r>
          </w:p>
        </w:tc>
        <w:tc>
          <w:tcPr>
            <w:tcW w:w="6268" w:type="dxa"/>
          </w:tcPr>
          <w:p w:rsidR="00DA32D3" w:rsidRPr="00273B69" w:rsidRDefault="00DA32D3" w:rsidP="008B45F5">
            <w:pPr>
              <w:pStyle w:val="NoSpacing"/>
              <w:jc w:val="both"/>
              <w:rPr>
                <w:lang w:eastAsia="ro-RO"/>
              </w:rPr>
            </w:pPr>
            <w:r w:rsidRPr="00273B69">
              <w:rPr>
                <w:lang w:eastAsia="ro-RO"/>
              </w:rPr>
              <w:t xml:space="preserve">Sporirea activităților culturale şi facilitarea accesului unui public ţintă mai numeros la instituţii şi evenimente culturale, în acord cu prevederile Comisiei Europene privind creşterea audienţelor pe segmentul cultural prin: </w:t>
            </w:r>
          </w:p>
          <w:p w:rsidR="00DA32D3" w:rsidRPr="00273B69" w:rsidRDefault="00DA32D3" w:rsidP="008B45F5">
            <w:pPr>
              <w:pStyle w:val="NoSpacing"/>
              <w:jc w:val="both"/>
            </w:pPr>
            <w:r w:rsidRPr="00273B69">
              <w:rPr>
                <w:lang w:eastAsia="ro-RO"/>
              </w:rPr>
              <w:t>-</w:t>
            </w:r>
            <w:r w:rsidRPr="00273B69">
              <w:t xml:space="preserve">Identificarea şi implementarea unui mecanism transparent a </w:t>
            </w:r>
            <w:r w:rsidRPr="00273B69">
              <w:lastRenderedPageBreak/>
              <w:t xml:space="preserve">demersurilor societăţii civile care propune proiecte cu temă culturală, derulate în Sectorul 4. </w:t>
            </w:r>
          </w:p>
          <w:p w:rsidR="00DA32D3" w:rsidRPr="00273B69" w:rsidRDefault="00DA32D3" w:rsidP="008B45F5">
            <w:pPr>
              <w:pStyle w:val="NoSpacing"/>
              <w:jc w:val="both"/>
            </w:pPr>
            <w:r w:rsidRPr="00273B69">
              <w:t xml:space="preserve">-Colaborarea extinsă cu instituţii de cultură din Bucureşti, în vederea dezvoltării unei Agende Culturale comune; </w:t>
            </w:r>
          </w:p>
          <w:p w:rsidR="00DA32D3" w:rsidRPr="00273B69" w:rsidRDefault="00DA32D3" w:rsidP="008B45F5">
            <w:pPr>
              <w:pStyle w:val="NoSpacing"/>
              <w:jc w:val="both"/>
            </w:pPr>
            <w:r w:rsidRPr="00273B69">
              <w:t>-Realizarea de festivaluri de muzică, film, poezie și teatru;</w:t>
            </w:r>
          </w:p>
          <w:p w:rsidR="00DA32D3" w:rsidRPr="00273B69" w:rsidRDefault="00DA32D3" w:rsidP="008B45F5">
            <w:pPr>
              <w:pStyle w:val="NoSpacing"/>
              <w:jc w:val="both"/>
            </w:pPr>
            <w:r w:rsidRPr="00273B69">
              <w:t>-Desfășurarea de activități culturale în aer liber;</w:t>
            </w:r>
          </w:p>
          <w:p w:rsidR="00DA32D3" w:rsidRPr="00273B69" w:rsidRDefault="00DA32D3" w:rsidP="008B45F5">
            <w:pPr>
              <w:pStyle w:val="NoSpacing"/>
              <w:jc w:val="both"/>
            </w:pPr>
            <w:r w:rsidRPr="00273B69">
              <w:t>-Colaborarea cu ONG-uri din domeniul culturii în vederea realizării de evenimente cultural;</w:t>
            </w:r>
          </w:p>
          <w:p w:rsidR="00F05113" w:rsidRPr="008B45F5" w:rsidRDefault="00DA32D3" w:rsidP="008B45F5">
            <w:pPr>
              <w:spacing w:after="0" w:line="240" w:lineRule="auto"/>
              <w:jc w:val="both"/>
              <w:rPr>
                <w:rFonts w:ascii="Times New Roman" w:eastAsia="Times New Roman" w:hAnsi="Times New Roman"/>
                <w:sz w:val="24"/>
                <w:szCs w:val="24"/>
                <w:lang w:eastAsia="ro-RO"/>
              </w:rPr>
            </w:pPr>
            <w:r w:rsidRPr="008B45F5">
              <w:rPr>
                <w:rFonts w:ascii="Times New Roman" w:hAnsi="Times New Roman"/>
                <w:sz w:val="24"/>
                <w:szCs w:val="24"/>
              </w:rPr>
              <w:t>-Colaborarea cu actori locali și regionali din domeniul educației, în vederea realizării unor programe cultural-educaționale.</w:t>
            </w:r>
          </w:p>
        </w:tc>
        <w:tc>
          <w:tcPr>
            <w:tcW w:w="3937" w:type="dxa"/>
          </w:tcPr>
          <w:p w:rsidR="00F05113" w:rsidRPr="008B45F5" w:rsidRDefault="0056650C" w:rsidP="008B45F5">
            <w:pPr>
              <w:spacing w:after="0" w:line="240" w:lineRule="auto"/>
              <w:jc w:val="both"/>
              <w:rPr>
                <w:rFonts w:ascii="Times New Roman" w:hAnsi="Times New Roman"/>
                <w:sz w:val="24"/>
                <w:szCs w:val="24"/>
              </w:rPr>
            </w:pPr>
            <w:r w:rsidRPr="008B45F5">
              <w:rPr>
                <w:rFonts w:ascii="Times New Roman" w:hAnsi="Times New Roman"/>
                <w:sz w:val="24"/>
                <w:szCs w:val="24"/>
                <w:lang w:eastAsia="ro-RO"/>
              </w:rPr>
              <w:lastRenderedPageBreak/>
              <w:t>UAT Sector 4, București</w:t>
            </w:r>
          </w:p>
        </w:tc>
        <w:tc>
          <w:tcPr>
            <w:tcW w:w="2248" w:type="dxa"/>
          </w:tcPr>
          <w:p w:rsidR="00F05113" w:rsidRPr="008B45F5" w:rsidRDefault="0056650C" w:rsidP="008B45F5">
            <w:pPr>
              <w:spacing w:after="0" w:line="240" w:lineRule="auto"/>
              <w:jc w:val="both"/>
              <w:rPr>
                <w:rFonts w:ascii="Times New Roman" w:hAnsi="Times New Roman"/>
                <w:sz w:val="24"/>
                <w:szCs w:val="24"/>
              </w:rPr>
            </w:pPr>
            <w:r w:rsidRPr="008B45F5">
              <w:rPr>
                <w:rFonts w:ascii="Times New Roman" w:hAnsi="Times New Roman"/>
                <w:sz w:val="24"/>
                <w:szCs w:val="24"/>
              </w:rPr>
              <w:t>2017-2020</w:t>
            </w:r>
          </w:p>
        </w:tc>
      </w:tr>
      <w:tr w:rsidR="00F05113" w:rsidRPr="008B45F5" w:rsidTr="008B45F5">
        <w:tc>
          <w:tcPr>
            <w:tcW w:w="723" w:type="dxa"/>
          </w:tcPr>
          <w:p w:rsidR="00F05113" w:rsidRPr="008B45F5" w:rsidRDefault="004704F0"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260.</w:t>
            </w:r>
          </w:p>
        </w:tc>
        <w:tc>
          <w:tcPr>
            <w:tcW w:w="6268" w:type="dxa"/>
          </w:tcPr>
          <w:p w:rsidR="00A9642A" w:rsidRPr="008B45F5" w:rsidRDefault="00A9642A" w:rsidP="008B45F5">
            <w:pPr>
              <w:pStyle w:val="NoSpacing"/>
              <w:ind w:right="-114"/>
              <w:jc w:val="both"/>
              <w:rPr>
                <w:lang w:val="ro-RO" w:eastAsia="ro-RO"/>
              </w:rPr>
            </w:pPr>
            <w:r w:rsidRPr="008B45F5">
              <w:rPr>
                <w:lang w:val="ro-RO" w:eastAsia="ro-RO"/>
              </w:rPr>
              <w:t xml:space="preserve">Stimularea dialogului cu mediul de afaceri prin creșterea accesului la informații pentru investitori potențial interesați să se relocheze prin: </w:t>
            </w:r>
          </w:p>
          <w:p w:rsidR="00A9642A" w:rsidRPr="00273B69" w:rsidRDefault="00A9642A" w:rsidP="008B45F5">
            <w:pPr>
              <w:pStyle w:val="NoSpacing"/>
              <w:ind w:right="-114"/>
              <w:jc w:val="both"/>
            </w:pPr>
            <w:r w:rsidRPr="00273B69">
              <w:t>-Evenimente de networking cu mediul de afaceri local și internațional.</w:t>
            </w:r>
          </w:p>
          <w:p w:rsidR="00A9642A" w:rsidRPr="00273B69" w:rsidRDefault="00A9642A" w:rsidP="008B45F5">
            <w:pPr>
              <w:pStyle w:val="NoSpacing"/>
              <w:jc w:val="both"/>
            </w:pPr>
            <w:r w:rsidRPr="00273B69">
              <w:t>-Worksopuri, schimburi de experiență și forumuri pe teme specifice.</w:t>
            </w:r>
          </w:p>
          <w:p w:rsidR="00A9642A" w:rsidRPr="00273B69" w:rsidRDefault="00A9642A" w:rsidP="008B45F5">
            <w:pPr>
              <w:pStyle w:val="NoSpacing"/>
              <w:jc w:val="both"/>
            </w:pPr>
            <w:r w:rsidRPr="00273B69">
              <w:t>-Dezvoltarea activității economice din aria Sectorului 4 prin măsuri proactive de susținere și dezvoltare a parteneriatelor cu agenți economici, fermieri etc.</w:t>
            </w:r>
          </w:p>
          <w:p w:rsidR="00A9642A" w:rsidRPr="00273B69" w:rsidRDefault="00A9642A" w:rsidP="008B45F5">
            <w:pPr>
              <w:pStyle w:val="NoSpacing"/>
              <w:jc w:val="both"/>
            </w:pPr>
            <w:r w:rsidRPr="00273B69">
              <w:t>-Înființarea de piețe agroalimentare, târguri ale producătorilor, meșteșugarilor, târguri de produse agroturistice, etc.</w:t>
            </w:r>
          </w:p>
          <w:p w:rsidR="00A9642A" w:rsidRPr="00273B69" w:rsidRDefault="00A9642A" w:rsidP="008B45F5">
            <w:pPr>
              <w:pStyle w:val="NoSpacing"/>
              <w:jc w:val="both"/>
            </w:pPr>
            <w:r w:rsidRPr="00273B69">
              <w:t>-Activități de evaluare și prognoză continuă: bănci de informații, maparea sectorului.</w:t>
            </w:r>
          </w:p>
          <w:p w:rsidR="00F05113" w:rsidRPr="008B45F5" w:rsidRDefault="00A9642A" w:rsidP="008B45F5">
            <w:pPr>
              <w:spacing w:after="0" w:line="240" w:lineRule="auto"/>
              <w:ind w:left="-100"/>
              <w:jc w:val="both"/>
              <w:rPr>
                <w:rFonts w:ascii="Times New Roman" w:hAnsi="Times New Roman"/>
                <w:sz w:val="24"/>
                <w:szCs w:val="24"/>
                <w:lang w:val="ro-RO"/>
              </w:rPr>
            </w:pPr>
            <w:r w:rsidRPr="008B45F5">
              <w:rPr>
                <w:rFonts w:ascii="Times New Roman" w:hAnsi="Times New Roman"/>
                <w:sz w:val="24"/>
                <w:szCs w:val="24"/>
              </w:rPr>
              <w:t>-Programe pentru asigurarea unor locuri de muncă sau pentru recalificarea profesională a unor categorii defavorizate ale populaţiei.</w:t>
            </w:r>
          </w:p>
        </w:tc>
        <w:tc>
          <w:tcPr>
            <w:tcW w:w="3937" w:type="dxa"/>
          </w:tcPr>
          <w:p w:rsidR="00F05113" w:rsidRPr="008B45F5" w:rsidRDefault="0056650C" w:rsidP="008B45F5">
            <w:pPr>
              <w:spacing w:after="0" w:line="240" w:lineRule="auto"/>
              <w:jc w:val="both"/>
              <w:rPr>
                <w:rFonts w:ascii="Times New Roman" w:hAnsi="Times New Roman"/>
                <w:sz w:val="24"/>
                <w:szCs w:val="24"/>
              </w:rPr>
            </w:pPr>
            <w:r w:rsidRPr="008B45F5">
              <w:rPr>
                <w:rFonts w:ascii="Times New Roman" w:hAnsi="Times New Roman"/>
                <w:sz w:val="24"/>
                <w:szCs w:val="24"/>
                <w:lang w:eastAsia="ro-RO"/>
              </w:rPr>
              <w:t>UAT Sector 4, București</w:t>
            </w:r>
          </w:p>
        </w:tc>
        <w:tc>
          <w:tcPr>
            <w:tcW w:w="2248" w:type="dxa"/>
          </w:tcPr>
          <w:p w:rsidR="00F05113" w:rsidRPr="008B45F5" w:rsidRDefault="0056650C" w:rsidP="008B45F5">
            <w:pPr>
              <w:spacing w:after="0" w:line="240" w:lineRule="auto"/>
              <w:jc w:val="both"/>
              <w:rPr>
                <w:rFonts w:ascii="Times New Roman" w:hAnsi="Times New Roman"/>
                <w:sz w:val="24"/>
                <w:szCs w:val="24"/>
              </w:rPr>
            </w:pPr>
            <w:r w:rsidRPr="008B45F5">
              <w:rPr>
                <w:rFonts w:ascii="Times New Roman" w:hAnsi="Times New Roman"/>
                <w:sz w:val="24"/>
                <w:szCs w:val="24"/>
              </w:rPr>
              <w:t>2017-2020</w:t>
            </w:r>
          </w:p>
        </w:tc>
      </w:tr>
      <w:tr w:rsidR="00F05113" w:rsidRPr="008B45F5" w:rsidTr="008B45F5">
        <w:tc>
          <w:tcPr>
            <w:tcW w:w="723" w:type="dxa"/>
          </w:tcPr>
          <w:p w:rsidR="00F05113" w:rsidRPr="008B45F5" w:rsidRDefault="004704F0" w:rsidP="008B45F5">
            <w:pPr>
              <w:spacing w:after="0" w:line="240" w:lineRule="auto"/>
              <w:jc w:val="both"/>
              <w:rPr>
                <w:rFonts w:ascii="Times New Roman" w:hAnsi="Times New Roman"/>
                <w:sz w:val="24"/>
                <w:szCs w:val="24"/>
              </w:rPr>
            </w:pPr>
            <w:r w:rsidRPr="008B45F5">
              <w:rPr>
                <w:rFonts w:ascii="Times New Roman" w:hAnsi="Times New Roman"/>
                <w:sz w:val="24"/>
                <w:szCs w:val="24"/>
              </w:rPr>
              <w:t>261.</w:t>
            </w:r>
          </w:p>
        </w:tc>
        <w:tc>
          <w:tcPr>
            <w:tcW w:w="6268" w:type="dxa"/>
          </w:tcPr>
          <w:p w:rsidR="00AA4BB6" w:rsidRPr="008B45F5" w:rsidRDefault="00A9642A" w:rsidP="008B45F5">
            <w:pPr>
              <w:spacing w:after="0" w:line="240" w:lineRule="auto"/>
              <w:ind w:left="-99" w:right="-51"/>
              <w:jc w:val="both"/>
              <w:rPr>
                <w:rFonts w:ascii="Times New Roman" w:eastAsia="Times New Roman" w:hAnsi="Times New Roman"/>
                <w:sz w:val="24"/>
                <w:szCs w:val="24"/>
                <w:lang w:val="ro-RO" w:eastAsia="ro-RO"/>
              </w:rPr>
            </w:pPr>
            <w:r w:rsidRPr="008B45F5">
              <w:rPr>
                <w:rFonts w:ascii="Times New Roman" w:eastAsia="Times New Roman" w:hAnsi="Times New Roman"/>
                <w:sz w:val="24"/>
                <w:szCs w:val="24"/>
                <w:lang w:val="ro-RO" w:eastAsia="ro-RO"/>
              </w:rPr>
              <w:t>Capitalizarea resurselor fixe existente pe platformele industriale de pe teritoriul Sectorului,atragerea investiților private de dezvoltare a activității economice specifice, prin punerea la dispoziție de dotări și facilități corespunzătoare</w:t>
            </w:r>
            <w:r w:rsidR="00AA4BB6" w:rsidRPr="008B45F5">
              <w:rPr>
                <w:rFonts w:ascii="Times New Roman" w:eastAsia="Times New Roman" w:hAnsi="Times New Roman"/>
                <w:sz w:val="24"/>
                <w:szCs w:val="24"/>
                <w:lang w:val="ro-RO" w:eastAsia="ro-RO"/>
              </w:rPr>
              <w:t xml:space="preserve">, </w:t>
            </w:r>
            <w:r w:rsidRPr="008B45F5">
              <w:rPr>
                <w:rFonts w:ascii="Times New Roman" w:eastAsia="Times New Roman" w:hAnsi="Times New Roman"/>
                <w:sz w:val="24"/>
                <w:szCs w:val="24"/>
                <w:lang w:val="ro-RO" w:eastAsia="ro-RO"/>
              </w:rPr>
              <w:t>generarea de locuri de muncă</w:t>
            </w:r>
            <w:r w:rsidR="00AA4BB6" w:rsidRPr="008B45F5">
              <w:rPr>
                <w:rFonts w:ascii="Times New Roman" w:eastAsia="Times New Roman" w:hAnsi="Times New Roman"/>
                <w:sz w:val="24"/>
                <w:szCs w:val="24"/>
                <w:lang w:val="ro-RO" w:eastAsia="ro-RO"/>
              </w:rPr>
              <w:t xml:space="preserve">, </w:t>
            </w:r>
            <w:r w:rsidRPr="008B45F5">
              <w:rPr>
                <w:rFonts w:ascii="Times New Roman" w:eastAsia="Times New Roman" w:hAnsi="Times New Roman"/>
                <w:sz w:val="24"/>
                <w:szCs w:val="24"/>
                <w:lang w:val="ro-RO" w:eastAsia="ro-RO"/>
              </w:rPr>
              <w:t xml:space="preserve"> încurajarea înființării de noi companii în aria </w:t>
            </w:r>
            <w:r w:rsidRPr="008B45F5">
              <w:rPr>
                <w:rFonts w:ascii="Times New Roman" w:eastAsia="Times New Roman" w:hAnsi="Times New Roman"/>
                <w:sz w:val="24"/>
                <w:szCs w:val="24"/>
                <w:lang w:val="ro-RO" w:eastAsia="ro-RO"/>
              </w:rPr>
              <w:lastRenderedPageBreak/>
              <w:t>Sectorului 4</w:t>
            </w:r>
            <w:r w:rsidR="00AA4BB6" w:rsidRPr="008B45F5">
              <w:rPr>
                <w:rFonts w:ascii="Times New Roman" w:eastAsia="Times New Roman" w:hAnsi="Times New Roman"/>
                <w:sz w:val="24"/>
                <w:szCs w:val="24"/>
                <w:lang w:val="ro-RO" w:eastAsia="ro-RO"/>
              </w:rPr>
              <w:t xml:space="preserve"> prin:</w:t>
            </w:r>
          </w:p>
          <w:p w:rsidR="00AA4BB6" w:rsidRPr="008B45F5" w:rsidRDefault="00AA4BB6" w:rsidP="008B45F5">
            <w:pPr>
              <w:spacing w:after="0" w:line="240" w:lineRule="auto"/>
              <w:ind w:left="-99" w:right="-51"/>
              <w:jc w:val="both"/>
              <w:rPr>
                <w:rFonts w:ascii="Times New Roman" w:eastAsia="Times New Roman" w:hAnsi="Times New Roman"/>
                <w:sz w:val="24"/>
                <w:szCs w:val="24"/>
                <w:lang w:val="ro-RO" w:eastAsia="ro-RO"/>
              </w:rPr>
            </w:pPr>
            <w:r w:rsidRPr="008B45F5">
              <w:rPr>
                <w:rFonts w:ascii="Times New Roman" w:eastAsia="Times New Roman" w:hAnsi="Times New Roman"/>
                <w:sz w:val="24"/>
                <w:szCs w:val="24"/>
                <w:lang w:val="ro-RO" w:eastAsia="ro-RO"/>
              </w:rPr>
              <w:t xml:space="preserve"> </w:t>
            </w:r>
            <w:r w:rsidRPr="008B45F5">
              <w:rPr>
                <w:rFonts w:ascii="Times New Roman" w:hAnsi="Times New Roman"/>
                <w:sz w:val="24"/>
                <w:szCs w:val="24"/>
                <w:lang w:val="ro-RO"/>
              </w:rPr>
              <w:t>-Studiu de fezabilitate pentru a evalua rolul optim pe care și-l poate asuma Primăria Sectorului 4 în acest proiect integrat</w:t>
            </w:r>
          </w:p>
          <w:p w:rsidR="00AA4BB6" w:rsidRPr="008B45F5" w:rsidRDefault="00AA4BB6" w:rsidP="008B45F5">
            <w:pPr>
              <w:spacing w:after="0" w:line="240" w:lineRule="auto"/>
              <w:ind w:left="-54"/>
              <w:jc w:val="both"/>
              <w:rPr>
                <w:rFonts w:ascii="Times New Roman" w:hAnsi="Times New Roman"/>
                <w:sz w:val="24"/>
                <w:szCs w:val="24"/>
                <w:lang w:val="ro-RO"/>
              </w:rPr>
            </w:pPr>
            <w:r w:rsidRPr="008B45F5">
              <w:rPr>
                <w:rFonts w:ascii="Times New Roman" w:hAnsi="Times New Roman"/>
                <w:sz w:val="24"/>
                <w:szCs w:val="24"/>
                <w:lang w:val="ro-RO"/>
              </w:rPr>
              <w:t>-Identificarea unor locații potențiale</w:t>
            </w:r>
          </w:p>
          <w:p w:rsidR="00AA4BB6" w:rsidRPr="008B45F5" w:rsidRDefault="00AA4BB6" w:rsidP="008B45F5">
            <w:pPr>
              <w:spacing w:after="0" w:line="240" w:lineRule="auto"/>
              <w:ind w:left="-54"/>
              <w:jc w:val="both"/>
              <w:rPr>
                <w:rFonts w:ascii="Times New Roman" w:hAnsi="Times New Roman"/>
                <w:sz w:val="24"/>
                <w:szCs w:val="24"/>
                <w:lang w:val="ro-RO"/>
              </w:rPr>
            </w:pPr>
            <w:r w:rsidRPr="008B45F5">
              <w:rPr>
                <w:rFonts w:ascii="Times New Roman" w:hAnsi="Times New Roman"/>
                <w:sz w:val="24"/>
                <w:szCs w:val="24"/>
                <w:lang w:val="ro-RO"/>
              </w:rPr>
              <w:t>-Lucrări de dezvoltare a infrastructurii în zonele identificate pentru implementarea proiectului</w:t>
            </w:r>
          </w:p>
          <w:p w:rsidR="00AA4BB6" w:rsidRPr="008B45F5" w:rsidRDefault="00AA4BB6" w:rsidP="008B45F5">
            <w:pPr>
              <w:spacing w:after="0" w:line="240" w:lineRule="auto"/>
              <w:ind w:left="-54"/>
              <w:jc w:val="both"/>
              <w:rPr>
                <w:rFonts w:ascii="Times New Roman" w:hAnsi="Times New Roman"/>
                <w:sz w:val="24"/>
                <w:szCs w:val="24"/>
                <w:lang w:val="ro-RO"/>
              </w:rPr>
            </w:pPr>
            <w:r w:rsidRPr="008B45F5">
              <w:rPr>
                <w:rFonts w:ascii="Times New Roman" w:hAnsi="Times New Roman"/>
                <w:sz w:val="24"/>
                <w:szCs w:val="24"/>
                <w:lang w:val="ro-RO"/>
              </w:rPr>
              <w:t>-Construirea de spații și facilități comune (ex: zonă administrativă, săli de ședințe, spații de evenimente, laboratoare)</w:t>
            </w:r>
          </w:p>
          <w:p w:rsidR="00AA4BB6" w:rsidRPr="008B45F5" w:rsidRDefault="00AA4BB6" w:rsidP="008B45F5">
            <w:pPr>
              <w:spacing w:after="0" w:line="240" w:lineRule="auto"/>
              <w:ind w:left="-54"/>
              <w:jc w:val="both"/>
              <w:rPr>
                <w:rFonts w:ascii="Times New Roman" w:hAnsi="Times New Roman"/>
                <w:sz w:val="24"/>
                <w:szCs w:val="24"/>
                <w:lang w:val="ro-RO"/>
              </w:rPr>
            </w:pPr>
            <w:r w:rsidRPr="008B45F5">
              <w:rPr>
                <w:rFonts w:ascii="Times New Roman" w:hAnsi="Times New Roman"/>
                <w:sz w:val="24"/>
                <w:szCs w:val="24"/>
                <w:lang w:val="ro-RO"/>
              </w:rPr>
              <w:t>-Dezvoltarea de spații de birouri în parteneriat public-privat</w:t>
            </w:r>
          </w:p>
          <w:p w:rsidR="00AA4BB6" w:rsidRPr="008B45F5" w:rsidRDefault="00AA4BB6" w:rsidP="008B45F5">
            <w:pPr>
              <w:spacing w:after="0" w:line="240" w:lineRule="auto"/>
              <w:ind w:left="-54"/>
              <w:jc w:val="both"/>
              <w:rPr>
                <w:rFonts w:ascii="Times New Roman" w:hAnsi="Times New Roman"/>
                <w:sz w:val="24"/>
                <w:szCs w:val="24"/>
                <w:lang w:val="ro-RO"/>
              </w:rPr>
            </w:pPr>
            <w:r w:rsidRPr="008B45F5">
              <w:rPr>
                <w:rFonts w:ascii="Times New Roman" w:hAnsi="Times New Roman"/>
                <w:sz w:val="24"/>
                <w:szCs w:val="24"/>
                <w:lang w:val="ro-RO"/>
              </w:rPr>
              <w:t>-Realizarea unei pagini web, a unor materiale și evenimente de promovare</w:t>
            </w:r>
          </w:p>
          <w:p w:rsidR="00F05113" w:rsidRPr="008B45F5" w:rsidRDefault="00AA4BB6" w:rsidP="008B45F5">
            <w:pPr>
              <w:spacing w:after="0" w:line="240" w:lineRule="auto"/>
              <w:jc w:val="both"/>
              <w:rPr>
                <w:rFonts w:ascii="Times New Roman" w:hAnsi="Times New Roman"/>
                <w:sz w:val="24"/>
                <w:szCs w:val="24"/>
              </w:rPr>
            </w:pPr>
            <w:r w:rsidRPr="008B45F5">
              <w:rPr>
                <w:rFonts w:ascii="Times New Roman" w:hAnsi="Times New Roman"/>
                <w:sz w:val="24"/>
                <w:szCs w:val="24"/>
                <w:lang w:val="ro-RO"/>
              </w:rPr>
              <w:t>-Evenimente de networking și atragere a investitorilor privați</w:t>
            </w:r>
          </w:p>
        </w:tc>
        <w:tc>
          <w:tcPr>
            <w:tcW w:w="3937" w:type="dxa"/>
          </w:tcPr>
          <w:p w:rsidR="00F05113" w:rsidRPr="008B45F5" w:rsidRDefault="0056650C" w:rsidP="008B45F5">
            <w:pPr>
              <w:spacing w:after="0" w:line="240" w:lineRule="auto"/>
              <w:jc w:val="both"/>
              <w:rPr>
                <w:rFonts w:ascii="Times New Roman" w:hAnsi="Times New Roman"/>
                <w:sz w:val="24"/>
                <w:szCs w:val="24"/>
              </w:rPr>
            </w:pPr>
            <w:r w:rsidRPr="008B45F5">
              <w:rPr>
                <w:rFonts w:ascii="Times New Roman" w:hAnsi="Times New Roman"/>
                <w:sz w:val="24"/>
                <w:szCs w:val="24"/>
                <w:lang w:eastAsia="ro-RO"/>
              </w:rPr>
              <w:lastRenderedPageBreak/>
              <w:t>UAT Sector 4, București</w:t>
            </w:r>
          </w:p>
        </w:tc>
        <w:tc>
          <w:tcPr>
            <w:tcW w:w="2248" w:type="dxa"/>
          </w:tcPr>
          <w:p w:rsidR="00F05113" w:rsidRPr="008B45F5" w:rsidRDefault="0056650C" w:rsidP="008B45F5">
            <w:pPr>
              <w:spacing w:after="0" w:line="240" w:lineRule="auto"/>
              <w:jc w:val="both"/>
              <w:rPr>
                <w:rFonts w:ascii="Times New Roman" w:hAnsi="Times New Roman"/>
                <w:sz w:val="24"/>
                <w:szCs w:val="24"/>
              </w:rPr>
            </w:pPr>
            <w:r w:rsidRPr="008B45F5">
              <w:rPr>
                <w:rFonts w:ascii="Times New Roman" w:hAnsi="Times New Roman"/>
                <w:sz w:val="24"/>
                <w:szCs w:val="24"/>
              </w:rPr>
              <w:t>2017-2020</w:t>
            </w:r>
          </w:p>
        </w:tc>
      </w:tr>
      <w:tr w:rsidR="00F05113" w:rsidRPr="008B45F5" w:rsidTr="008B45F5">
        <w:tc>
          <w:tcPr>
            <w:tcW w:w="723" w:type="dxa"/>
          </w:tcPr>
          <w:p w:rsidR="00F05113" w:rsidRPr="008B45F5" w:rsidRDefault="004704F0"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262.</w:t>
            </w:r>
          </w:p>
        </w:tc>
        <w:tc>
          <w:tcPr>
            <w:tcW w:w="6268" w:type="dxa"/>
          </w:tcPr>
          <w:p w:rsidR="0056650C" w:rsidRPr="008B45F5" w:rsidRDefault="0056650C"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Punerea în valoare a bogăţiilor generate de moştenirea culturală prin renovarea și protejarea  elementelor de patrimoniu cultural și valorificarea acestora în scop touristic prin: Renovarea patrimoniului cultural până în anul 2020 </w:t>
            </w:r>
          </w:p>
          <w:p w:rsidR="0056650C" w:rsidRPr="008B45F5" w:rsidRDefault="0056650C" w:rsidP="008B45F5">
            <w:pPr>
              <w:spacing w:after="0" w:line="240" w:lineRule="auto"/>
              <w:jc w:val="both"/>
              <w:rPr>
                <w:rFonts w:ascii="Times New Roman" w:hAnsi="Times New Roman"/>
                <w:sz w:val="24"/>
                <w:szCs w:val="24"/>
              </w:rPr>
            </w:pPr>
            <w:r w:rsidRPr="008B45F5">
              <w:rPr>
                <w:rFonts w:ascii="Times New Roman" w:hAnsi="Times New Roman"/>
                <w:sz w:val="24"/>
                <w:szCs w:val="24"/>
              </w:rPr>
              <w:t>-Promovarea patrimoniului cultural al Sectorului 4 prin:.</w:t>
            </w:r>
          </w:p>
          <w:p w:rsidR="0056650C" w:rsidRPr="008B45F5" w:rsidRDefault="0056650C" w:rsidP="008B45F5">
            <w:pPr>
              <w:spacing w:after="0" w:line="240" w:lineRule="auto"/>
              <w:jc w:val="both"/>
              <w:rPr>
                <w:rFonts w:ascii="Times New Roman" w:hAnsi="Times New Roman"/>
                <w:sz w:val="24"/>
                <w:szCs w:val="24"/>
              </w:rPr>
            </w:pPr>
            <w:r w:rsidRPr="008B45F5">
              <w:rPr>
                <w:rFonts w:ascii="Times New Roman" w:hAnsi="Times New Roman"/>
                <w:sz w:val="24"/>
                <w:szCs w:val="24"/>
              </w:rPr>
              <w:t>-Realizarea unui web site dedicat obiectivelor culturale;</w:t>
            </w:r>
          </w:p>
          <w:p w:rsidR="0056650C" w:rsidRPr="008B45F5" w:rsidRDefault="0056650C" w:rsidP="008B45F5">
            <w:pPr>
              <w:spacing w:after="0" w:line="240" w:lineRule="auto"/>
              <w:jc w:val="both"/>
              <w:rPr>
                <w:rFonts w:ascii="Times New Roman" w:hAnsi="Times New Roman"/>
                <w:sz w:val="24"/>
                <w:szCs w:val="24"/>
              </w:rPr>
            </w:pPr>
            <w:r w:rsidRPr="008B45F5">
              <w:rPr>
                <w:rFonts w:ascii="Times New Roman" w:hAnsi="Times New Roman"/>
                <w:sz w:val="24"/>
                <w:szCs w:val="24"/>
              </w:rPr>
              <w:t>-Realizarea și distribuirea de materiale de promovare (pliante, fluturași, broșuri, albume, hărți, cărți poștale, afișe, dvd-uri etc.);</w:t>
            </w:r>
          </w:p>
          <w:p w:rsidR="00F05113" w:rsidRPr="008B45F5" w:rsidRDefault="0056650C" w:rsidP="008B45F5">
            <w:pPr>
              <w:spacing w:after="0" w:line="240" w:lineRule="auto"/>
              <w:jc w:val="both"/>
              <w:rPr>
                <w:rFonts w:ascii="Times New Roman" w:eastAsia="Times New Roman" w:hAnsi="Times New Roman"/>
                <w:b/>
                <w:sz w:val="24"/>
                <w:szCs w:val="24"/>
                <w:lang w:eastAsia="ro-RO"/>
              </w:rPr>
            </w:pPr>
            <w:r w:rsidRPr="008B45F5">
              <w:rPr>
                <w:rFonts w:ascii="Times New Roman" w:hAnsi="Times New Roman"/>
                <w:sz w:val="24"/>
                <w:szCs w:val="24"/>
              </w:rPr>
              <w:t>-Organizarea unor evenimente artistice.</w:t>
            </w:r>
          </w:p>
        </w:tc>
        <w:tc>
          <w:tcPr>
            <w:tcW w:w="3937" w:type="dxa"/>
          </w:tcPr>
          <w:p w:rsidR="00F05113" w:rsidRPr="008B45F5" w:rsidRDefault="0056650C" w:rsidP="008B45F5">
            <w:pPr>
              <w:spacing w:after="0" w:line="240" w:lineRule="auto"/>
              <w:jc w:val="both"/>
              <w:rPr>
                <w:rFonts w:ascii="Times New Roman" w:hAnsi="Times New Roman"/>
                <w:sz w:val="24"/>
                <w:szCs w:val="24"/>
              </w:rPr>
            </w:pPr>
            <w:r w:rsidRPr="008B45F5">
              <w:rPr>
                <w:rFonts w:ascii="Times New Roman" w:hAnsi="Times New Roman"/>
                <w:sz w:val="24"/>
                <w:szCs w:val="24"/>
                <w:lang w:eastAsia="ro-RO"/>
              </w:rPr>
              <w:t>UAT Sector 4, București</w:t>
            </w:r>
          </w:p>
        </w:tc>
        <w:tc>
          <w:tcPr>
            <w:tcW w:w="2248" w:type="dxa"/>
          </w:tcPr>
          <w:p w:rsidR="00F05113" w:rsidRPr="008B45F5" w:rsidRDefault="0056650C" w:rsidP="008B45F5">
            <w:pPr>
              <w:spacing w:after="0" w:line="240" w:lineRule="auto"/>
              <w:jc w:val="both"/>
              <w:rPr>
                <w:rFonts w:ascii="Times New Roman" w:hAnsi="Times New Roman"/>
                <w:sz w:val="24"/>
                <w:szCs w:val="24"/>
              </w:rPr>
            </w:pPr>
            <w:r w:rsidRPr="008B45F5">
              <w:rPr>
                <w:rFonts w:ascii="Times New Roman" w:hAnsi="Times New Roman"/>
                <w:sz w:val="24"/>
                <w:szCs w:val="24"/>
              </w:rPr>
              <w:t>2017-2020</w:t>
            </w:r>
          </w:p>
        </w:tc>
      </w:tr>
      <w:tr w:rsidR="00F05113" w:rsidRPr="008B45F5" w:rsidTr="008B45F5">
        <w:tc>
          <w:tcPr>
            <w:tcW w:w="723" w:type="dxa"/>
          </w:tcPr>
          <w:p w:rsidR="00F05113" w:rsidRPr="008B45F5" w:rsidRDefault="004704F0" w:rsidP="008B45F5">
            <w:pPr>
              <w:spacing w:after="0" w:line="240" w:lineRule="auto"/>
              <w:jc w:val="both"/>
              <w:rPr>
                <w:rFonts w:ascii="Times New Roman" w:hAnsi="Times New Roman"/>
                <w:sz w:val="24"/>
                <w:szCs w:val="24"/>
              </w:rPr>
            </w:pPr>
            <w:r w:rsidRPr="008B45F5">
              <w:rPr>
                <w:rFonts w:ascii="Times New Roman" w:hAnsi="Times New Roman"/>
                <w:sz w:val="24"/>
                <w:szCs w:val="24"/>
              </w:rPr>
              <w:t>263.</w:t>
            </w:r>
          </w:p>
        </w:tc>
        <w:tc>
          <w:tcPr>
            <w:tcW w:w="6268" w:type="dxa"/>
          </w:tcPr>
          <w:p w:rsidR="0056650C" w:rsidRPr="008B45F5" w:rsidRDefault="0056650C" w:rsidP="008B45F5">
            <w:pPr>
              <w:autoSpaceDE w:val="0"/>
              <w:autoSpaceDN w:val="0"/>
              <w:adjustRightInd w:val="0"/>
              <w:spacing w:after="0" w:line="240" w:lineRule="auto"/>
              <w:jc w:val="both"/>
              <w:rPr>
                <w:rFonts w:ascii="Times New Roman" w:hAnsi="Times New Roman"/>
                <w:sz w:val="24"/>
                <w:szCs w:val="24"/>
                <w:lang w:val="ro-RO"/>
              </w:rPr>
            </w:pPr>
            <w:r w:rsidRPr="008B45F5">
              <w:rPr>
                <w:rFonts w:ascii="Times New Roman" w:hAnsi="Times New Roman"/>
                <w:sz w:val="24"/>
                <w:szCs w:val="24"/>
                <w:lang w:val="ro-RO"/>
              </w:rPr>
              <w:t>Creșterea eficacității organizaționale prin promovarea unor acțiuni care să urmărească dezvoltarea capacității profesionale a personalului, eficientizarea proceselor administrative și asigurarea dotărilor prin:</w:t>
            </w:r>
          </w:p>
          <w:p w:rsidR="0056650C" w:rsidRPr="00273B69" w:rsidRDefault="0056650C" w:rsidP="008B45F5">
            <w:pPr>
              <w:pStyle w:val="NoSpacing"/>
              <w:ind w:right="-194"/>
              <w:jc w:val="both"/>
            </w:pPr>
            <w:r w:rsidRPr="00273B69">
              <w:t xml:space="preserve">-Scurtarea drumului cetăţenilor către primărie, prin înființarea unor centre de informare pentru cetăţeni; </w:t>
            </w:r>
          </w:p>
          <w:p w:rsidR="0056650C" w:rsidRPr="00273B69" w:rsidRDefault="0056650C" w:rsidP="008B45F5">
            <w:pPr>
              <w:pStyle w:val="NoSpacing"/>
              <w:ind w:right="-194"/>
              <w:jc w:val="both"/>
            </w:pPr>
            <w:r w:rsidRPr="00273B69">
              <w:t>-Perfecţionarea tuturor salariaţilor, prin cursuri, până în anul 2020;</w:t>
            </w:r>
          </w:p>
          <w:p w:rsidR="0056650C" w:rsidRPr="00273B69" w:rsidRDefault="0056650C" w:rsidP="008B45F5">
            <w:pPr>
              <w:pStyle w:val="NoSpacing"/>
              <w:ind w:right="-194"/>
              <w:jc w:val="both"/>
            </w:pPr>
            <w:r w:rsidRPr="00273B69">
              <w:t>-Informatizarea completă a fiecărui loc de muncă până în anul 2020;</w:t>
            </w:r>
          </w:p>
          <w:p w:rsidR="0056650C" w:rsidRPr="00273B69" w:rsidRDefault="0056650C" w:rsidP="008B45F5">
            <w:pPr>
              <w:pStyle w:val="NoSpacing"/>
              <w:ind w:right="-194"/>
              <w:jc w:val="both"/>
            </w:pPr>
            <w:r w:rsidRPr="00273B69">
              <w:lastRenderedPageBreak/>
              <w:t>-Realizarea unei reţele informatice integrate;</w:t>
            </w:r>
          </w:p>
          <w:p w:rsidR="0056650C" w:rsidRPr="00273B69" w:rsidRDefault="0056650C" w:rsidP="008B45F5">
            <w:pPr>
              <w:pStyle w:val="NoSpacing"/>
              <w:ind w:right="-194"/>
              <w:jc w:val="both"/>
            </w:pPr>
            <w:r w:rsidRPr="00273B69">
              <w:t>-Implementarea sistemului de management total al calităţii și al controlului intern managerial</w:t>
            </w:r>
            <w:r w:rsidR="00CC13C8">
              <w:t>;</w:t>
            </w:r>
          </w:p>
          <w:p w:rsidR="0056650C" w:rsidRPr="00273B69" w:rsidRDefault="0056650C" w:rsidP="008B45F5">
            <w:pPr>
              <w:pStyle w:val="NoSpacing"/>
              <w:ind w:right="-194"/>
              <w:jc w:val="both"/>
            </w:pPr>
            <w:r w:rsidRPr="00273B69">
              <w:t xml:space="preserve">-Reabilitarea/ modernizarea sediului administrativ al Consiliului Local și al direcțiilor </w:t>
            </w:r>
            <w:r w:rsidR="00CC13C8">
              <w:t>descentralizate unde este cazul;</w:t>
            </w:r>
            <w:r w:rsidRPr="00273B69">
              <w:t xml:space="preserve"> </w:t>
            </w:r>
          </w:p>
          <w:p w:rsidR="0056650C" w:rsidRPr="00273B69" w:rsidRDefault="0056650C" w:rsidP="008B45F5">
            <w:pPr>
              <w:pStyle w:val="NoSpacing"/>
              <w:ind w:right="-194"/>
              <w:jc w:val="both"/>
            </w:pPr>
            <w:r w:rsidRPr="00273B69">
              <w:t>-Extinderea, modernizarea și consolidarea sediului DGITL Sector 4 situat în Șos. Olteniței nr. 39-45;</w:t>
            </w:r>
          </w:p>
          <w:p w:rsidR="0056650C" w:rsidRPr="00273B69" w:rsidRDefault="0056650C" w:rsidP="008B45F5">
            <w:pPr>
              <w:pStyle w:val="NoSpacing"/>
              <w:ind w:right="-194"/>
              <w:jc w:val="both"/>
            </w:pPr>
            <w:r w:rsidRPr="00273B69">
              <w:t>-Implementarea unui sistem de arhivare electronică a documentelor existente în arhiva instituției și pentru direcțiile descentralizate;</w:t>
            </w:r>
          </w:p>
          <w:p w:rsidR="0056650C" w:rsidRPr="00273B69" w:rsidRDefault="0056650C" w:rsidP="008B45F5">
            <w:pPr>
              <w:pStyle w:val="NoSpacing"/>
              <w:ind w:right="-194"/>
              <w:jc w:val="both"/>
            </w:pPr>
            <w:r w:rsidRPr="00273B69">
              <w:t>-Implementarea unui sistemului de management al documentelor;</w:t>
            </w:r>
          </w:p>
          <w:p w:rsidR="00F05113" w:rsidRPr="008B45F5" w:rsidRDefault="0056650C" w:rsidP="008B45F5">
            <w:pPr>
              <w:autoSpaceDE w:val="0"/>
              <w:autoSpaceDN w:val="0"/>
              <w:adjustRightInd w:val="0"/>
              <w:spacing w:after="0" w:line="240" w:lineRule="auto"/>
              <w:jc w:val="both"/>
              <w:rPr>
                <w:rFonts w:ascii="Times New Roman" w:hAnsi="Times New Roman"/>
                <w:sz w:val="24"/>
                <w:szCs w:val="24"/>
                <w:lang w:val="ro-RO"/>
              </w:rPr>
            </w:pPr>
            <w:r w:rsidRPr="008B45F5">
              <w:rPr>
                <w:rFonts w:ascii="Times New Roman" w:hAnsi="Times New Roman"/>
                <w:sz w:val="24"/>
                <w:szCs w:val="24"/>
              </w:rPr>
              <w:t>-Îmbunătăţirea şi actualizarea permanentă a site-ului DGITL Sector 4 pentru a oferi posibilitatea contribuabililor de a avea acces la informaţii în timp real şi corect asupra impozitelor şi taxelor locale.</w:t>
            </w:r>
          </w:p>
        </w:tc>
        <w:tc>
          <w:tcPr>
            <w:tcW w:w="3937" w:type="dxa"/>
          </w:tcPr>
          <w:p w:rsidR="00F05113" w:rsidRPr="008B45F5" w:rsidRDefault="0056650C" w:rsidP="008B45F5">
            <w:pPr>
              <w:spacing w:after="0" w:line="240" w:lineRule="auto"/>
              <w:jc w:val="both"/>
              <w:rPr>
                <w:rFonts w:ascii="Times New Roman" w:hAnsi="Times New Roman"/>
                <w:sz w:val="24"/>
                <w:szCs w:val="24"/>
              </w:rPr>
            </w:pPr>
            <w:r w:rsidRPr="008B45F5">
              <w:rPr>
                <w:rFonts w:ascii="Times New Roman" w:hAnsi="Times New Roman"/>
                <w:sz w:val="24"/>
                <w:szCs w:val="24"/>
                <w:lang w:eastAsia="ro-RO"/>
              </w:rPr>
              <w:lastRenderedPageBreak/>
              <w:t>UAT Sector 4, București</w:t>
            </w:r>
          </w:p>
        </w:tc>
        <w:tc>
          <w:tcPr>
            <w:tcW w:w="2248" w:type="dxa"/>
          </w:tcPr>
          <w:p w:rsidR="00F05113" w:rsidRPr="008B45F5" w:rsidRDefault="0056650C" w:rsidP="008B45F5">
            <w:pPr>
              <w:spacing w:after="0" w:line="240" w:lineRule="auto"/>
              <w:jc w:val="both"/>
              <w:rPr>
                <w:rFonts w:ascii="Times New Roman" w:hAnsi="Times New Roman"/>
                <w:sz w:val="24"/>
                <w:szCs w:val="24"/>
              </w:rPr>
            </w:pPr>
            <w:r w:rsidRPr="008B45F5">
              <w:rPr>
                <w:rFonts w:ascii="Times New Roman" w:hAnsi="Times New Roman"/>
                <w:sz w:val="24"/>
                <w:szCs w:val="24"/>
              </w:rPr>
              <w:t>2017-2020</w:t>
            </w:r>
          </w:p>
        </w:tc>
      </w:tr>
      <w:tr w:rsidR="00F05113" w:rsidRPr="008B45F5" w:rsidTr="008B45F5">
        <w:tc>
          <w:tcPr>
            <w:tcW w:w="723" w:type="dxa"/>
          </w:tcPr>
          <w:p w:rsidR="00F05113" w:rsidRPr="008B45F5" w:rsidRDefault="004704F0"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264.</w:t>
            </w:r>
          </w:p>
        </w:tc>
        <w:tc>
          <w:tcPr>
            <w:tcW w:w="6268" w:type="dxa"/>
          </w:tcPr>
          <w:p w:rsidR="0056650C" w:rsidRPr="008B45F5" w:rsidRDefault="0056650C" w:rsidP="008B45F5">
            <w:pPr>
              <w:spacing w:after="0" w:line="240" w:lineRule="auto"/>
              <w:ind w:left="-58" w:right="-80"/>
              <w:jc w:val="both"/>
              <w:rPr>
                <w:rFonts w:ascii="Times New Roman" w:hAnsi="Times New Roman"/>
                <w:sz w:val="24"/>
                <w:szCs w:val="24"/>
                <w:lang w:val="ro-RO"/>
              </w:rPr>
            </w:pPr>
            <w:r w:rsidRPr="008B45F5">
              <w:rPr>
                <w:rFonts w:ascii="Times New Roman" w:hAnsi="Times New Roman"/>
                <w:sz w:val="24"/>
                <w:szCs w:val="24"/>
                <w:lang w:val="ro-RO"/>
              </w:rPr>
              <w:t>Asigurarea unor măsuri speciale cu caracter preponderent preventiv şi educativ, prin serviciul poliţienesc specializat prin:</w:t>
            </w:r>
          </w:p>
          <w:p w:rsidR="0056650C" w:rsidRPr="008B45F5" w:rsidRDefault="0056650C" w:rsidP="008B45F5">
            <w:pPr>
              <w:pStyle w:val="Standard"/>
              <w:jc w:val="both"/>
              <w:rPr>
                <w:rFonts w:cs="Times New Roman"/>
                <w:lang w:val="ro-RO"/>
              </w:rPr>
            </w:pPr>
            <w:r w:rsidRPr="008B45F5">
              <w:rPr>
                <w:rFonts w:cs="Times New Roman"/>
                <w:lang w:val="ro-RO"/>
              </w:rPr>
              <w:t>-Implementarea unui sistem de monitorizare a principalelor intersecţii şi artere de circulaţie, a pieţelor, a spaţiilor de joacă şi de relaxare, precum şi a şcolilor;</w:t>
            </w:r>
          </w:p>
          <w:p w:rsidR="0056650C" w:rsidRPr="008B45F5" w:rsidRDefault="0056650C" w:rsidP="008B45F5">
            <w:pPr>
              <w:pStyle w:val="Standard"/>
              <w:jc w:val="both"/>
              <w:rPr>
                <w:rFonts w:cs="Times New Roman"/>
                <w:lang w:val="ro-RO"/>
              </w:rPr>
            </w:pPr>
            <w:r w:rsidRPr="008B45F5">
              <w:rPr>
                <w:rFonts w:cs="Times New Roman"/>
                <w:lang w:val="ro-RO"/>
              </w:rPr>
              <w:t>-Instalarea camerelor video, a echipamentelor de criptare şi a punctelor de acces wireless, a serverelor de management video, a echipamentelor şi softurilor necesare dotării dispeceratului Direcţiei Generale de Poliţie Locală Sector 4 în vederea supravegherii locaţiilor;</w:t>
            </w:r>
          </w:p>
          <w:p w:rsidR="00F05113" w:rsidRPr="008B45F5" w:rsidRDefault="0056650C" w:rsidP="008B45F5">
            <w:pPr>
              <w:spacing w:after="0" w:line="240" w:lineRule="auto"/>
              <w:ind w:left="-58" w:right="-80"/>
              <w:jc w:val="both"/>
              <w:rPr>
                <w:rFonts w:ascii="Times New Roman" w:hAnsi="Times New Roman"/>
                <w:sz w:val="24"/>
                <w:szCs w:val="24"/>
                <w:lang w:val="ro-RO"/>
              </w:rPr>
            </w:pPr>
            <w:r w:rsidRPr="008B45F5">
              <w:rPr>
                <w:rFonts w:ascii="Times New Roman" w:hAnsi="Times New Roman"/>
                <w:sz w:val="24"/>
                <w:szCs w:val="24"/>
                <w:lang w:val="ro-RO"/>
              </w:rPr>
              <w:t>-Campanii de informare şi conştientizare a cetăţenilor.</w:t>
            </w:r>
          </w:p>
        </w:tc>
        <w:tc>
          <w:tcPr>
            <w:tcW w:w="3937" w:type="dxa"/>
          </w:tcPr>
          <w:p w:rsidR="00F05113" w:rsidRPr="008B45F5" w:rsidRDefault="0056650C" w:rsidP="008B45F5">
            <w:pPr>
              <w:spacing w:after="0" w:line="240" w:lineRule="auto"/>
              <w:jc w:val="both"/>
              <w:rPr>
                <w:rFonts w:ascii="Times New Roman" w:hAnsi="Times New Roman"/>
                <w:sz w:val="24"/>
                <w:szCs w:val="24"/>
              </w:rPr>
            </w:pPr>
            <w:r w:rsidRPr="008B45F5">
              <w:rPr>
                <w:rFonts w:ascii="Times New Roman" w:hAnsi="Times New Roman"/>
                <w:sz w:val="24"/>
                <w:szCs w:val="24"/>
                <w:lang w:eastAsia="ro-RO"/>
              </w:rPr>
              <w:t>UAT Sector 4, București</w:t>
            </w:r>
          </w:p>
        </w:tc>
        <w:tc>
          <w:tcPr>
            <w:tcW w:w="2248" w:type="dxa"/>
          </w:tcPr>
          <w:p w:rsidR="00F05113" w:rsidRPr="008B45F5" w:rsidRDefault="0056650C" w:rsidP="008B45F5">
            <w:pPr>
              <w:spacing w:after="0" w:line="240" w:lineRule="auto"/>
              <w:jc w:val="both"/>
              <w:rPr>
                <w:rFonts w:ascii="Times New Roman" w:hAnsi="Times New Roman"/>
                <w:sz w:val="24"/>
                <w:szCs w:val="24"/>
              </w:rPr>
            </w:pPr>
            <w:r w:rsidRPr="008B45F5">
              <w:rPr>
                <w:rFonts w:ascii="Times New Roman" w:hAnsi="Times New Roman"/>
                <w:sz w:val="24"/>
                <w:szCs w:val="24"/>
              </w:rPr>
              <w:t>2017-2020</w:t>
            </w:r>
          </w:p>
        </w:tc>
      </w:tr>
      <w:tr w:rsidR="00F05113" w:rsidRPr="008B45F5" w:rsidTr="008B45F5">
        <w:tc>
          <w:tcPr>
            <w:tcW w:w="723" w:type="dxa"/>
          </w:tcPr>
          <w:p w:rsidR="00F05113" w:rsidRPr="008B45F5" w:rsidRDefault="004704F0" w:rsidP="008B45F5">
            <w:pPr>
              <w:spacing w:after="0" w:line="240" w:lineRule="auto"/>
              <w:jc w:val="both"/>
              <w:rPr>
                <w:rFonts w:ascii="Times New Roman" w:hAnsi="Times New Roman"/>
                <w:sz w:val="24"/>
                <w:szCs w:val="24"/>
              </w:rPr>
            </w:pPr>
            <w:r w:rsidRPr="008B45F5">
              <w:rPr>
                <w:rFonts w:ascii="Times New Roman" w:hAnsi="Times New Roman"/>
                <w:sz w:val="24"/>
                <w:szCs w:val="24"/>
              </w:rPr>
              <w:t>265.</w:t>
            </w:r>
          </w:p>
        </w:tc>
        <w:tc>
          <w:tcPr>
            <w:tcW w:w="6268" w:type="dxa"/>
          </w:tcPr>
          <w:p w:rsidR="0056650C" w:rsidRPr="008B45F5" w:rsidRDefault="0056650C" w:rsidP="008B45F5">
            <w:pPr>
              <w:spacing w:after="0" w:line="240" w:lineRule="auto"/>
              <w:ind w:left="-106" w:right="-90"/>
              <w:jc w:val="both"/>
              <w:rPr>
                <w:rFonts w:ascii="Times New Roman" w:hAnsi="Times New Roman"/>
                <w:sz w:val="24"/>
                <w:szCs w:val="24"/>
                <w:lang w:val="ro-RO"/>
              </w:rPr>
            </w:pPr>
            <w:r w:rsidRPr="008B45F5">
              <w:rPr>
                <w:rFonts w:ascii="Times New Roman" w:hAnsi="Times New Roman"/>
                <w:sz w:val="24"/>
                <w:szCs w:val="24"/>
                <w:lang w:val="ro-RO"/>
              </w:rPr>
              <w:t>Asigurarea mijloacelor materiale și a resurselor umane necesare pentru prevenire, salvare şi evacuare  persoanelor şi bunurilor prin. -Informarea şi pregătirea populaţiei pentru a putea răspunde uno</w:t>
            </w:r>
            <w:r w:rsidR="00632A9F" w:rsidRPr="008B45F5">
              <w:rPr>
                <w:rFonts w:ascii="Times New Roman" w:hAnsi="Times New Roman"/>
                <w:sz w:val="24"/>
                <w:szCs w:val="24"/>
                <w:lang w:val="ro-RO"/>
              </w:rPr>
              <w:t>r eventuale catastrofe naturale prin:</w:t>
            </w:r>
          </w:p>
          <w:p w:rsidR="0056650C" w:rsidRPr="008B45F5" w:rsidRDefault="0056650C" w:rsidP="008B45F5">
            <w:pPr>
              <w:spacing w:after="0" w:line="240" w:lineRule="auto"/>
              <w:ind w:left="-106" w:right="-90"/>
              <w:jc w:val="both"/>
              <w:rPr>
                <w:rFonts w:ascii="Times New Roman" w:hAnsi="Times New Roman"/>
                <w:sz w:val="24"/>
                <w:szCs w:val="24"/>
                <w:lang w:val="ro-RO"/>
              </w:rPr>
            </w:pPr>
            <w:r w:rsidRPr="008B45F5">
              <w:rPr>
                <w:rFonts w:ascii="Times New Roman" w:hAnsi="Times New Roman"/>
                <w:sz w:val="24"/>
                <w:szCs w:val="24"/>
                <w:lang w:val="ro-RO"/>
              </w:rPr>
              <w:t xml:space="preserve">-Dotarea Comitetului Local pentru Situații de Urgență Sector 4, pentru gestionarea situațiilor de urgență cu mijloacelor de </w:t>
            </w:r>
            <w:r w:rsidRPr="008B45F5">
              <w:rPr>
                <w:rFonts w:ascii="Times New Roman" w:hAnsi="Times New Roman"/>
                <w:sz w:val="24"/>
                <w:szCs w:val="24"/>
                <w:lang w:val="ro-RO"/>
              </w:rPr>
              <w:lastRenderedPageBreak/>
              <w:t>apărare și intervenție</w:t>
            </w:r>
            <w:r w:rsidR="00632A9F" w:rsidRPr="008B45F5">
              <w:rPr>
                <w:rFonts w:ascii="Times New Roman" w:hAnsi="Times New Roman"/>
                <w:sz w:val="24"/>
                <w:szCs w:val="24"/>
                <w:lang w:val="ro-RO"/>
              </w:rPr>
              <w:t>;</w:t>
            </w:r>
          </w:p>
          <w:p w:rsidR="0056650C" w:rsidRPr="008B45F5" w:rsidRDefault="0056650C" w:rsidP="008B45F5">
            <w:pPr>
              <w:spacing w:after="0" w:line="240" w:lineRule="auto"/>
              <w:ind w:left="-106" w:right="-90"/>
              <w:jc w:val="both"/>
              <w:rPr>
                <w:rFonts w:ascii="Times New Roman" w:hAnsi="Times New Roman"/>
                <w:sz w:val="24"/>
                <w:szCs w:val="24"/>
                <w:lang w:val="ro-RO"/>
              </w:rPr>
            </w:pPr>
            <w:r w:rsidRPr="008B45F5">
              <w:rPr>
                <w:rFonts w:ascii="Times New Roman" w:hAnsi="Times New Roman"/>
                <w:sz w:val="24"/>
                <w:szCs w:val="24"/>
                <w:lang w:val="ro-RO"/>
              </w:rPr>
              <w:t>-Instruirea personalului și a forțelor proprii cu atribuții în domeniul situațiilor de urgență</w:t>
            </w:r>
            <w:r w:rsidR="00632A9F" w:rsidRPr="008B45F5">
              <w:rPr>
                <w:rFonts w:ascii="Times New Roman" w:hAnsi="Times New Roman"/>
                <w:sz w:val="24"/>
                <w:szCs w:val="24"/>
                <w:lang w:val="ro-RO"/>
              </w:rPr>
              <w:t>;</w:t>
            </w:r>
          </w:p>
          <w:p w:rsidR="0056650C" w:rsidRPr="008B45F5" w:rsidRDefault="0056650C" w:rsidP="008B45F5">
            <w:pPr>
              <w:spacing w:after="0" w:line="240" w:lineRule="auto"/>
              <w:ind w:left="-106" w:right="-90"/>
              <w:jc w:val="both"/>
              <w:rPr>
                <w:rFonts w:ascii="Times New Roman" w:hAnsi="Times New Roman"/>
                <w:sz w:val="24"/>
                <w:szCs w:val="24"/>
                <w:lang w:val="ro-RO"/>
              </w:rPr>
            </w:pPr>
            <w:r w:rsidRPr="008B45F5">
              <w:rPr>
                <w:rFonts w:ascii="Times New Roman" w:hAnsi="Times New Roman"/>
                <w:sz w:val="24"/>
                <w:szCs w:val="24"/>
                <w:lang w:val="ro-RO"/>
              </w:rPr>
              <w:t>-Amenajarea/ dotarea unei clădiri pentru desfășurarea activității Comitetului Local pentru Situații de Urgență Sector 4 (C.L.S.U.S.4)</w:t>
            </w:r>
          </w:p>
          <w:p w:rsidR="0056650C" w:rsidRPr="008B45F5" w:rsidRDefault="0056650C" w:rsidP="008B45F5">
            <w:pPr>
              <w:spacing w:after="0" w:line="240" w:lineRule="auto"/>
              <w:ind w:left="-106" w:right="-90"/>
              <w:jc w:val="both"/>
              <w:rPr>
                <w:rFonts w:ascii="Times New Roman" w:hAnsi="Times New Roman"/>
                <w:sz w:val="24"/>
                <w:szCs w:val="24"/>
                <w:lang w:val="ro-RO"/>
              </w:rPr>
            </w:pPr>
            <w:r w:rsidRPr="008B45F5">
              <w:rPr>
                <w:rFonts w:ascii="Times New Roman" w:hAnsi="Times New Roman"/>
                <w:sz w:val="24"/>
                <w:szCs w:val="24"/>
                <w:lang w:val="ro-RO"/>
              </w:rPr>
              <w:t>-Amenajarea/ dotarea unei clădiri pe raza Sectorului 4 pentru desfășurarea activității unui Detașament de Pompieri</w:t>
            </w:r>
            <w:r w:rsidR="00632A9F" w:rsidRPr="008B45F5">
              <w:rPr>
                <w:rFonts w:ascii="Times New Roman" w:hAnsi="Times New Roman"/>
                <w:sz w:val="24"/>
                <w:szCs w:val="24"/>
                <w:lang w:val="ro-RO"/>
              </w:rPr>
              <w:t>;</w:t>
            </w:r>
            <w:r w:rsidRPr="008B45F5">
              <w:rPr>
                <w:rFonts w:ascii="Times New Roman" w:hAnsi="Times New Roman"/>
                <w:sz w:val="24"/>
                <w:szCs w:val="24"/>
                <w:lang w:val="ro-RO"/>
              </w:rPr>
              <w:t xml:space="preserve"> </w:t>
            </w:r>
          </w:p>
          <w:p w:rsidR="00F05113" w:rsidRPr="008B45F5" w:rsidRDefault="0056650C" w:rsidP="008B45F5">
            <w:pPr>
              <w:spacing w:after="0" w:line="240" w:lineRule="auto"/>
              <w:jc w:val="both"/>
              <w:rPr>
                <w:rFonts w:ascii="Times New Roman" w:hAnsi="Times New Roman"/>
                <w:sz w:val="24"/>
                <w:szCs w:val="24"/>
              </w:rPr>
            </w:pPr>
            <w:r w:rsidRPr="008B45F5">
              <w:rPr>
                <w:rFonts w:ascii="Times New Roman" w:hAnsi="Times New Roman"/>
                <w:sz w:val="24"/>
                <w:szCs w:val="24"/>
                <w:lang w:val="ro-RO"/>
              </w:rPr>
              <w:t>-Achiziționarea unui sistem de înștiințare-alarmare a populatiei în situația apariției unor situații de criză.</w:t>
            </w:r>
          </w:p>
        </w:tc>
        <w:tc>
          <w:tcPr>
            <w:tcW w:w="3937" w:type="dxa"/>
          </w:tcPr>
          <w:p w:rsidR="00F05113" w:rsidRPr="008B45F5" w:rsidRDefault="0056650C" w:rsidP="008B45F5">
            <w:pPr>
              <w:spacing w:after="0" w:line="240" w:lineRule="auto"/>
              <w:jc w:val="both"/>
              <w:rPr>
                <w:rFonts w:ascii="Times New Roman" w:hAnsi="Times New Roman"/>
                <w:sz w:val="24"/>
                <w:szCs w:val="24"/>
              </w:rPr>
            </w:pPr>
            <w:r w:rsidRPr="008B45F5">
              <w:rPr>
                <w:rFonts w:ascii="Times New Roman" w:hAnsi="Times New Roman"/>
                <w:sz w:val="24"/>
                <w:szCs w:val="24"/>
                <w:lang w:eastAsia="ro-RO"/>
              </w:rPr>
              <w:lastRenderedPageBreak/>
              <w:t>UAT Sector 4, București</w:t>
            </w:r>
          </w:p>
        </w:tc>
        <w:tc>
          <w:tcPr>
            <w:tcW w:w="2248" w:type="dxa"/>
          </w:tcPr>
          <w:p w:rsidR="00F05113" w:rsidRPr="008B45F5" w:rsidRDefault="0056650C" w:rsidP="008B45F5">
            <w:pPr>
              <w:spacing w:after="0" w:line="240" w:lineRule="auto"/>
              <w:jc w:val="both"/>
              <w:rPr>
                <w:rFonts w:ascii="Times New Roman" w:hAnsi="Times New Roman"/>
                <w:sz w:val="24"/>
                <w:szCs w:val="24"/>
              </w:rPr>
            </w:pPr>
            <w:r w:rsidRPr="008B45F5">
              <w:rPr>
                <w:rFonts w:ascii="Times New Roman" w:hAnsi="Times New Roman"/>
                <w:sz w:val="24"/>
                <w:szCs w:val="24"/>
              </w:rPr>
              <w:t>2017-2020</w:t>
            </w:r>
          </w:p>
        </w:tc>
      </w:tr>
      <w:tr w:rsidR="00F05113" w:rsidRPr="008B45F5" w:rsidTr="008B45F5">
        <w:tc>
          <w:tcPr>
            <w:tcW w:w="723" w:type="dxa"/>
          </w:tcPr>
          <w:p w:rsidR="00F05113" w:rsidRPr="008B45F5" w:rsidRDefault="00D46348"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266.</w:t>
            </w:r>
          </w:p>
        </w:tc>
        <w:tc>
          <w:tcPr>
            <w:tcW w:w="6268" w:type="dxa"/>
          </w:tcPr>
          <w:p w:rsidR="00F05113" w:rsidRPr="008B45F5" w:rsidRDefault="00BA52A3" w:rsidP="008B45F5">
            <w:pPr>
              <w:spacing w:after="0" w:line="240" w:lineRule="auto"/>
              <w:jc w:val="both"/>
              <w:rPr>
                <w:rFonts w:ascii="Times New Roman" w:hAnsi="Times New Roman"/>
                <w:sz w:val="24"/>
                <w:szCs w:val="24"/>
              </w:rPr>
            </w:pPr>
            <w:r w:rsidRPr="008B45F5">
              <w:rPr>
                <w:rFonts w:ascii="Times New Roman" w:hAnsi="Times New Roman"/>
                <w:sz w:val="24"/>
                <w:szCs w:val="24"/>
                <w:lang w:val="ro-RO"/>
              </w:rPr>
              <w:t>Obiective mai bine aliniate la obiectivele naționale din cadrul Strategiei Europa 2020 prin: -Evidențierea obiectivelor de dezvoltare locală și a oportunităților de finanțare prin Acordul de parteneriat 2014-2020, în vederea  corelării cu inițiativele emblematice din Strategia Europa 2020</w:t>
            </w:r>
          </w:p>
        </w:tc>
        <w:tc>
          <w:tcPr>
            <w:tcW w:w="3937" w:type="dxa"/>
          </w:tcPr>
          <w:p w:rsidR="00F05113" w:rsidRPr="008B45F5" w:rsidRDefault="00BA52A3"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Primăria sectorului 1 Bucureşti </w:t>
            </w:r>
          </w:p>
        </w:tc>
        <w:tc>
          <w:tcPr>
            <w:tcW w:w="2248" w:type="dxa"/>
          </w:tcPr>
          <w:p w:rsidR="00F05113" w:rsidRPr="008B45F5" w:rsidRDefault="00BA52A3"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F05113" w:rsidRPr="008B45F5" w:rsidTr="008B45F5">
        <w:tc>
          <w:tcPr>
            <w:tcW w:w="723" w:type="dxa"/>
          </w:tcPr>
          <w:p w:rsidR="00F05113" w:rsidRPr="008B45F5" w:rsidRDefault="00D46348" w:rsidP="008B45F5">
            <w:pPr>
              <w:spacing w:after="0" w:line="240" w:lineRule="auto"/>
              <w:jc w:val="both"/>
              <w:rPr>
                <w:rFonts w:ascii="Times New Roman" w:hAnsi="Times New Roman"/>
                <w:sz w:val="24"/>
                <w:szCs w:val="24"/>
              </w:rPr>
            </w:pPr>
            <w:r w:rsidRPr="008B45F5">
              <w:rPr>
                <w:rFonts w:ascii="Times New Roman" w:hAnsi="Times New Roman"/>
                <w:sz w:val="24"/>
                <w:szCs w:val="24"/>
              </w:rPr>
              <w:t>267.</w:t>
            </w:r>
          </w:p>
        </w:tc>
        <w:tc>
          <w:tcPr>
            <w:tcW w:w="6268" w:type="dxa"/>
          </w:tcPr>
          <w:p w:rsidR="001E3A04" w:rsidRPr="008B45F5" w:rsidRDefault="001E3A04" w:rsidP="008B45F5">
            <w:pPr>
              <w:spacing w:after="0" w:line="240" w:lineRule="auto"/>
              <w:jc w:val="both"/>
              <w:rPr>
                <w:rFonts w:ascii="Times New Roman" w:hAnsi="Times New Roman"/>
                <w:sz w:val="24"/>
                <w:szCs w:val="24"/>
                <w:lang w:val="ro-RO"/>
              </w:rPr>
            </w:pPr>
            <w:r w:rsidRPr="008B45F5">
              <w:rPr>
                <w:rFonts w:ascii="Times New Roman" w:hAnsi="Times New Roman"/>
                <w:sz w:val="24"/>
                <w:szCs w:val="24"/>
                <w:lang w:val="ro-RO"/>
              </w:rPr>
              <w:t xml:space="preserve">Stimularea schimbului de bune practici în implementarea mecanismelor de creștere a absorbției de fonduri europene cu alte țări membre U.E. prin: </w:t>
            </w:r>
          </w:p>
          <w:p w:rsidR="00F05113" w:rsidRPr="008B45F5" w:rsidRDefault="001E3A04" w:rsidP="008B45F5">
            <w:pPr>
              <w:spacing w:after="0" w:line="240" w:lineRule="auto"/>
              <w:jc w:val="both"/>
              <w:rPr>
                <w:rFonts w:ascii="Times New Roman" w:hAnsi="Times New Roman"/>
                <w:sz w:val="24"/>
                <w:szCs w:val="24"/>
              </w:rPr>
            </w:pPr>
            <w:r w:rsidRPr="008B45F5">
              <w:rPr>
                <w:rFonts w:ascii="Times New Roman" w:hAnsi="Times New Roman"/>
                <w:sz w:val="24"/>
                <w:szCs w:val="24"/>
                <w:lang w:val="ro-RO"/>
              </w:rPr>
              <w:t>-Consolidarea parteneriatelor externe prin  programe de cooperare specifice pro</w:t>
            </w:r>
            <w:r w:rsidR="00CC13C8" w:rsidRPr="008B45F5">
              <w:rPr>
                <w:rFonts w:ascii="Times New Roman" w:hAnsi="Times New Roman"/>
                <w:sz w:val="24"/>
                <w:szCs w:val="24"/>
                <w:lang w:val="ro-RO"/>
              </w:rPr>
              <w:t>iectelor cu finanțare europeană.</w:t>
            </w:r>
            <w:r w:rsidRPr="008B45F5">
              <w:rPr>
                <w:rFonts w:ascii="Times New Roman" w:hAnsi="Times New Roman"/>
                <w:sz w:val="24"/>
                <w:szCs w:val="24"/>
                <w:lang w:val="ro-RO"/>
              </w:rPr>
              <w:t xml:space="preserve"> </w:t>
            </w:r>
          </w:p>
        </w:tc>
        <w:tc>
          <w:tcPr>
            <w:tcW w:w="3937" w:type="dxa"/>
          </w:tcPr>
          <w:p w:rsidR="00F05113" w:rsidRPr="008B45F5" w:rsidRDefault="005B667E"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sectorului 1 Bucureşti</w:t>
            </w:r>
          </w:p>
        </w:tc>
        <w:tc>
          <w:tcPr>
            <w:tcW w:w="2248" w:type="dxa"/>
          </w:tcPr>
          <w:p w:rsidR="00F05113" w:rsidRPr="008B45F5" w:rsidRDefault="005B667E"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F05113" w:rsidRPr="008B45F5" w:rsidTr="008B45F5">
        <w:tc>
          <w:tcPr>
            <w:tcW w:w="723" w:type="dxa"/>
          </w:tcPr>
          <w:p w:rsidR="00F05113" w:rsidRPr="008B45F5" w:rsidRDefault="00D46348" w:rsidP="008B45F5">
            <w:pPr>
              <w:spacing w:after="0" w:line="240" w:lineRule="auto"/>
              <w:jc w:val="both"/>
              <w:rPr>
                <w:rFonts w:ascii="Times New Roman" w:hAnsi="Times New Roman"/>
                <w:sz w:val="24"/>
                <w:szCs w:val="24"/>
              </w:rPr>
            </w:pPr>
            <w:r w:rsidRPr="008B45F5">
              <w:rPr>
                <w:rFonts w:ascii="Times New Roman" w:hAnsi="Times New Roman"/>
                <w:sz w:val="24"/>
                <w:szCs w:val="24"/>
              </w:rPr>
              <w:t>268.</w:t>
            </w:r>
          </w:p>
        </w:tc>
        <w:tc>
          <w:tcPr>
            <w:tcW w:w="6268" w:type="dxa"/>
          </w:tcPr>
          <w:p w:rsidR="001E3A04" w:rsidRPr="008B45F5" w:rsidRDefault="001E3A04" w:rsidP="008B45F5">
            <w:pPr>
              <w:spacing w:after="0" w:line="240" w:lineRule="auto"/>
              <w:jc w:val="both"/>
              <w:rPr>
                <w:rFonts w:ascii="Times New Roman" w:hAnsi="Times New Roman"/>
                <w:sz w:val="24"/>
                <w:szCs w:val="24"/>
                <w:lang w:val="ro-RO"/>
              </w:rPr>
            </w:pPr>
            <w:r w:rsidRPr="008B45F5">
              <w:rPr>
                <w:rFonts w:ascii="Times New Roman" w:hAnsi="Times New Roman"/>
                <w:sz w:val="24"/>
                <w:szCs w:val="24"/>
                <w:lang w:val="ro-RO"/>
              </w:rPr>
              <w:t>Continuarea demersurilor de susținere fermă și consecventă a procesului de integrare europeană a republicii Moldova prin:</w:t>
            </w:r>
          </w:p>
          <w:p w:rsidR="00F05113" w:rsidRPr="008B45F5" w:rsidRDefault="001E3A04" w:rsidP="008B45F5">
            <w:pPr>
              <w:spacing w:after="0" w:line="240" w:lineRule="auto"/>
              <w:jc w:val="both"/>
              <w:rPr>
                <w:rFonts w:ascii="Times New Roman" w:hAnsi="Times New Roman"/>
                <w:sz w:val="24"/>
                <w:szCs w:val="24"/>
              </w:rPr>
            </w:pPr>
            <w:r w:rsidRPr="008B45F5">
              <w:rPr>
                <w:rFonts w:ascii="Times New Roman" w:hAnsi="Times New Roman"/>
                <w:sz w:val="24"/>
                <w:szCs w:val="24"/>
                <w:lang w:val="ro-RO"/>
              </w:rPr>
              <w:t>- Încheierea unor Înțelegeri de cooperare cu unități administrativ teritoriale din Republica Moldova</w:t>
            </w:r>
            <w:r w:rsidR="00CC13C8" w:rsidRPr="008B45F5">
              <w:rPr>
                <w:rFonts w:ascii="Times New Roman" w:hAnsi="Times New Roman"/>
                <w:sz w:val="24"/>
                <w:szCs w:val="24"/>
                <w:lang w:val="ro-RO"/>
              </w:rPr>
              <w:t>.</w:t>
            </w:r>
          </w:p>
        </w:tc>
        <w:tc>
          <w:tcPr>
            <w:tcW w:w="3937" w:type="dxa"/>
          </w:tcPr>
          <w:p w:rsidR="00F05113" w:rsidRPr="008B45F5" w:rsidRDefault="005B667E"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sectorului 1 Bucureşti</w:t>
            </w:r>
          </w:p>
        </w:tc>
        <w:tc>
          <w:tcPr>
            <w:tcW w:w="2248" w:type="dxa"/>
          </w:tcPr>
          <w:p w:rsidR="00F05113" w:rsidRPr="008B45F5" w:rsidRDefault="005B667E"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1E3A04" w:rsidRPr="008B45F5" w:rsidTr="008B45F5">
        <w:tc>
          <w:tcPr>
            <w:tcW w:w="723" w:type="dxa"/>
          </w:tcPr>
          <w:p w:rsidR="001E3A04" w:rsidRPr="008B45F5" w:rsidRDefault="00D46348" w:rsidP="008B45F5">
            <w:pPr>
              <w:spacing w:after="0" w:line="240" w:lineRule="auto"/>
              <w:jc w:val="both"/>
              <w:rPr>
                <w:rFonts w:ascii="Times New Roman" w:hAnsi="Times New Roman"/>
                <w:sz w:val="24"/>
                <w:szCs w:val="24"/>
              </w:rPr>
            </w:pPr>
            <w:r w:rsidRPr="008B45F5">
              <w:rPr>
                <w:rFonts w:ascii="Times New Roman" w:hAnsi="Times New Roman"/>
                <w:sz w:val="24"/>
                <w:szCs w:val="24"/>
              </w:rPr>
              <w:t>269.</w:t>
            </w:r>
          </w:p>
        </w:tc>
        <w:tc>
          <w:tcPr>
            <w:tcW w:w="6268" w:type="dxa"/>
          </w:tcPr>
          <w:p w:rsidR="001E3A04" w:rsidRPr="008B45F5" w:rsidRDefault="001E3A04" w:rsidP="008B45F5">
            <w:pPr>
              <w:spacing w:after="0" w:line="240" w:lineRule="auto"/>
              <w:jc w:val="both"/>
              <w:rPr>
                <w:rFonts w:ascii="Times New Roman" w:hAnsi="Times New Roman"/>
                <w:sz w:val="24"/>
                <w:szCs w:val="24"/>
                <w:lang w:val="ro-RO"/>
              </w:rPr>
            </w:pPr>
            <w:r w:rsidRPr="008B45F5">
              <w:rPr>
                <w:rFonts w:ascii="Times New Roman" w:hAnsi="Times New Roman"/>
                <w:sz w:val="24"/>
                <w:szCs w:val="24"/>
                <w:lang w:val="ro-RO"/>
              </w:rPr>
              <w:t xml:space="preserve">Sprijinirea în continuare a proiectelor de conectare fizică prin România la spațiul european a Republicii Moldova, în domeniul infrastructurii, energetic, transporturi, a proiectelor de construcție instituțională sau cu impact social în domeniile culturii, sănătății, grădinițelor, formării elitelor prin bursele de studii prin: </w:t>
            </w:r>
          </w:p>
          <w:p w:rsidR="001E3A04" w:rsidRPr="008B45F5" w:rsidRDefault="001E3A04" w:rsidP="008B45F5">
            <w:pPr>
              <w:jc w:val="both"/>
              <w:rPr>
                <w:rFonts w:ascii="Times New Roman" w:hAnsi="Times New Roman"/>
                <w:sz w:val="24"/>
                <w:szCs w:val="24"/>
                <w:lang w:val="ro-RO"/>
              </w:rPr>
            </w:pPr>
            <w:r w:rsidRPr="008B45F5">
              <w:rPr>
                <w:rFonts w:ascii="Times New Roman" w:hAnsi="Times New Roman"/>
                <w:sz w:val="24"/>
                <w:szCs w:val="24"/>
                <w:lang w:val="ro-RO"/>
              </w:rPr>
              <w:t xml:space="preserve">-Evidențierea componentelor investiționale aplicabile programelor de cooperare cu unități administrative din </w:t>
            </w:r>
            <w:r w:rsidRPr="008B45F5">
              <w:rPr>
                <w:rFonts w:ascii="Times New Roman" w:hAnsi="Times New Roman"/>
                <w:sz w:val="24"/>
                <w:szCs w:val="24"/>
                <w:lang w:val="ro-RO"/>
              </w:rPr>
              <w:lastRenderedPageBreak/>
              <w:t>Republica Moldova</w:t>
            </w:r>
            <w:r w:rsidR="00D46348" w:rsidRPr="008B45F5">
              <w:rPr>
                <w:rFonts w:ascii="Times New Roman" w:hAnsi="Times New Roman"/>
                <w:sz w:val="24"/>
                <w:szCs w:val="24"/>
                <w:lang w:val="ro-RO"/>
              </w:rPr>
              <w:t>.</w:t>
            </w:r>
          </w:p>
        </w:tc>
        <w:tc>
          <w:tcPr>
            <w:tcW w:w="3937" w:type="dxa"/>
          </w:tcPr>
          <w:p w:rsidR="001E3A04" w:rsidRPr="008B45F5" w:rsidRDefault="005B667E"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Primăria sectorului 1 Bucureşti</w:t>
            </w:r>
          </w:p>
        </w:tc>
        <w:tc>
          <w:tcPr>
            <w:tcW w:w="2248" w:type="dxa"/>
          </w:tcPr>
          <w:p w:rsidR="001E3A04" w:rsidRPr="008B45F5" w:rsidRDefault="005B667E"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1E3A04" w:rsidRPr="008B45F5" w:rsidTr="008B45F5">
        <w:tc>
          <w:tcPr>
            <w:tcW w:w="723" w:type="dxa"/>
          </w:tcPr>
          <w:p w:rsidR="001E3A04" w:rsidRPr="008B45F5" w:rsidRDefault="00D46348"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270.</w:t>
            </w:r>
          </w:p>
        </w:tc>
        <w:tc>
          <w:tcPr>
            <w:tcW w:w="6268" w:type="dxa"/>
          </w:tcPr>
          <w:p w:rsidR="005B667E" w:rsidRPr="008B45F5" w:rsidRDefault="005B667E" w:rsidP="008B45F5">
            <w:pPr>
              <w:spacing w:after="0" w:line="240" w:lineRule="auto"/>
              <w:jc w:val="both"/>
              <w:rPr>
                <w:rFonts w:ascii="Times New Roman" w:hAnsi="Times New Roman"/>
                <w:sz w:val="24"/>
                <w:szCs w:val="24"/>
                <w:lang w:val="ro-RO"/>
              </w:rPr>
            </w:pPr>
            <w:r w:rsidRPr="008B45F5">
              <w:rPr>
                <w:rFonts w:ascii="Times New Roman" w:hAnsi="Times New Roman"/>
                <w:sz w:val="24"/>
                <w:szCs w:val="24"/>
                <w:lang w:val="ro-RO"/>
              </w:rPr>
              <w:t xml:space="preserve">Participarea activă la dezbaterea privind proiectul european, cu promovarea consecventă a obiectivelor și intereselor României și ale cetățenilor români prin: </w:t>
            </w:r>
          </w:p>
          <w:p w:rsidR="001E3A04" w:rsidRPr="008B45F5" w:rsidRDefault="005B667E" w:rsidP="008B45F5">
            <w:pPr>
              <w:spacing w:after="0" w:line="240" w:lineRule="auto"/>
              <w:jc w:val="both"/>
              <w:rPr>
                <w:rFonts w:ascii="Times New Roman" w:hAnsi="Times New Roman"/>
                <w:sz w:val="24"/>
                <w:szCs w:val="24"/>
              </w:rPr>
            </w:pPr>
            <w:r w:rsidRPr="008B45F5">
              <w:rPr>
                <w:rFonts w:ascii="Times New Roman" w:hAnsi="Times New Roman"/>
                <w:sz w:val="24"/>
                <w:szCs w:val="24"/>
                <w:lang w:val="ro-RO"/>
              </w:rPr>
              <w:t>-Intensificarea campaniilor de comunicare şi informare publică către cetăţeni şi partenerii locali și externi, cu privire la valorile europene, costurile şi beneficiile integrării pentru societatea românească în general şi pentru comunitatea locală, în special</w:t>
            </w:r>
            <w:r w:rsidR="00D46348" w:rsidRPr="008B45F5">
              <w:rPr>
                <w:rFonts w:ascii="Times New Roman" w:hAnsi="Times New Roman"/>
                <w:sz w:val="24"/>
                <w:szCs w:val="24"/>
                <w:lang w:val="ro-RO"/>
              </w:rPr>
              <w:t xml:space="preserve">. </w:t>
            </w:r>
          </w:p>
        </w:tc>
        <w:tc>
          <w:tcPr>
            <w:tcW w:w="3937" w:type="dxa"/>
          </w:tcPr>
          <w:p w:rsidR="001E3A04" w:rsidRPr="008B45F5" w:rsidRDefault="005B667E"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sectorului 1 Bucureşti</w:t>
            </w:r>
          </w:p>
        </w:tc>
        <w:tc>
          <w:tcPr>
            <w:tcW w:w="2248" w:type="dxa"/>
          </w:tcPr>
          <w:p w:rsidR="001E3A04" w:rsidRPr="008B45F5" w:rsidRDefault="005B667E"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1E3A04" w:rsidRPr="008B45F5" w:rsidTr="008B45F5">
        <w:tc>
          <w:tcPr>
            <w:tcW w:w="723" w:type="dxa"/>
          </w:tcPr>
          <w:p w:rsidR="001E3A04" w:rsidRPr="008B45F5" w:rsidRDefault="00D46348" w:rsidP="008B45F5">
            <w:pPr>
              <w:spacing w:after="0" w:line="240" w:lineRule="auto"/>
              <w:jc w:val="both"/>
              <w:rPr>
                <w:rFonts w:ascii="Times New Roman" w:hAnsi="Times New Roman"/>
                <w:sz w:val="24"/>
                <w:szCs w:val="24"/>
              </w:rPr>
            </w:pPr>
            <w:r w:rsidRPr="008B45F5">
              <w:rPr>
                <w:rFonts w:ascii="Times New Roman" w:hAnsi="Times New Roman"/>
                <w:sz w:val="24"/>
                <w:szCs w:val="24"/>
              </w:rPr>
              <w:t>271.</w:t>
            </w:r>
          </w:p>
        </w:tc>
        <w:tc>
          <w:tcPr>
            <w:tcW w:w="6268" w:type="dxa"/>
          </w:tcPr>
          <w:p w:rsidR="001E3A04" w:rsidRPr="008B45F5" w:rsidRDefault="005B667E" w:rsidP="008B45F5">
            <w:pPr>
              <w:spacing w:after="0" w:line="240" w:lineRule="auto"/>
              <w:jc w:val="both"/>
              <w:rPr>
                <w:rFonts w:ascii="Times New Roman" w:hAnsi="Times New Roman"/>
                <w:sz w:val="24"/>
                <w:szCs w:val="24"/>
              </w:rPr>
            </w:pPr>
            <w:r w:rsidRPr="008B45F5">
              <w:rPr>
                <w:rFonts w:ascii="Times New Roman" w:hAnsi="Times New Roman"/>
                <w:sz w:val="24"/>
                <w:szCs w:val="24"/>
                <w:lang w:val="ro-RO"/>
              </w:rPr>
              <w:t>În domeniul promovării culturii și valorilor naționale – celebrarea Centenarului Primului război Mondial și a Centenarului Marii Uniri și a făuririi României moderne prin: Pregătirea Centenarului Primului război Mondial și a Centenarului Marii Uniri și a făuririi României moderne prin programe și proiecte culturale/istorice.</w:t>
            </w:r>
          </w:p>
        </w:tc>
        <w:tc>
          <w:tcPr>
            <w:tcW w:w="3937" w:type="dxa"/>
          </w:tcPr>
          <w:p w:rsidR="001E3A04" w:rsidRPr="008B45F5" w:rsidRDefault="005B667E"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sectorului 1 Bucureşti</w:t>
            </w:r>
          </w:p>
        </w:tc>
        <w:tc>
          <w:tcPr>
            <w:tcW w:w="2248" w:type="dxa"/>
          </w:tcPr>
          <w:p w:rsidR="001E3A04" w:rsidRPr="008B45F5" w:rsidRDefault="005B667E"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1E3A04" w:rsidRPr="008B45F5" w:rsidTr="008B45F5">
        <w:tc>
          <w:tcPr>
            <w:tcW w:w="723" w:type="dxa"/>
          </w:tcPr>
          <w:p w:rsidR="001E3A04" w:rsidRPr="008B45F5" w:rsidRDefault="00B507B2" w:rsidP="008B45F5">
            <w:pPr>
              <w:spacing w:after="0" w:line="240" w:lineRule="auto"/>
              <w:jc w:val="both"/>
              <w:rPr>
                <w:rFonts w:ascii="Times New Roman" w:hAnsi="Times New Roman"/>
                <w:sz w:val="24"/>
                <w:szCs w:val="24"/>
              </w:rPr>
            </w:pPr>
            <w:r w:rsidRPr="008B45F5">
              <w:rPr>
                <w:rFonts w:ascii="Times New Roman" w:hAnsi="Times New Roman"/>
                <w:sz w:val="24"/>
                <w:szCs w:val="24"/>
              </w:rPr>
              <w:t>272.</w:t>
            </w:r>
          </w:p>
        </w:tc>
        <w:tc>
          <w:tcPr>
            <w:tcW w:w="6268" w:type="dxa"/>
          </w:tcPr>
          <w:p w:rsidR="00041C0B" w:rsidRPr="008B45F5" w:rsidRDefault="00041C0B" w:rsidP="008B45F5">
            <w:pPr>
              <w:spacing w:after="0" w:line="240" w:lineRule="auto"/>
              <w:jc w:val="both"/>
              <w:rPr>
                <w:rFonts w:ascii="Times New Roman" w:hAnsi="Times New Roman"/>
                <w:sz w:val="24"/>
                <w:szCs w:val="24"/>
                <w:lang w:val="ro-RO"/>
              </w:rPr>
            </w:pPr>
            <w:r w:rsidRPr="008B45F5">
              <w:rPr>
                <w:rFonts w:ascii="Times New Roman" w:hAnsi="Times New Roman"/>
                <w:sz w:val="24"/>
                <w:szCs w:val="24"/>
                <w:lang w:val="ro-RO"/>
              </w:rPr>
              <w:t xml:space="preserve">Încadrarea unui număr cât mai mare de persoane aflate în căutarea unui loc de muncă prin: </w:t>
            </w:r>
          </w:p>
          <w:p w:rsidR="00041C0B" w:rsidRPr="008B45F5" w:rsidRDefault="00041C0B" w:rsidP="008B45F5">
            <w:pPr>
              <w:spacing w:after="0" w:line="240" w:lineRule="auto"/>
              <w:jc w:val="both"/>
              <w:rPr>
                <w:rFonts w:ascii="Times New Roman" w:hAnsi="Times New Roman"/>
                <w:sz w:val="24"/>
                <w:szCs w:val="24"/>
                <w:lang w:val="ro-RO"/>
              </w:rPr>
            </w:pPr>
            <w:r w:rsidRPr="008B45F5">
              <w:rPr>
                <w:rFonts w:ascii="Times New Roman" w:hAnsi="Times New Roman"/>
                <w:sz w:val="24"/>
                <w:szCs w:val="24"/>
                <w:lang w:val="ro-RO"/>
              </w:rPr>
              <w:t>-Implementarea măsurilor active  pentru şomeri, precum şi pentru persoanele  supuse riscului pierderii locului de muncă;</w:t>
            </w:r>
          </w:p>
          <w:p w:rsidR="001E3A04" w:rsidRPr="008B45F5" w:rsidRDefault="00041C0B" w:rsidP="008B45F5">
            <w:pPr>
              <w:spacing w:after="0" w:line="240" w:lineRule="auto"/>
              <w:jc w:val="both"/>
              <w:rPr>
                <w:rFonts w:ascii="Times New Roman" w:hAnsi="Times New Roman"/>
                <w:sz w:val="24"/>
                <w:szCs w:val="24"/>
                <w:lang w:val="ro-RO"/>
              </w:rPr>
            </w:pPr>
            <w:r w:rsidRPr="008B45F5">
              <w:rPr>
                <w:rFonts w:ascii="Times New Roman" w:hAnsi="Times New Roman"/>
                <w:sz w:val="24"/>
                <w:szCs w:val="24"/>
                <w:lang w:val="ro-RO"/>
              </w:rPr>
              <w:t xml:space="preserve">-sprijinirea angajatorilor pentru a încadra persoane din rândul şomerilor.  </w:t>
            </w:r>
          </w:p>
        </w:tc>
        <w:tc>
          <w:tcPr>
            <w:tcW w:w="3937" w:type="dxa"/>
          </w:tcPr>
          <w:p w:rsidR="001E3A04" w:rsidRPr="008B45F5" w:rsidRDefault="00041C0B" w:rsidP="008B45F5">
            <w:pPr>
              <w:spacing w:after="0" w:line="240" w:lineRule="auto"/>
              <w:jc w:val="both"/>
              <w:rPr>
                <w:rFonts w:ascii="Times New Roman" w:hAnsi="Times New Roman"/>
                <w:sz w:val="24"/>
                <w:szCs w:val="24"/>
              </w:rPr>
            </w:pPr>
            <w:r w:rsidRPr="008B45F5">
              <w:rPr>
                <w:rFonts w:ascii="Times New Roman" w:hAnsi="Times New Roman"/>
                <w:sz w:val="24"/>
                <w:szCs w:val="24"/>
              </w:rPr>
              <w:t>Agenţia Municipală pentru Ocuparea Forţei de Muncă Bucureşti</w:t>
            </w:r>
          </w:p>
        </w:tc>
        <w:tc>
          <w:tcPr>
            <w:tcW w:w="2248" w:type="dxa"/>
          </w:tcPr>
          <w:p w:rsidR="001E3A04" w:rsidRPr="008B45F5" w:rsidRDefault="00041C0B" w:rsidP="008B45F5">
            <w:pPr>
              <w:spacing w:after="0" w:line="240" w:lineRule="auto"/>
              <w:jc w:val="both"/>
              <w:rPr>
                <w:rFonts w:ascii="Times New Roman" w:hAnsi="Times New Roman"/>
                <w:sz w:val="24"/>
                <w:szCs w:val="24"/>
              </w:rPr>
            </w:pPr>
            <w:r w:rsidRPr="008B45F5">
              <w:rPr>
                <w:rFonts w:ascii="Times New Roman" w:hAnsi="Times New Roman"/>
                <w:sz w:val="24"/>
                <w:szCs w:val="24"/>
              </w:rPr>
              <w:t>31.12.2017</w:t>
            </w:r>
          </w:p>
        </w:tc>
      </w:tr>
      <w:tr w:rsidR="001E3A04" w:rsidRPr="008B45F5" w:rsidTr="008B45F5">
        <w:tc>
          <w:tcPr>
            <w:tcW w:w="723" w:type="dxa"/>
          </w:tcPr>
          <w:p w:rsidR="001E3A04" w:rsidRPr="008B45F5" w:rsidRDefault="009A7627" w:rsidP="008B45F5">
            <w:pPr>
              <w:spacing w:after="0" w:line="240" w:lineRule="auto"/>
              <w:jc w:val="both"/>
              <w:rPr>
                <w:rFonts w:ascii="Times New Roman" w:hAnsi="Times New Roman"/>
                <w:sz w:val="24"/>
                <w:szCs w:val="24"/>
              </w:rPr>
            </w:pPr>
            <w:r w:rsidRPr="008B45F5">
              <w:rPr>
                <w:rFonts w:ascii="Times New Roman" w:hAnsi="Times New Roman"/>
                <w:sz w:val="24"/>
                <w:szCs w:val="24"/>
              </w:rPr>
              <w:t>273.</w:t>
            </w:r>
          </w:p>
        </w:tc>
        <w:tc>
          <w:tcPr>
            <w:tcW w:w="6268" w:type="dxa"/>
          </w:tcPr>
          <w:p w:rsidR="001E3A04" w:rsidRPr="008B45F5" w:rsidRDefault="00EE579E" w:rsidP="008B45F5">
            <w:pPr>
              <w:spacing w:after="0" w:line="240" w:lineRule="auto"/>
              <w:jc w:val="both"/>
              <w:rPr>
                <w:rFonts w:ascii="Times New Roman" w:hAnsi="Times New Roman"/>
                <w:sz w:val="24"/>
                <w:szCs w:val="24"/>
              </w:rPr>
            </w:pPr>
            <w:r w:rsidRPr="008B45F5">
              <w:rPr>
                <w:rFonts w:ascii="Times New Roman" w:hAnsi="Times New Roman"/>
                <w:sz w:val="24"/>
                <w:szCs w:val="24"/>
              </w:rPr>
              <w:t>Combaterea  traficului si consumului de droguri, prin educatie comunitara; Creșterea accesului la servicii medicale și de asistență social prin Derularea unor actiuni comune in baza unui protocol cu Agentia Nationala Antidrog, in scopul desfasurarii de activitati legate de problematica asistentei sociale acordate persoanelor consumatoare de droguri; Protocol de cooperare încheiat între Primaria Sector 5 si Ministerul Sanatatii  In vederea reglementarii actiunilor de cooperare in domeniul  sanatatii</w:t>
            </w:r>
            <w:r w:rsidR="00CC13C8" w:rsidRPr="008B45F5">
              <w:rPr>
                <w:rFonts w:ascii="Times New Roman" w:hAnsi="Times New Roman"/>
                <w:sz w:val="24"/>
                <w:szCs w:val="24"/>
              </w:rPr>
              <w:t>.</w:t>
            </w:r>
          </w:p>
        </w:tc>
        <w:tc>
          <w:tcPr>
            <w:tcW w:w="3937" w:type="dxa"/>
          </w:tcPr>
          <w:p w:rsidR="00EE579E" w:rsidRPr="008B45F5" w:rsidRDefault="00EE579E"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sectoruliui 5 Directia de Dezvoltare Durabila</w:t>
            </w:r>
          </w:p>
          <w:p w:rsidR="00EE579E" w:rsidRPr="008B45F5" w:rsidRDefault="00EE579E" w:rsidP="008B45F5">
            <w:pPr>
              <w:spacing w:after="0" w:line="240" w:lineRule="auto"/>
              <w:jc w:val="both"/>
              <w:rPr>
                <w:rFonts w:ascii="Times New Roman" w:hAnsi="Times New Roman"/>
                <w:sz w:val="24"/>
                <w:szCs w:val="24"/>
              </w:rPr>
            </w:pPr>
          </w:p>
          <w:p w:rsidR="001E3A04" w:rsidRPr="008B45F5" w:rsidRDefault="00EE579E" w:rsidP="008B45F5">
            <w:pPr>
              <w:spacing w:after="0" w:line="240" w:lineRule="auto"/>
              <w:jc w:val="both"/>
              <w:rPr>
                <w:rFonts w:ascii="Times New Roman" w:hAnsi="Times New Roman"/>
                <w:sz w:val="24"/>
                <w:szCs w:val="24"/>
              </w:rPr>
            </w:pPr>
            <w:r w:rsidRPr="008B45F5">
              <w:rPr>
                <w:rFonts w:ascii="Times New Roman" w:hAnsi="Times New Roman"/>
                <w:sz w:val="24"/>
                <w:szCs w:val="24"/>
              </w:rPr>
              <w:t>D.G.A.S.P.C.</w:t>
            </w:r>
          </w:p>
        </w:tc>
        <w:tc>
          <w:tcPr>
            <w:tcW w:w="2248" w:type="dxa"/>
          </w:tcPr>
          <w:p w:rsidR="00EE579E" w:rsidRPr="008B45F5" w:rsidRDefault="00EE579E" w:rsidP="008B45F5">
            <w:pPr>
              <w:spacing w:after="0" w:line="240" w:lineRule="auto"/>
              <w:jc w:val="both"/>
              <w:rPr>
                <w:rFonts w:ascii="Times New Roman" w:hAnsi="Times New Roman"/>
                <w:sz w:val="24"/>
                <w:szCs w:val="24"/>
              </w:rPr>
            </w:pPr>
            <w:r w:rsidRPr="008B45F5">
              <w:rPr>
                <w:rFonts w:ascii="Times New Roman" w:hAnsi="Times New Roman"/>
                <w:sz w:val="24"/>
                <w:szCs w:val="24"/>
              </w:rPr>
              <w:t>Ianuarie 2017</w:t>
            </w:r>
          </w:p>
          <w:p w:rsidR="00EE579E" w:rsidRPr="008B45F5" w:rsidRDefault="00EE579E" w:rsidP="008B45F5">
            <w:pPr>
              <w:spacing w:after="0" w:line="240" w:lineRule="auto"/>
              <w:jc w:val="both"/>
              <w:rPr>
                <w:rFonts w:ascii="Times New Roman" w:hAnsi="Times New Roman"/>
                <w:sz w:val="24"/>
                <w:szCs w:val="24"/>
              </w:rPr>
            </w:pPr>
            <w:r w:rsidRPr="008B45F5">
              <w:rPr>
                <w:rFonts w:ascii="Times New Roman" w:hAnsi="Times New Roman"/>
                <w:sz w:val="24"/>
                <w:szCs w:val="24"/>
              </w:rPr>
              <w:t>Iunie 2017</w:t>
            </w:r>
          </w:p>
          <w:p w:rsidR="001E3A04" w:rsidRPr="008B45F5" w:rsidRDefault="001E3A04" w:rsidP="008B45F5">
            <w:pPr>
              <w:spacing w:after="0" w:line="240" w:lineRule="auto"/>
              <w:jc w:val="both"/>
              <w:rPr>
                <w:rFonts w:ascii="Times New Roman" w:hAnsi="Times New Roman"/>
                <w:sz w:val="24"/>
                <w:szCs w:val="24"/>
              </w:rPr>
            </w:pPr>
          </w:p>
        </w:tc>
      </w:tr>
      <w:tr w:rsidR="001E3A04" w:rsidRPr="008B45F5" w:rsidTr="008B45F5">
        <w:tc>
          <w:tcPr>
            <w:tcW w:w="723" w:type="dxa"/>
          </w:tcPr>
          <w:p w:rsidR="001E3A04" w:rsidRPr="008B45F5" w:rsidRDefault="009A7627" w:rsidP="008B45F5">
            <w:pPr>
              <w:spacing w:after="0" w:line="240" w:lineRule="auto"/>
              <w:jc w:val="both"/>
              <w:rPr>
                <w:rFonts w:ascii="Times New Roman" w:hAnsi="Times New Roman"/>
                <w:sz w:val="24"/>
                <w:szCs w:val="24"/>
              </w:rPr>
            </w:pPr>
            <w:r w:rsidRPr="008B45F5">
              <w:rPr>
                <w:rFonts w:ascii="Times New Roman" w:hAnsi="Times New Roman"/>
                <w:sz w:val="24"/>
                <w:szCs w:val="24"/>
              </w:rPr>
              <w:t>274.</w:t>
            </w:r>
          </w:p>
        </w:tc>
        <w:tc>
          <w:tcPr>
            <w:tcW w:w="6268" w:type="dxa"/>
          </w:tcPr>
          <w:p w:rsidR="001E3A04" w:rsidRPr="008B45F5" w:rsidRDefault="00EE579E"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Eficientizarea energetica a blocurilor de locuit prin Derularea programului de reabilitare termica a blocurilor de locuinte prin </w:t>
            </w:r>
            <w:r w:rsidRPr="008B45F5">
              <w:rPr>
                <w:rFonts w:ascii="Times New Roman" w:hAnsi="Times New Roman"/>
                <w:sz w:val="24"/>
                <w:szCs w:val="24"/>
              </w:rPr>
              <w:lastRenderedPageBreak/>
              <w:t>solutii tehnice si masuri care conduc la reducerea consumurilor energetice si simultan la scaderea costurilor de intretinere pentru incalzire</w:t>
            </w:r>
            <w:r w:rsidR="00523DB9" w:rsidRPr="008B45F5">
              <w:rPr>
                <w:rFonts w:ascii="Times New Roman" w:hAnsi="Times New Roman"/>
                <w:sz w:val="24"/>
                <w:szCs w:val="24"/>
              </w:rPr>
              <w:t>.</w:t>
            </w:r>
            <w:r w:rsidRPr="008B45F5">
              <w:rPr>
                <w:rFonts w:ascii="Times New Roman" w:hAnsi="Times New Roman"/>
                <w:sz w:val="24"/>
                <w:szCs w:val="24"/>
              </w:rPr>
              <w:t xml:space="preserve"> </w:t>
            </w:r>
          </w:p>
        </w:tc>
        <w:tc>
          <w:tcPr>
            <w:tcW w:w="3937" w:type="dxa"/>
          </w:tcPr>
          <w:p w:rsidR="001E3A04" w:rsidRPr="008B45F5" w:rsidRDefault="00EE579E"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Directia de Dezvoltare Durabila</w:t>
            </w:r>
          </w:p>
        </w:tc>
        <w:tc>
          <w:tcPr>
            <w:tcW w:w="2248" w:type="dxa"/>
          </w:tcPr>
          <w:p w:rsidR="001E3A04" w:rsidRPr="008B45F5" w:rsidRDefault="001E3A04" w:rsidP="008B45F5">
            <w:pPr>
              <w:spacing w:after="0" w:line="240" w:lineRule="auto"/>
              <w:jc w:val="both"/>
              <w:rPr>
                <w:rFonts w:ascii="Times New Roman" w:hAnsi="Times New Roman"/>
                <w:sz w:val="24"/>
                <w:szCs w:val="24"/>
              </w:rPr>
            </w:pPr>
          </w:p>
        </w:tc>
      </w:tr>
      <w:tr w:rsidR="001E3A04" w:rsidRPr="008B45F5" w:rsidTr="008B45F5">
        <w:tc>
          <w:tcPr>
            <w:tcW w:w="723" w:type="dxa"/>
          </w:tcPr>
          <w:p w:rsidR="001E3A04" w:rsidRPr="008B45F5" w:rsidRDefault="009A7627"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275.</w:t>
            </w:r>
          </w:p>
        </w:tc>
        <w:tc>
          <w:tcPr>
            <w:tcW w:w="6268" w:type="dxa"/>
          </w:tcPr>
          <w:p w:rsidR="001E3A04" w:rsidRPr="008B45F5" w:rsidRDefault="00EE579E" w:rsidP="008B45F5">
            <w:pPr>
              <w:spacing w:after="0" w:line="240" w:lineRule="auto"/>
              <w:jc w:val="both"/>
              <w:rPr>
                <w:rFonts w:ascii="Times New Roman" w:hAnsi="Times New Roman"/>
                <w:sz w:val="24"/>
                <w:szCs w:val="24"/>
              </w:rPr>
            </w:pPr>
            <w:r w:rsidRPr="008B45F5">
              <w:rPr>
                <w:rFonts w:ascii="Times New Roman" w:hAnsi="Times New Roman"/>
                <w:sz w:val="24"/>
                <w:szCs w:val="24"/>
              </w:rPr>
              <w:t>Dezvoltare  locala, incluziune sociala si combaterea saraciei pentru comunitatile marginalizate; imbunatatirea situatiei sociale a cetatenilor romani de etnie roma prin Derularea programului de dezvoltare locala, prin masuri proactive, consiliere, formare profesionala/  Implementarea de măsuri anti-sărăcie</w:t>
            </w:r>
            <w:r w:rsidR="00523DB9" w:rsidRPr="008B45F5">
              <w:rPr>
                <w:rFonts w:ascii="Times New Roman" w:hAnsi="Times New Roman"/>
                <w:sz w:val="24"/>
                <w:szCs w:val="24"/>
              </w:rPr>
              <w:t>.</w:t>
            </w:r>
          </w:p>
        </w:tc>
        <w:tc>
          <w:tcPr>
            <w:tcW w:w="3937" w:type="dxa"/>
          </w:tcPr>
          <w:p w:rsidR="00EE579E" w:rsidRPr="008B45F5" w:rsidRDefault="00EE579E"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sectorului 5 Directia de Dezvoltare Durabila</w:t>
            </w:r>
          </w:p>
          <w:p w:rsidR="00EE579E" w:rsidRPr="008B45F5" w:rsidRDefault="00EE579E" w:rsidP="008B45F5">
            <w:pPr>
              <w:spacing w:after="0" w:line="240" w:lineRule="auto"/>
              <w:jc w:val="both"/>
              <w:rPr>
                <w:rFonts w:ascii="Times New Roman" w:hAnsi="Times New Roman"/>
                <w:sz w:val="24"/>
                <w:szCs w:val="24"/>
              </w:rPr>
            </w:pPr>
          </w:p>
          <w:p w:rsidR="001E3A04" w:rsidRPr="008B45F5" w:rsidRDefault="004F2E9E" w:rsidP="008B45F5">
            <w:pPr>
              <w:spacing w:after="0" w:line="240" w:lineRule="auto"/>
              <w:jc w:val="both"/>
              <w:rPr>
                <w:rFonts w:ascii="Times New Roman" w:hAnsi="Times New Roman"/>
                <w:sz w:val="24"/>
                <w:szCs w:val="24"/>
              </w:rPr>
            </w:pPr>
            <w:r w:rsidRPr="008B45F5">
              <w:rPr>
                <w:rFonts w:ascii="Times New Roman" w:hAnsi="Times New Roman"/>
                <w:sz w:val="24"/>
                <w:szCs w:val="24"/>
              </w:rPr>
              <w:t>Directia de Invatamant</w:t>
            </w:r>
            <w:r w:rsidR="00EE579E" w:rsidRPr="008B45F5">
              <w:rPr>
                <w:rFonts w:ascii="Times New Roman" w:hAnsi="Times New Roman"/>
                <w:sz w:val="24"/>
                <w:szCs w:val="24"/>
              </w:rPr>
              <w:t>,</w:t>
            </w:r>
            <w:r w:rsidRPr="008B45F5">
              <w:rPr>
                <w:rFonts w:ascii="Times New Roman" w:hAnsi="Times New Roman"/>
                <w:sz w:val="24"/>
                <w:szCs w:val="24"/>
              </w:rPr>
              <w:t xml:space="preserve"> </w:t>
            </w:r>
            <w:r w:rsidR="00EE579E" w:rsidRPr="008B45F5">
              <w:rPr>
                <w:rFonts w:ascii="Times New Roman" w:hAnsi="Times New Roman"/>
                <w:sz w:val="24"/>
                <w:szCs w:val="24"/>
              </w:rPr>
              <w:t>Culte, Sport si Relatii cu Minoritatile</w:t>
            </w:r>
          </w:p>
        </w:tc>
        <w:tc>
          <w:tcPr>
            <w:tcW w:w="2248" w:type="dxa"/>
          </w:tcPr>
          <w:p w:rsidR="001E3A04" w:rsidRPr="008B45F5" w:rsidRDefault="001E3A04" w:rsidP="008B45F5">
            <w:pPr>
              <w:spacing w:after="0" w:line="240" w:lineRule="auto"/>
              <w:jc w:val="both"/>
              <w:rPr>
                <w:rFonts w:ascii="Times New Roman" w:hAnsi="Times New Roman"/>
                <w:sz w:val="24"/>
                <w:szCs w:val="24"/>
              </w:rPr>
            </w:pPr>
          </w:p>
        </w:tc>
      </w:tr>
      <w:tr w:rsidR="001E3A04" w:rsidRPr="008B45F5" w:rsidTr="008B45F5">
        <w:trPr>
          <w:trHeight w:val="1556"/>
        </w:trPr>
        <w:tc>
          <w:tcPr>
            <w:tcW w:w="723" w:type="dxa"/>
          </w:tcPr>
          <w:p w:rsidR="001E3A04" w:rsidRPr="008B45F5" w:rsidRDefault="009A7627" w:rsidP="008B45F5">
            <w:pPr>
              <w:spacing w:after="0" w:line="240" w:lineRule="auto"/>
              <w:jc w:val="both"/>
              <w:rPr>
                <w:rFonts w:ascii="Times New Roman" w:hAnsi="Times New Roman"/>
                <w:sz w:val="24"/>
                <w:szCs w:val="24"/>
              </w:rPr>
            </w:pPr>
            <w:r w:rsidRPr="008B45F5">
              <w:rPr>
                <w:rFonts w:ascii="Times New Roman" w:hAnsi="Times New Roman"/>
                <w:sz w:val="24"/>
                <w:szCs w:val="24"/>
              </w:rPr>
              <w:t>276.</w:t>
            </w:r>
          </w:p>
        </w:tc>
        <w:tc>
          <w:tcPr>
            <w:tcW w:w="6268" w:type="dxa"/>
          </w:tcPr>
          <w:p w:rsidR="001E3A04" w:rsidRPr="008B45F5" w:rsidRDefault="00EE579E" w:rsidP="008B45F5">
            <w:pPr>
              <w:spacing w:after="0" w:line="240" w:lineRule="auto"/>
              <w:jc w:val="both"/>
              <w:rPr>
                <w:rFonts w:ascii="Times New Roman" w:hAnsi="Times New Roman"/>
                <w:sz w:val="24"/>
                <w:szCs w:val="24"/>
              </w:rPr>
            </w:pPr>
            <w:r w:rsidRPr="008B45F5">
              <w:rPr>
                <w:rFonts w:ascii="Times New Roman" w:hAnsi="Times New Roman"/>
                <w:sz w:val="24"/>
                <w:szCs w:val="24"/>
              </w:rPr>
              <w:t>Reabilitarea şi modernizarea infrastructurii educationale prin Reabilitarea unitatilor de invatamant aflate in adiministrarea Primariei Sector 5</w:t>
            </w:r>
            <w:r w:rsidR="00523DB9" w:rsidRPr="008B45F5">
              <w:rPr>
                <w:rFonts w:ascii="Times New Roman" w:hAnsi="Times New Roman"/>
                <w:sz w:val="24"/>
                <w:szCs w:val="24"/>
              </w:rPr>
              <w:t>.</w:t>
            </w:r>
          </w:p>
        </w:tc>
        <w:tc>
          <w:tcPr>
            <w:tcW w:w="3937" w:type="dxa"/>
          </w:tcPr>
          <w:p w:rsidR="00EE579E" w:rsidRPr="008B45F5" w:rsidRDefault="00EE579E"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sectorului 5 Directia de Dezvoltare Durabila</w:t>
            </w:r>
          </w:p>
          <w:p w:rsidR="00EE579E" w:rsidRPr="008B45F5" w:rsidRDefault="00EE579E" w:rsidP="008B45F5">
            <w:pPr>
              <w:spacing w:after="0" w:line="240" w:lineRule="auto"/>
              <w:jc w:val="both"/>
              <w:rPr>
                <w:rFonts w:ascii="Times New Roman" w:hAnsi="Times New Roman"/>
                <w:sz w:val="24"/>
                <w:szCs w:val="24"/>
              </w:rPr>
            </w:pPr>
          </w:p>
          <w:p w:rsidR="001E3A04" w:rsidRPr="008B45F5" w:rsidRDefault="00EE579E" w:rsidP="008B45F5">
            <w:pPr>
              <w:spacing w:after="0" w:line="240" w:lineRule="auto"/>
              <w:jc w:val="both"/>
              <w:rPr>
                <w:rFonts w:ascii="Times New Roman" w:hAnsi="Times New Roman"/>
                <w:sz w:val="24"/>
                <w:szCs w:val="24"/>
              </w:rPr>
            </w:pPr>
            <w:r w:rsidRPr="008B45F5">
              <w:rPr>
                <w:rFonts w:ascii="Times New Roman" w:hAnsi="Times New Roman"/>
                <w:sz w:val="24"/>
                <w:szCs w:val="24"/>
              </w:rPr>
              <w:t>Directia de Invatamant ,Culte, Sport si Relatii cu Minoritatile</w:t>
            </w:r>
          </w:p>
        </w:tc>
        <w:tc>
          <w:tcPr>
            <w:tcW w:w="2248" w:type="dxa"/>
          </w:tcPr>
          <w:p w:rsidR="001E3A04" w:rsidRPr="008B45F5" w:rsidRDefault="001E3A04" w:rsidP="008B45F5">
            <w:pPr>
              <w:spacing w:after="0" w:line="240" w:lineRule="auto"/>
              <w:jc w:val="both"/>
              <w:rPr>
                <w:rFonts w:ascii="Times New Roman" w:hAnsi="Times New Roman"/>
                <w:sz w:val="24"/>
                <w:szCs w:val="24"/>
              </w:rPr>
            </w:pPr>
          </w:p>
        </w:tc>
      </w:tr>
      <w:tr w:rsidR="00EE579E" w:rsidRPr="008B45F5" w:rsidTr="008B45F5">
        <w:tc>
          <w:tcPr>
            <w:tcW w:w="723" w:type="dxa"/>
          </w:tcPr>
          <w:p w:rsidR="00EE579E" w:rsidRPr="008B45F5" w:rsidRDefault="009A7627" w:rsidP="008B45F5">
            <w:pPr>
              <w:spacing w:after="0" w:line="240" w:lineRule="auto"/>
              <w:jc w:val="both"/>
              <w:rPr>
                <w:rFonts w:ascii="Times New Roman" w:hAnsi="Times New Roman"/>
                <w:sz w:val="24"/>
                <w:szCs w:val="24"/>
              </w:rPr>
            </w:pPr>
            <w:r w:rsidRPr="008B45F5">
              <w:rPr>
                <w:rFonts w:ascii="Times New Roman" w:hAnsi="Times New Roman"/>
                <w:sz w:val="24"/>
                <w:szCs w:val="24"/>
              </w:rPr>
              <w:t>277.</w:t>
            </w:r>
          </w:p>
        </w:tc>
        <w:tc>
          <w:tcPr>
            <w:tcW w:w="6268" w:type="dxa"/>
          </w:tcPr>
          <w:p w:rsidR="00EE579E" w:rsidRPr="008B45F5" w:rsidRDefault="00EE579E" w:rsidP="008B45F5">
            <w:pPr>
              <w:spacing w:after="0" w:line="240" w:lineRule="auto"/>
              <w:jc w:val="both"/>
              <w:rPr>
                <w:rFonts w:ascii="Times New Roman" w:hAnsi="Times New Roman"/>
                <w:sz w:val="24"/>
                <w:szCs w:val="24"/>
              </w:rPr>
            </w:pPr>
            <w:r w:rsidRPr="008B45F5">
              <w:rPr>
                <w:rFonts w:ascii="Times New Roman" w:hAnsi="Times New Roman"/>
                <w:sz w:val="24"/>
                <w:szCs w:val="24"/>
              </w:rPr>
              <w:t>Promovarea cercetării – dezvoltării – inovării prin Elaboarea de  parteneriate cu mediul academic și de cercetare, pentru promovarea talentelor și  sustinerea  forței de muncă specializată;</w:t>
            </w:r>
          </w:p>
          <w:p w:rsidR="00EE579E" w:rsidRPr="008B45F5" w:rsidRDefault="00EE579E" w:rsidP="008B45F5">
            <w:pPr>
              <w:spacing w:after="0" w:line="240" w:lineRule="auto"/>
              <w:jc w:val="both"/>
              <w:rPr>
                <w:rFonts w:ascii="Times New Roman" w:hAnsi="Times New Roman"/>
                <w:sz w:val="24"/>
                <w:szCs w:val="24"/>
              </w:rPr>
            </w:pPr>
            <w:r w:rsidRPr="008B45F5">
              <w:rPr>
                <w:rFonts w:ascii="Times New Roman" w:hAnsi="Times New Roman"/>
                <w:sz w:val="24"/>
                <w:szCs w:val="24"/>
              </w:rPr>
              <w:t>Stimularea dialogului cu mediul de afaceri și creșterea accesului la informații pentru investitorii interesați in investirea in  Sectorul 5; Dezvoltarea infrastructurii pentru sprijinirea industriilor creative în fostele zone industrial; Evenimente de networking pentru comunitatea academică și de cercetare; Program de modernizare a infrastructurii culturale și dotarea adecvată a acesteia; Aducerea culturii în spațiul public, prin amenajări, evenimente stradale și alte tipuri de activități deschise comunității</w:t>
            </w:r>
            <w:r w:rsidR="00523DB9" w:rsidRPr="008B45F5">
              <w:rPr>
                <w:rFonts w:ascii="Times New Roman" w:hAnsi="Times New Roman"/>
                <w:sz w:val="24"/>
                <w:szCs w:val="24"/>
              </w:rPr>
              <w:t>.</w:t>
            </w:r>
            <w:r w:rsidRPr="008B45F5">
              <w:rPr>
                <w:rFonts w:ascii="Times New Roman" w:hAnsi="Times New Roman"/>
                <w:sz w:val="24"/>
                <w:szCs w:val="24"/>
              </w:rPr>
              <w:tab/>
            </w:r>
          </w:p>
        </w:tc>
        <w:tc>
          <w:tcPr>
            <w:tcW w:w="3937" w:type="dxa"/>
          </w:tcPr>
          <w:p w:rsidR="00EE579E" w:rsidRPr="008B45F5" w:rsidRDefault="004F2E9E" w:rsidP="008B45F5">
            <w:pPr>
              <w:spacing w:after="0" w:line="240" w:lineRule="auto"/>
              <w:jc w:val="both"/>
              <w:rPr>
                <w:rFonts w:ascii="Times New Roman" w:hAnsi="Times New Roman"/>
                <w:sz w:val="24"/>
                <w:szCs w:val="24"/>
              </w:rPr>
            </w:pPr>
            <w:r w:rsidRPr="008B45F5">
              <w:rPr>
                <w:rFonts w:ascii="Times New Roman" w:hAnsi="Times New Roman"/>
                <w:sz w:val="24"/>
                <w:szCs w:val="24"/>
              </w:rPr>
              <w:t>Directia de Dezvoltare Durabilă</w:t>
            </w:r>
          </w:p>
          <w:p w:rsidR="00EE579E" w:rsidRPr="008B45F5" w:rsidRDefault="00EE579E" w:rsidP="008B45F5">
            <w:pPr>
              <w:spacing w:after="0" w:line="240" w:lineRule="auto"/>
              <w:jc w:val="both"/>
              <w:rPr>
                <w:rFonts w:ascii="Times New Roman" w:hAnsi="Times New Roman"/>
                <w:sz w:val="24"/>
                <w:szCs w:val="24"/>
              </w:rPr>
            </w:pPr>
          </w:p>
          <w:p w:rsidR="00EE579E" w:rsidRPr="008B45F5" w:rsidRDefault="004F2E9E" w:rsidP="008B45F5">
            <w:pPr>
              <w:spacing w:after="0" w:line="240" w:lineRule="auto"/>
              <w:jc w:val="both"/>
              <w:rPr>
                <w:rFonts w:ascii="Times New Roman" w:hAnsi="Times New Roman"/>
                <w:sz w:val="24"/>
                <w:szCs w:val="24"/>
              </w:rPr>
            </w:pPr>
            <w:r w:rsidRPr="008B45F5">
              <w:rPr>
                <w:rFonts w:ascii="Times New Roman" w:hAnsi="Times New Roman"/>
                <w:sz w:val="24"/>
                <w:szCs w:val="24"/>
              </w:rPr>
              <w:t>Directia Invatamânt, Cultura, Culte, Sport şi Relatii cu Minorită</w:t>
            </w:r>
            <w:r w:rsidR="00EE579E" w:rsidRPr="008B45F5">
              <w:rPr>
                <w:rFonts w:ascii="Times New Roman" w:hAnsi="Times New Roman"/>
                <w:sz w:val="24"/>
                <w:szCs w:val="24"/>
              </w:rPr>
              <w:t>tile</w:t>
            </w:r>
          </w:p>
        </w:tc>
        <w:tc>
          <w:tcPr>
            <w:tcW w:w="2248" w:type="dxa"/>
          </w:tcPr>
          <w:p w:rsidR="00EE579E" w:rsidRPr="008B45F5" w:rsidRDefault="00EE579E" w:rsidP="008B45F5">
            <w:pPr>
              <w:spacing w:after="0" w:line="240" w:lineRule="auto"/>
              <w:jc w:val="both"/>
              <w:rPr>
                <w:rFonts w:ascii="Times New Roman" w:hAnsi="Times New Roman"/>
                <w:sz w:val="24"/>
                <w:szCs w:val="24"/>
              </w:rPr>
            </w:pPr>
          </w:p>
        </w:tc>
      </w:tr>
      <w:tr w:rsidR="00EE579E" w:rsidRPr="008B45F5" w:rsidTr="008B45F5">
        <w:tc>
          <w:tcPr>
            <w:tcW w:w="723" w:type="dxa"/>
          </w:tcPr>
          <w:p w:rsidR="00EE579E" w:rsidRPr="008B45F5" w:rsidRDefault="009A7627" w:rsidP="008B45F5">
            <w:pPr>
              <w:spacing w:after="0" w:line="240" w:lineRule="auto"/>
              <w:jc w:val="both"/>
              <w:rPr>
                <w:rFonts w:ascii="Times New Roman" w:hAnsi="Times New Roman"/>
                <w:sz w:val="24"/>
                <w:szCs w:val="24"/>
              </w:rPr>
            </w:pPr>
            <w:r w:rsidRPr="008B45F5">
              <w:rPr>
                <w:rFonts w:ascii="Times New Roman" w:hAnsi="Times New Roman"/>
                <w:sz w:val="24"/>
                <w:szCs w:val="24"/>
              </w:rPr>
              <w:t>278.</w:t>
            </w:r>
          </w:p>
        </w:tc>
        <w:tc>
          <w:tcPr>
            <w:tcW w:w="6268" w:type="dxa"/>
          </w:tcPr>
          <w:p w:rsidR="00EE579E" w:rsidRPr="008B45F5" w:rsidRDefault="00EE579E" w:rsidP="008B45F5">
            <w:pPr>
              <w:spacing w:after="0" w:line="240" w:lineRule="auto"/>
              <w:jc w:val="both"/>
              <w:rPr>
                <w:rFonts w:ascii="Times New Roman" w:hAnsi="Times New Roman"/>
                <w:sz w:val="24"/>
                <w:szCs w:val="24"/>
              </w:rPr>
            </w:pPr>
            <w:r w:rsidRPr="008B45F5">
              <w:rPr>
                <w:rFonts w:ascii="Times New Roman" w:hAnsi="Times New Roman"/>
                <w:sz w:val="24"/>
                <w:szCs w:val="24"/>
              </w:rPr>
              <w:t>Structurarea dezvoltării urbane a Sectorului 5</w:t>
            </w:r>
            <w:r w:rsidRPr="008B45F5">
              <w:rPr>
                <w:rFonts w:ascii="Times New Roman" w:hAnsi="Times New Roman"/>
                <w:sz w:val="24"/>
                <w:szCs w:val="24"/>
              </w:rPr>
              <w:tab/>
              <w:t>prin Promovarea  dezvoltării urbane prin elaborarea de proceduri si reglamentari pentru documentații de urbanism; Regenerarea urbană a fostelo</w:t>
            </w:r>
            <w:r w:rsidR="00523DB9" w:rsidRPr="008B45F5">
              <w:rPr>
                <w:rFonts w:ascii="Times New Roman" w:hAnsi="Times New Roman"/>
                <w:sz w:val="24"/>
                <w:szCs w:val="24"/>
              </w:rPr>
              <w:t>r platforme și zone industriale.</w:t>
            </w:r>
            <w:r w:rsidRPr="008B45F5">
              <w:rPr>
                <w:rFonts w:ascii="Times New Roman" w:hAnsi="Times New Roman"/>
                <w:sz w:val="24"/>
                <w:szCs w:val="24"/>
              </w:rPr>
              <w:tab/>
            </w:r>
          </w:p>
        </w:tc>
        <w:tc>
          <w:tcPr>
            <w:tcW w:w="3937" w:type="dxa"/>
          </w:tcPr>
          <w:p w:rsidR="00EE579E" w:rsidRPr="008B45F5" w:rsidRDefault="00EE579E" w:rsidP="008B45F5">
            <w:pPr>
              <w:spacing w:after="0" w:line="240" w:lineRule="auto"/>
              <w:jc w:val="both"/>
              <w:rPr>
                <w:rFonts w:ascii="Times New Roman" w:hAnsi="Times New Roman"/>
                <w:sz w:val="24"/>
                <w:szCs w:val="24"/>
              </w:rPr>
            </w:pPr>
            <w:r w:rsidRPr="008B45F5">
              <w:rPr>
                <w:rFonts w:ascii="Times New Roman" w:hAnsi="Times New Roman"/>
                <w:sz w:val="24"/>
                <w:szCs w:val="24"/>
              </w:rPr>
              <w:t>Directia de Dezvoltare Durabila</w:t>
            </w:r>
          </w:p>
        </w:tc>
        <w:tc>
          <w:tcPr>
            <w:tcW w:w="2248" w:type="dxa"/>
          </w:tcPr>
          <w:p w:rsidR="00EE579E" w:rsidRPr="008B45F5" w:rsidRDefault="00EE579E" w:rsidP="008B45F5">
            <w:pPr>
              <w:spacing w:after="0" w:line="240" w:lineRule="auto"/>
              <w:jc w:val="both"/>
              <w:rPr>
                <w:rFonts w:ascii="Times New Roman" w:hAnsi="Times New Roman"/>
                <w:sz w:val="24"/>
                <w:szCs w:val="24"/>
              </w:rPr>
            </w:pPr>
          </w:p>
        </w:tc>
      </w:tr>
      <w:tr w:rsidR="00EE579E" w:rsidRPr="008B45F5" w:rsidTr="008B45F5">
        <w:tc>
          <w:tcPr>
            <w:tcW w:w="723" w:type="dxa"/>
          </w:tcPr>
          <w:p w:rsidR="00EE579E" w:rsidRPr="008B45F5" w:rsidRDefault="009A7627" w:rsidP="008B45F5">
            <w:pPr>
              <w:spacing w:after="0" w:line="240" w:lineRule="auto"/>
              <w:jc w:val="both"/>
              <w:rPr>
                <w:rFonts w:ascii="Times New Roman" w:hAnsi="Times New Roman"/>
                <w:sz w:val="24"/>
                <w:szCs w:val="24"/>
              </w:rPr>
            </w:pPr>
            <w:r w:rsidRPr="008B45F5">
              <w:rPr>
                <w:rFonts w:ascii="Times New Roman" w:hAnsi="Times New Roman"/>
                <w:sz w:val="24"/>
                <w:szCs w:val="24"/>
              </w:rPr>
              <w:t>279.</w:t>
            </w:r>
          </w:p>
        </w:tc>
        <w:tc>
          <w:tcPr>
            <w:tcW w:w="6268" w:type="dxa"/>
          </w:tcPr>
          <w:p w:rsidR="009A7627" w:rsidRPr="008B45F5" w:rsidRDefault="00EE579E" w:rsidP="008B45F5">
            <w:pPr>
              <w:spacing w:after="0" w:line="240" w:lineRule="auto"/>
              <w:jc w:val="both"/>
              <w:rPr>
                <w:rFonts w:ascii="Times New Roman" w:hAnsi="Times New Roman"/>
                <w:sz w:val="24"/>
                <w:szCs w:val="24"/>
              </w:rPr>
            </w:pPr>
            <w:r w:rsidRPr="008B45F5">
              <w:rPr>
                <w:rFonts w:ascii="Times New Roman" w:hAnsi="Times New Roman"/>
                <w:sz w:val="24"/>
                <w:szCs w:val="24"/>
              </w:rPr>
              <w:t>Dezvoltarea educației și a învățării pe tot parcursul vieții</w:t>
            </w:r>
            <w:r w:rsidRPr="008B45F5">
              <w:rPr>
                <w:rFonts w:ascii="Times New Roman" w:hAnsi="Times New Roman"/>
                <w:sz w:val="24"/>
                <w:szCs w:val="24"/>
              </w:rPr>
              <w:tab/>
              <w:t xml:space="preserve"> prin</w:t>
            </w:r>
            <w:r w:rsidR="009A7627" w:rsidRPr="008B45F5">
              <w:rPr>
                <w:rFonts w:ascii="Times New Roman" w:hAnsi="Times New Roman"/>
                <w:sz w:val="24"/>
                <w:szCs w:val="24"/>
              </w:rPr>
              <w:t>:</w:t>
            </w:r>
            <w:r w:rsidRPr="008B45F5">
              <w:rPr>
                <w:rFonts w:ascii="Times New Roman" w:hAnsi="Times New Roman"/>
                <w:sz w:val="24"/>
                <w:szCs w:val="24"/>
              </w:rPr>
              <w:t xml:space="preserve"> </w:t>
            </w:r>
            <w:r w:rsidR="009A7627" w:rsidRPr="008B45F5">
              <w:rPr>
                <w:rFonts w:ascii="Times New Roman" w:hAnsi="Times New Roman"/>
                <w:sz w:val="24"/>
                <w:szCs w:val="24"/>
              </w:rPr>
              <w:t>-</w:t>
            </w:r>
            <w:r w:rsidRPr="008B45F5">
              <w:rPr>
                <w:rFonts w:ascii="Times New Roman" w:hAnsi="Times New Roman"/>
                <w:sz w:val="24"/>
                <w:szCs w:val="24"/>
              </w:rPr>
              <w:t xml:space="preserve">Diversificarea serviciilor de asistență socială și adaptare </w:t>
            </w:r>
            <w:r w:rsidRPr="008B45F5">
              <w:rPr>
                <w:rFonts w:ascii="Times New Roman" w:hAnsi="Times New Roman"/>
                <w:sz w:val="24"/>
                <w:szCs w:val="24"/>
              </w:rPr>
              <w:lastRenderedPageBreak/>
              <w:t xml:space="preserve">a acestora; </w:t>
            </w:r>
          </w:p>
          <w:p w:rsidR="00EE579E" w:rsidRPr="008B45F5" w:rsidRDefault="009A7627" w:rsidP="008B45F5">
            <w:pPr>
              <w:spacing w:after="0" w:line="240" w:lineRule="auto"/>
              <w:jc w:val="both"/>
              <w:rPr>
                <w:rFonts w:ascii="Times New Roman" w:hAnsi="Times New Roman"/>
                <w:sz w:val="24"/>
                <w:szCs w:val="24"/>
              </w:rPr>
            </w:pPr>
            <w:r w:rsidRPr="008B45F5">
              <w:rPr>
                <w:rFonts w:ascii="Times New Roman" w:hAnsi="Times New Roman"/>
                <w:sz w:val="24"/>
                <w:szCs w:val="24"/>
              </w:rPr>
              <w:t>-</w:t>
            </w:r>
            <w:r w:rsidR="00EE579E" w:rsidRPr="008B45F5">
              <w:rPr>
                <w:rFonts w:ascii="Times New Roman" w:hAnsi="Times New Roman"/>
                <w:sz w:val="24"/>
                <w:szCs w:val="24"/>
              </w:rPr>
              <w:t xml:space="preserve">Adaptarea ofertei educaționale a liceelor tehnologice la cerințele pieței muncii prin parteneriate cu mediul privat; </w:t>
            </w:r>
            <w:r w:rsidRPr="008B45F5">
              <w:rPr>
                <w:rFonts w:ascii="Times New Roman" w:hAnsi="Times New Roman"/>
                <w:sz w:val="24"/>
                <w:szCs w:val="24"/>
              </w:rPr>
              <w:t>-</w:t>
            </w:r>
            <w:r w:rsidR="00EE579E" w:rsidRPr="008B45F5">
              <w:rPr>
                <w:rFonts w:ascii="Times New Roman" w:hAnsi="Times New Roman"/>
                <w:sz w:val="24"/>
                <w:szCs w:val="24"/>
              </w:rPr>
              <w:t>Program de adaptarea a ofertei educaţionale la nevoile elevilor</w:t>
            </w:r>
          </w:p>
        </w:tc>
        <w:tc>
          <w:tcPr>
            <w:tcW w:w="3937" w:type="dxa"/>
          </w:tcPr>
          <w:p w:rsidR="00EE579E" w:rsidRPr="008B45F5" w:rsidRDefault="00EE579E"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Directia de Dezvoltare Durabila</w:t>
            </w:r>
          </w:p>
          <w:p w:rsidR="00EE579E" w:rsidRPr="008B45F5" w:rsidRDefault="00EE579E" w:rsidP="008B45F5">
            <w:pPr>
              <w:spacing w:after="0" w:line="240" w:lineRule="auto"/>
              <w:jc w:val="both"/>
              <w:rPr>
                <w:rFonts w:ascii="Times New Roman" w:hAnsi="Times New Roman"/>
                <w:sz w:val="24"/>
                <w:szCs w:val="24"/>
              </w:rPr>
            </w:pPr>
          </w:p>
          <w:p w:rsidR="00EE579E" w:rsidRPr="008B45F5" w:rsidRDefault="00EE579E"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Directia Invatamant, Cultura, Culte, Sport Si Relatii Cu Minoritatile</w:t>
            </w:r>
          </w:p>
        </w:tc>
        <w:tc>
          <w:tcPr>
            <w:tcW w:w="2248" w:type="dxa"/>
          </w:tcPr>
          <w:p w:rsidR="00EE579E" w:rsidRPr="008B45F5" w:rsidRDefault="00EE579E" w:rsidP="008B45F5">
            <w:pPr>
              <w:spacing w:after="0" w:line="240" w:lineRule="auto"/>
              <w:jc w:val="both"/>
              <w:rPr>
                <w:rFonts w:ascii="Times New Roman" w:hAnsi="Times New Roman"/>
                <w:sz w:val="24"/>
                <w:szCs w:val="24"/>
              </w:rPr>
            </w:pPr>
          </w:p>
        </w:tc>
      </w:tr>
      <w:tr w:rsidR="00EE579E" w:rsidRPr="008B45F5" w:rsidTr="008B45F5">
        <w:tc>
          <w:tcPr>
            <w:tcW w:w="723" w:type="dxa"/>
          </w:tcPr>
          <w:p w:rsidR="00EE579E" w:rsidRPr="008B45F5" w:rsidRDefault="009A7627"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280.</w:t>
            </w:r>
          </w:p>
        </w:tc>
        <w:tc>
          <w:tcPr>
            <w:tcW w:w="6268" w:type="dxa"/>
          </w:tcPr>
          <w:p w:rsidR="009A7627" w:rsidRPr="008B45F5" w:rsidRDefault="00EE579E" w:rsidP="008B45F5">
            <w:pPr>
              <w:spacing w:after="0" w:line="240" w:lineRule="auto"/>
              <w:jc w:val="both"/>
              <w:rPr>
                <w:rFonts w:ascii="Times New Roman" w:hAnsi="Times New Roman"/>
                <w:sz w:val="24"/>
                <w:szCs w:val="24"/>
              </w:rPr>
            </w:pPr>
            <w:r w:rsidRPr="008B45F5">
              <w:rPr>
                <w:rFonts w:ascii="Times New Roman" w:hAnsi="Times New Roman"/>
                <w:sz w:val="24"/>
                <w:szCs w:val="24"/>
              </w:rPr>
              <w:t>Eficientizarea serviciilor edilitare prin</w:t>
            </w:r>
            <w:r w:rsidR="009A7627" w:rsidRPr="008B45F5">
              <w:rPr>
                <w:rFonts w:ascii="Times New Roman" w:hAnsi="Times New Roman"/>
                <w:sz w:val="24"/>
                <w:szCs w:val="24"/>
              </w:rPr>
              <w:t>:</w:t>
            </w:r>
          </w:p>
          <w:p w:rsidR="009A7627" w:rsidRPr="008B45F5" w:rsidRDefault="009A7627" w:rsidP="008B45F5">
            <w:pPr>
              <w:spacing w:after="0" w:line="240" w:lineRule="auto"/>
              <w:jc w:val="both"/>
              <w:rPr>
                <w:rFonts w:ascii="Times New Roman" w:hAnsi="Times New Roman"/>
                <w:sz w:val="24"/>
                <w:szCs w:val="24"/>
              </w:rPr>
            </w:pPr>
            <w:r w:rsidRPr="008B45F5">
              <w:rPr>
                <w:rFonts w:ascii="Times New Roman" w:hAnsi="Times New Roman"/>
                <w:sz w:val="24"/>
                <w:szCs w:val="24"/>
              </w:rPr>
              <w:t>-</w:t>
            </w:r>
            <w:r w:rsidR="00EE579E" w:rsidRPr="008B45F5">
              <w:rPr>
                <w:rFonts w:ascii="Times New Roman" w:hAnsi="Times New Roman"/>
                <w:sz w:val="24"/>
                <w:szCs w:val="24"/>
              </w:rPr>
              <w:t xml:space="preserve"> Dezvoltarea   şi utilizarea sistemelor descentralizate de canalizare si de  colectare a apelor pluviale pe terenurile permeabile în vederea reutilizarea acestora la irigarea spaţiilor verzi; </w:t>
            </w:r>
          </w:p>
          <w:p w:rsidR="00EE579E" w:rsidRPr="008B45F5" w:rsidRDefault="009A7627" w:rsidP="008B45F5">
            <w:pPr>
              <w:spacing w:after="0" w:line="240" w:lineRule="auto"/>
              <w:jc w:val="both"/>
              <w:rPr>
                <w:rFonts w:ascii="Times New Roman" w:hAnsi="Times New Roman"/>
                <w:sz w:val="24"/>
                <w:szCs w:val="24"/>
              </w:rPr>
            </w:pPr>
            <w:r w:rsidRPr="008B45F5">
              <w:rPr>
                <w:rFonts w:ascii="Times New Roman" w:hAnsi="Times New Roman"/>
                <w:sz w:val="24"/>
                <w:szCs w:val="24"/>
              </w:rPr>
              <w:t>-</w:t>
            </w:r>
            <w:r w:rsidR="00EE579E" w:rsidRPr="008B45F5">
              <w:rPr>
                <w:rFonts w:ascii="Times New Roman" w:hAnsi="Times New Roman"/>
                <w:sz w:val="24"/>
                <w:szCs w:val="24"/>
              </w:rPr>
              <w:t>Măsuri active impreuna cu operatorii de utilităţi pentru  branşarea tuturor clădirilor de locuit la sistemul de apă potabilă şi canalizare ape pluviale, si implementarea de solutii inovative pentru reducerea pierderilor de apă prin instalaţiile existente</w:t>
            </w:r>
            <w:r w:rsidR="00523DB9" w:rsidRPr="008B45F5">
              <w:rPr>
                <w:rFonts w:ascii="Times New Roman" w:hAnsi="Times New Roman"/>
                <w:sz w:val="24"/>
                <w:szCs w:val="24"/>
              </w:rPr>
              <w:t>.</w:t>
            </w:r>
          </w:p>
        </w:tc>
        <w:tc>
          <w:tcPr>
            <w:tcW w:w="3937" w:type="dxa"/>
          </w:tcPr>
          <w:p w:rsidR="00EE579E" w:rsidRPr="008B45F5" w:rsidRDefault="00EE579E" w:rsidP="008B45F5">
            <w:pPr>
              <w:spacing w:after="0" w:line="240" w:lineRule="auto"/>
              <w:jc w:val="both"/>
              <w:rPr>
                <w:rFonts w:ascii="Times New Roman" w:hAnsi="Times New Roman"/>
                <w:sz w:val="24"/>
                <w:szCs w:val="24"/>
              </w:rPr>
            </w:pPr>
            <w:r w:rsidRPr="008B45F5">
              <w:rPr>
                <w:rFonts w:ascii="Times New Roman" w:hAnsi="Times New Roman"/>
                <w:sz w:val="24"/>
                <w:szCs w:val="24"/>
              </w:rPr>
              <w:t>Directia de Dezvoltare Durabila</w:t>
            </w:r>
          </w:p>
          <w:p w:rsidR="00EE579E" w:rsidRPr="008B45F5" w:rsidRDefault="00EE579E" w:rsidP="008B45F5">
            <w:pPr>
              <w:spacing w:after="0" w:line="240" w:lineRule="auto"/>
              <w:jc w:val="both"/>
              <w:rPr>
                <w:rFonts w:ascii="Times New Roman" w:hAnsi="Times New Roman"/>
                <w:sz w:val="24"/>
                <w:szCs w:val="24"/>
              </w:rPr>
            </w:pPr>
          </w:p>
          <w:p w:rsidR="00EE579E" w:rsidRPr="008B45F5" w:rsidRDefault="00EE579E" w:rsidP="008B45F5">
            <w:pPr>
              <w:spacing w:after="0" w:line="240" w:lineRule="auto"/>
              <w:jc w:val="both"/>
              <w:rPr>
                <w:rFonts w:ascii="Times New Roman" w:hAnsi="Times New Roman"/>
                <w:sz w:val="24"/>
                <w:szCs w:val="24"/>
              </w:rPr>
            </w:pPr>
            <w:r w:rsidRPr="008B45F5">
              <w:rPr>
                <w:rFonts w:ascii="Times New Roman" w:hAnsi="Times New Roman"/>
                <w:sz w:val="24"/>
                <w:szCs w:val="24"/>
              </w:rPr>
              <w:t>Directia Generala de Administrare a Domeniului Public si Privat al Sectorului 5</w:t>
            </w:r>
          </w:p>
        </w:tc>
        <w:tc>
          <w:tcPr>
            <w:tcW w:w="2248" w:type="dxa"/>
          </w:tcPr>
          <w:p w:rsidR="00EE579E" w:rsidRPr="008B45F5" w:rsidRDefault="00EE579E" w:rsidP="008B45F5">
            <w:pPr>
              <w:spacing w:after="0" w:line="240" w:lineRule="auto"/>
              <w:jc w:val="both"/>
              <w:rPr>
                <w:rFonts w:ascii="Times New Roman" w:hAnsi="Times New Roman"/>
                <w:sz w:val="24"/>
                <w:szCs w:val="24"/>
              </w:rPr>
            </w:pPr>
          </w:p>
        </w:tc>
      </w:tr>
      <w:tr w:rsidR="00EE579E" w:rsidRPr="008B45F5" w:rsidTr="008B45F5">
        <w:tc>
          <w:tcPr>
            <w:tcW w:w="723" w:type="dxa"/>
          </w:tcPr>
          <w:p w:rsidR="00EE579E" w:rsidRPr="008B45F5" w:rsidRDefault="009A7627" w:rsidP="008B45F5">
            <w:pPr>
              <w:spacing w:after="0" w:line="240" w:lineRule="auto"/>
              <w:jc w:val="both"/>
              <w:rPr>
                <w:rFonts w:ascii="Times New Roman" w:hAnsi="Times New Roman"/>
                <w:sz w:val="24"/>
                <w:szCs w:val="24"/>
              </w:rPr>
            </w:pPr>
            <w:r w:rsidRPr="008B45F5">
              <w:rPr>
                <w:rFonts w:ascii="Times New Roman" w:hAnsi="Times New Roman"/>
                <w:sz w:val="24"/>
                <w:szCs w:val="24"/>
              </w:rPr>
              <w:t>281.</w:t>
            </w:r>
          </w:p>
        </w:tc>
        <w:tc>
          <w:tcPr>
            <w:tcW w:w="6268" w:type="dxa"/>
          </w:tcPr>
          <w:p w:rsidR="009A7627" w:rsidRPr="008B45F5" w:rsidRDefault="00EE579E" w:rsidP="008B45F5">
            <w:pPr>
              <w:spacing w:after="0" w:line="240" w:lineRule="auto"/>
              <w:jc w:val="both"/>
              <w:rPr>
                <w:rFonts w:ascii="Times New Roman" w:hAnsi="Times New Roman"/>
                <w:sz w:val="24"/>
                <w:szCs w:val="24"/>
              </w:rPr>
            </w:pPr>
            <w:r w:rsidRPr="008B45F5">
              <w:rPr>
                <w:rFonts w:ascii="Times New Roman" w:hAnsi="Times New Roman"/>
                <w:sz w:val="24"/>
                <w:szCs w:val="24"/>
              </w:rPr>
              <w:t>Creşter</w:t>
            </w:r>
            <w:r w:rsidR="009A7627" w:rsidRPr="008B45F5">
              <w:rPr>
                <w:rFonts w:ascii="Times New Roman" w:hAnsi="Times New Roman"/>
                <w:sz w:val="24"/>
                <w:szCs w:val="24"/>
              </w:rPr>
              <w:t xml:space="preserve">ea eficacităţii organizaţionale </w:t>
            </w:r>
            <w:r w:rsidRPr="008B45F5">
              <w:rPr>
                <w:rFonts w:ascii="Times New Roman" w:hAnsi="Times New Roman"/>
                <w:sz w:val="24"/>
                <w:szCs w:val="24"/>
              </w:rPr>
              <w:t>prin</w:t>
            </w:r>
            <w:r w:rsidR="009A7627" w:rsidRPr="008B45F5">
              <w:rPr>
                <w:rFonts w:ascii="Times New Roman" w:hAnsi="Times New Roman"/>
                <w:sz w:val="24"/>
                <w:szCs w:val="24"/>
              </w:rPr>
              <w:t>:</w:t>
            </w:r>
          </w:p>
          <w:p w:rsidR="00EE579E" w:rsidRPr="008B45F5" w:rsidRDefault="009A7627" w:rsidP="008B45F5">
            <w:pPr>
              <w:spacing w:after="0" w:line="240" w:lineRule="auto"/>
              <w:jc w:val="both"/>
              <w:rPr>
                <w:rFonts w:ascii="Times New Roman" w:hAnsi="Times New Roman"/>
                <w:sz w:val="24"/>
                <w:szCs w:val="24"/>
              </w:rPr>
            </w:pPr>
            <w:r w:rsidRPr="008B45F5">
              <w:rPr>
                <w:rFonts w:ascii="Times New Roman" w:hAnsi="Times New Roman"/>
                <w:sz w:val="24"/>
                <w:szCs w:val="24"/>
              </w:rPr>
              <w:t>-</w:t>
            </w:r>
            <w:r w:rsidR="00EE579E" w:rsidRPr="008B45F5">
              <w:rPr>
                <w:rFonts w:ascii="Times New Roman" w:hAnsi="Times New Roman"/>
                <w:sz w:val="24"/>
                <w:szCs w:val="24"/>
              </w:rPr>
              <w:t xml:space="preserve"> Dezvoltarea capacităţii profesionale a personalului Consiliului Local Sector 5 şi al unităţilor din subordinea acestuia; </w:t>
            </w:r>
            <w:r w:rsidRPr="008B45F5">
              <w:rPr>
                <w:rFonts w:ascii="Times New Roman" w:hAnsi="Times New Roman"/>
                <w:sz w:val="24"/>
                <w:szCs w:val="24"/>
              </w:rPr>
              <w:t>-</w:t>
            </w:r>
            <w:r w:rsidR="00EE579E" w:rsidRPr="008B45F5">
              <w:rPr>
                <w:rFonts w:ascii="Times New Roman" w:hAnsi="Times New Roman"/>
                <w:sz w:val="24"/>
                <w:szCs w:val="24"/>
              </w:rPr>
              <w:t>Dezvoltarea mecanismelor de elaborarea şi implementare a politicilor publice locala</w:t>
            </w:r>
            <w:r w:rsidR="00523DB9" w:rsidRPr="008B45F5">
              <w:rPr>
                <w:rFonts w:ascii="Times New Roman" w:hAnsi="Times New Roman"/>
                <w:sz w:val="24"/>
                <w:szCs w:val="24"/>
              </w:rPr>
              <w:t>.</w:t>
            </w:r>
            <w:r w:rsidR="00EE579E" w:rsidRPr="008B45F5">
              <w:rPr>
                <w:rFonts w:ascii="Times New Roman" w:hAnsi="Times New Roman"/>
                <w:sz w:val="24"/>
                <w:szCs w:val="24"/>
              </w:rPr>
              <w:tab/>
            </w:r>
            <w:r w:rsidR="00EE579E" w:rsidRPr="008B45F5">
              <w:rPr>
                <w:rFonts w:ascii="Times New Roman" w:hAnsi="Times New Roman"/>
                <w:sz w:val="24"/>
                <w:szCs w:val="24"/>
              </w:rPr>
              <w:tab/>
            </w:r>
          </w:p>
        </w:tc>
        <w:tc>
          <w:tcPr>
            <w:tcW w:w="3937" w:type="dxa"/>
          </w:tcPr>
          <w:p w:rsidR="00EE579E" w:rsidRPr="008B45F5" w:rsidRDefault="00EE579E" w:rsidP="008B45F5">
            <w:pPr>
              <w:spacing w:after="0" w:line="240" w:lineRule="auto"/>
              <w:jc w:val="both"/>
              <w:rPr>
                <w:rFonts w:ascii="Times New Roman" w:hAnsi="Times New Roman"/>
                <w:sz w:val="24"/>
                <w:szCs w:val="24"/>
              </w:rPr>
            </w:pPr>
            <w:r w:rsidRPr="008B45F5">
              <w:rPr>
                <w:rFonts w:ascii="Times New Roman" w:hAnsi="Times New Roman"/>
                <w:sz w:val="24"/>
                <w:szCs w:val="24"/>
              </w:rPr>
              <w:t>Directia de Dezvoltare Durabila</w:t>
            </w:r>
          </w:p>
          <w:p w:rsidR="00EE579E" w:rsidRPr="008B45F5" w:rsidRDefault="00EE579E" w:rsidP="008B45F5">
            <w:pPr>
              <w:spacing w:after="0" w:line="240" w:lineRule="auto"/>
              <w:jc w:val="both"/>
              <w:rPr>
                <w:rFonts w:ascii="Times New Roman" w:hAnsi="Times New Roman"/>
                <w:sz w:val="24"/>
                <w:szCs w:val="24"/>
              </w:rPr>
            </w:pPr>
          </w:p>
          <w:p w:rsidR="00EE579E" w:rsidRPr="008B45F5" w:rsidRDefault="00EE579E" w:rsidP="008B45F5">
            <w:pPr>
              <w:spacing w:after="0" w:line="240" w:lineRule="auto"/>
              <w:jc w:val="both"/>
              <w:rPr>
                <w:rFonts w:ascii="Times New Roman" w:hAnsi="Times New Roman"/>
                <w:sz w:val="24"/>
                <w:szCs w:val="24"/>
              </w:rPr>
            </w:pPr>
            <w:r w:rsidRPr="008B45F5">
              <w:rPr>
                <w:rFonts w:ascii="Times New Roman" w:hAnsi="Times New Roman"/>
                <w:sz w:val="24"/>
                <w:szCs w:val="24"/>
              </w:rPr>
              <w:t>Directia de Transparenta Institutionala</w:t>
            </w:r>
          </w:p>
        </w:tc>
        <w:tc>
          <w:tcPr>
            <w:tcW w:w="2248" w:type="dxa"/>
          </w:tcPr>
          <w:p w:rsidR="00EE579E" w:rsidRPr="008B45F5" w:rsidRDefault="00EE579E" w:rsidP="008B45F5">
            <w:pPr>
              <w:spacing w:after="0" w:line="240" w:lineRule="auto"/>
              <w:jc w:val="both"/>
              <w:rPr>
                <w:rFonts w:ascii="Times New Roman" w:hAnsi="Times New Roman"/>
                <w:sz w:val="24"/>
                <w:szCs w:val="24"/>
              </w:rPr>
            </w:pPr>
          </w:p>
        </w:tc>
      </w:tr>
      <w:tr w:rsidR="00EE579E" w:rsidRPr="008B45F5" w:rsidTr="008B45F5">
        <w:tc>
          <w:tcPr>
            <w:tcW w:w="723" w:type="dxa"/>
          </w:tcPr>
          <w:p w:rsidR="00EE579E" w:rsidRPr="008B45F5" w:rsidRDefault="009A7627" w:rsidP="008B45F5">
            <w:pPr>
              <w:spacing w:after="0" w:line="240" w:lineRule="auto"/>
              <w:jc w:val="both"/>
              <w:rPr>
                <w:rFonts w:ascii="Times New Roman" w:hAnsi="Times New Roman"/>
                <w:sz w:val="24"/>
                <w:szCs w:val="24"/>
              </w:rPr>
            </w:pPr>
            <w:r w:rsidRPr="008B45F5">
              <w:rPr>
                <w:rFonts w:ascii="Times New Roman" w:hAnsi="Times New Roman"/>
                <w:sz w:val="24"/>
                <w:szCs w:val="24"/>
              </w:rPr>
              <w:t>282.</w:t>
            </w:r>
          </w:p>
        </w:tc>
        <w:tc>
          <w:tcPr>
            <w:tcW w:w="6268" w:type="dxa"/>
          </w:tcPr>
          <w:p w:rsidR="009A7627" w:rsidRPr="008B45F5" w:rsidRDefault="00EE579E" w:rsidP="008B45F5">
            <w:pPr>
              <w:spacing w:after="0" w:line="240" w:lineRule="auto"/>
              <w:jc w:val="both"/>
              <w:rPr>
                <w:rFonts w:ascii="Times New Roman" w:hAnsi="Times New Roman"/>
                <w:sz w:val="24"/>
                <w:szCs w:val="24"/>
              </w:rPr>
            </w:pPr>
            <w:r w:rsidRPr="008B45F5">
              <w:rPr>
                <w:rFonts w:ascii="Times New Roman" w:hAnsi="Times New Roman"/>
                <w:sz w:val="24"/>
                <w:szCs w:val="24"/>
              </w:rPr>
              <w:t>Revitalizarea urbană a fondului construit și a spațiilor publice prin</w:t>
            </w:r>
            <w:r w:rsidR="009A7627" w:rsidRPr="008B45F5">
              <w:rPr>
                <w:rFonts w:ascii="Times New Roman" w:hAnsi="Times New Roman"/>
                <w:sz w:val="24"/>
                <w:szCs w:val="24"/>
              </w:rPr>
              <w:t>:</w:t>
            </w:r>
          </w:p>
          <w:p w:rsidR="009A7627" w:rsidRPr="008B45F5" w:rsidRDefault="009A7627" w:rsidP="008B45F5">
            <w:pPr>
              <w:spacing w:after="0" w:line="240" w:lineRule="auto"/>
              <w:jc w:val="both"/>
              <w:rPr>
                <w:rFonts w:ascii="Times New Roman" w:hAnsi="Times New Roman"/>
                <w:sz w:val="24"/>
                <w:szCs w:val="24"/>
              </w:rPr>
            </w:pPr>
            <w:r w:rsidRPr="008B45F5">
              <w:rPr>
                <w:rFonts w:ascii="Times New Roman" w:hAnsi="Times New Roman"/>
                <w:sz w:val="24"/>
                <w:szCs w:val="24"/>
              </w:rPr>
              <w:t>-</w:t>
            </w:r>
            <w:r w:rsidR="00EE579E" w:rsidRPr="008B45F5">
              <w:rPr>
                <w:rFonts w:ascii="Times New Roman" w:hAnsi="Times New Roman"/>
                <w:sz w:val="24"/>
                <w:szCs w:val="24"/>
              </w:rPr>
              <w:t xml:space="preserve"> Creșterea nivelului</w:t>
            </w:r>
            <w:r w:rsidR="00904C9A" w:rsidRPr="008B45F5">
              <w:rPr>
                <w:rFonts w:ascii="Times New Roman" w:hAnsi="Times New Roman"/>
                <w:sz w:val="24"/>
                <w:szCs w:val="24"/>
              </w:rPr>
              <w:t xml:space="preserve"> de siguranță în spațiul public</w:t>
            </w:r>
            <w:r w:rsidR="00EE579E" w:rsidRPr="008B45F5">
              <w:rPr>
                <w:rFonts w:ascii="Times New Roman" w:hAnsi="Times New Roman"/>
                <w:sz w:val="24"/>
                <w:szCs w:val="24"/>
              </w:rPr>
              <w:t xml:space="preserve">; </w:t>
            </w:r>
          </w:p>
          <w:p w:rsidR="00EE579E" w:rsidRPr="008B45F5" w:rsidRDefault="009A7627" w:rsidP="008B45F5">
            <w:pPr>
              <w:spacing w:after="0" w:line="240" w:lineRule="auto"/>
              <w:jc w:val="both"/>
              <w:rPr>
                <w:rFonts w:ascii="Times New Roman" w:hAnsi="Times New Roman"/>
                <w:sz w:val="24"/>
                <w:szCs w:val="24"/>
              </w:rPr>
            </w:pPr>
            <w:r w:rsidRPr="008B45F5">
              <w:rPr>
                <w:rFonts w:ascii="Times New Roman" w:hAnsi="Times New Roman"/>
                <w:sz w:val="24"/>
                <w:szCs w:val="24"/>
              </w:rPr>
              <w:t>-</w:t>
            </w:r>
            <w:r w:rsidR="00EE579E" w:rsidRPr="008B45F5">
              <w:rPr>
                <w:rFonts w:ascii="Times New Roman" w:hAnsi="Times New Roman"/>
                <w:sz w:val="24"/>
                <w:szCs w:val="24"/>
              </w:rPr>
              <w:t>Constituirea de centre de cartier</w:t>
            </w:r>
            <w:r w:rsidR="00EE579E" w:rsidRPr="008B45F5">
              <w:rPr>
                <w:rFonts w:ascii="Times New Roman" w:hAnsi="Times New Roman"/>
                <w:sz w:val="24"/>
                <w:szCs w:val="24"/>
              </w:rPr>
              <w:tab/>
            </w:r>
            <w:r w:rsidR="00EE579E" w:rsidRPr="008B45F5">
              <w:rPr>
                <w:rFonts w:ascii="Times New Roman" w:hAnsi="Times New Roman"/>
                <w:sz w:val="24"/>
                <w:szCs w:val="24"/>
              </w:rPr>
              <w:tab/>
            </w:r>
            <w:r w:rsidR="00EE579E" w:rsidRPr="008B45F5">
              <w:rPr>
                <w:rFonts w:ascii="Times New Roman" w:hAnsi="Times New Roman"/>
                <w:sz w:val="24"/>
                <w:szCs w:val="24"/>
              </w:rPr>
              <w:tab/>
            </w:r>
          </w:p>
        </w:tc>
        <w:tc>
          <w:tcPr>
            <w:tcW w:w="3937" w:type="dxa"/>
          </w:tcPr>
          <w:p w:rsidR="00EE579E" w:rsidRPr="008B45F5" w:rsidRDefault="00EE579E" w:rsidP="008B45F5">
            <w:pPr>
              <w:spacing w:after="0" w:line="240" w:lineRule="auto"/>
              <w:jc w:val="both"/>
              <w:rPr>
                <w:rFonts w:ascii="Times New Roman" w:hAnsi="Times New Roman"/>
                <w:sz w:val="24"/>
                <w:szCs w:val="24"/>
              </w:rPr>
            </w:pPr>
            <w:r w:rsidRPr="008B45F5">
              <w:rPr>
                <w:rFonts w:ascii="Times New Roman" w:hAnsi="Times New Roman"/>
                <w:sz w:val="24"/>
                <w:szCs w:val="24"/>
              </w:rPr>
              <w:t>Directia de Dezvoltare Durabila</w:t>
            </w:r>
          </w:p>
          <w:p w:rsidR="00EE579E" w:rsidRPr="008B45F5" w:rsidRDefault="00EE579E" w:rsidP="008B45F5">
            <w:pPr>
              <w:spacing w:after="0" w:line="240" w:lineRule="auto"/>
              <w:jc w:val="both"/>
              <w:rPr>
                <w:rFonts w:ascii="Times New Roman" w:hAnsi="Times New Roman"/>
                <w:sz w:val="24"/>
                <w:szCs w:val="24"/>
              </w:rPr>
            </w:pPr>
          </w:p>
          <w:p w:rsidR="00EE579E" w:rsidRPr="008B45F5" w:rsidRDefault="00EE579E" w:rsidP="008B45F5">
            <w:pPr>
              <w:spacing w:after="0" w:line="240" w:lineRule="auto"/>
              <w:jc w:val="both"/>
              <w:rPr>
                <w:rFonts w:ascii="Times New Roman" w:hAnsi="Times New Roman"/>
                <w:sz w:val="24"/>
                <w:szCs w:val="24"/>
              </w:rPr>
            </w:pPr>
            <w:r w:rsidRPr="008B45F5">
              <w:rPr>
                <w:rFonts w:ascii="Times New Roman" w:hAnsi="Times New Roman"/>
                <w:sz w:val="24"/>
                <w:szCs w:val="24"/>
              </w:rPr>
              <w:t>Directia de Urbanism si Amenajarea Teritoriului</w:t>
            </w:r>
          </w:p>
        </w:tc>
        <w:tc>
          <w:tcPr>
            <w:tcW w:w="2248" w:type="dxa"/>
          </w:tcPr>
          <w:p w:rsidR="00EE579E" w:rsidRPr="008B45F5" w:rsidRDefault="00EE579E" w:rsidP="008B45F5">
            <w:pPr>
              <w:spacing w:after="0" w:line="240" w:lineRule="auto"/>
              <w:jc w:val="both"/>
              <w:rPr>
                <w:rFonts w:ascii="Times New Roman" w:hAnsi="Times New Roman"/>
                <w:sz w:val="24"/>
                <w:szCs w:val="24"/>
              </w:rPr>
            </w:pPr>
          </w:p>
        </w:tc>
      </w:tr>
      <w:tr w:rsidR="00EE579E" w:rsidRPr="008B45F5" w:rsidTr="008B45F5">
        <w:tc>
          <w:tcPr>
            <w:tcW w:w="723" w:type="dxa"/>
          </w:tcPr>
          <w:p w:rsidR="00EE579E" w:rsidRPr="008B45F5" w:rsidRDefault="009A7627" w:rsidP="008B45F5">
            <w:pPr>
              <w:spacing w:after="0" w:line="240" w:lineRule="auto"/>
              <w:jc w:val="both"/>
              <w:rPr>
                <w:rFonts w:ascii="Times New Roman" w:hAnsi="Times New Roman"/>
                <w:sz w:val="24"/>
                <w:szCs w:val="24"/>
              </w:rPr>
            </w:pPr>
            <w:r w:rsidRPr="008B45F5">
              <w:rPr>
                <w:rFonts w:ascii="Times New Roman" w:hAnsi="Times New Roman"/>
                <w:sz w:val="24"/>
                <w:szCs w:val="24"/>
              </w:rPr>
              <w:t>283.</w:t>
            </w:r>
          </w:p>
        </w:tc>
        <w:tc>
          <w:tcPr>
            <w:tcW w:w="6268" w:type="dxa"/>
          </w:tcPr>
          <w:p w:rsidR="00EE579E" w:rsidRPr="008B45F5" w:rsidRDefault="00EE579E" w:rsidP="008B45F5">
            <w:pPr>
              <w:spacing w:after="0" w:line="240" w:lineRule="auto"/>
              <w:jc w:val="both"/>
              <w:rPr>
                <w:rFonts w:ascii="Times New Roman" w:hAnsi="Times New Roman"/>
                <w:sz w:val="24"/>
                <w:szCs w:val="24"/>
              </w:rPr>
            </w:pPr>
            <w:r w:rsidRPr="008B45F5">
              <w:rPr>
                <w:rFonts w:ascii="Times New Roman" w:hAnsi="Times New Roman"/>
                <w:sz w:val="24"/>
                <w:szCs w:val="24"/>
              </w:rPr>
              <w:t>Îmbunătățirea mobilității și accesibilității prin Dezvoltarea infrastructurii de parcări urbane cu destinaţie temporară şi rezidenţiale;</w:t>
            </w:r>
          </w:p>
          <w:p w:rsidR="00EE579E" w:rsidRPr="008B45F5" w:rsidRDefault="009A7627" w:rsidP="008B45F5">
            <w:pPr>
              <w:spacing w:after="0" w:line="240" w:lineRule="auto"/>
              <w:jc w:val="both"/>
              <w:rPr>
                <w:rFonts w:ascii="Times New Roman" w:hAnsi="Times New Roman"/>
                <w:sz w:val="24"/>
                <w:szCs w:val="24"/>
              </w:rPr>
            </w:pPr>
            <w:r w:rsidRPr="008B45F5">
              <w:rPr>
                <w:rFonts w:ascii="Times New Roman" w:hAnsi="Times New Roman"/>
                <w:sz w:val="24"/>
                <w:szCs w:val="24"/>
              </w:rPr>
              <w:t>-</w:t>
            </w:r>
            <w:r w:rsidR="00EE579E" w:rsidRPr="008B45F5">
              <w:rPr>
                <w:rFonts w:ascii="Times New Roman" w:hAnsi="Times New Roman"/>
                <w:sz w:val="24"/>
                <w:szCs w:val="24"/>
              </w:rPr>
              <w:t xml:space="preserve">Dezvoltarea infrastructurii cicloturistice în Sectorul 5; </w:t>
            </w:r>
            <w:r w:rsidRPr="008B45F5">
              <w:rPr>
                <w:rFonts w:ascii="Times New Roman" w:hAnsi="Times New Roman"/>
                <w:sz w:val="24"/>
                <w:szCs w:val="24"/>
              </w:rPr>
              <w:t>-</w:t>
            </w:r>
            <w:r w:rsidR="00EE579E" w:rsidRPr="008B45F5">
              <w:rPr>
                <w:rFonts w:ascii="Times New Roman" w:hAnsi="Times New Roman"/>
                <w:sz w:val="24"/>
                <w:szCs w:val="24"/>
              </w:rPr>
              <w:t>Creşterea accesibilităţii persoanelor cu dizabilităţi în zonele de traversare rutieră şi în spaţiile publice</w:t>
            </w:r>
            <w:r w:rsidR="00523DB9" w:rsidRPr="008B45F5">
              <w:rPr>
                <w:rFonts w:ascii="Times New Roman" w:hAnsi="Times New Roman"/>
                <w:sz w:val="24"/>
                <w:szCs w:val="24"/>
              </w:rPr>
              <w:t>.</w:t>
            </w:r>
          </w:p>
        </w:tc>
        <w:tc>
          <w:tcPr>
            <w:tcW w:w="3937" w:type="dxa"/>
          </w:tcPr>
          <w:p w:rsidR="00EE579E" w:rsidRPr="008B45F5" w:rsidRDefault="00EE579E" w:rsidP="008B45F5">
            <w:pPr>
              <w:spacing w:after="0" w:line="240" w:lineRule="auto"/>
              <w:jc w:val="both"/>
              <w:rPr>
                <w:rFonts w:ascii="Times New Roman" w:hAnsi="Times New Roman"/>
                <w:sz w:val="24"/>
                <w:szCs w:val="24"/>
              </w:rPr>
            </w:pPr>
            <w:r w:rsidRPr="008B45F5">
              <w:rPr>
                <w:rFonts w:ascii="Times New Roman" w:hAnsi="Times New Roman"/>
                <w:sz w:val="24"/>
                <w:szCs w:val="24"/>
              </w:rPr>
              <w:t>Directia de Dezvoltare Durabila</w:t>
            </w:r>
          </w:p>
          <w:p w:rsidR="00EE579E" w:rsidRPr="008B45F5" w:rsidRDefault="00EE579E" w:rsidP="008B45F5">
            <w:pPr>
              <w:spacing w:after="0" w:line="240" w:lineRule="auto"/>
              <w:jc w:val="both"/>
              <w:rPr>
                <w:rFonts w:ascii="Times New Roman" w:hAnsi="Times New Roman"/>
                <w:sz w:val="24"/>
                <w:szCs w:val="24"/>
              </w:rPr>
            </w:pPr>
          </w:p>
          <w:p w:rsidR="00EE579E" w:rsidRPr="008B45F5" w:rsidRDefault="00EE579E" w:rsidP="008B45F5">
            <w:pPr>
              <w:spacing w:after="0" w:line="240" w:lineRule="auto"/>
              <w:jc w:val="both"/>
              <w:rPr>
                <w:rFonts w:ascii="Times New Roman" w:hAnsi="Times New Roman"/>
                <w:sz w:val="24"/>
                <w:szCs w:val="24"/>
              </w:rPr>
            </w:pPr>
            <w:r w:rsidRPr="008B45F5">
              <w:rPr>
                <w:rFonts w:ascii="Times New Roman" w:hAnsi="Times New Roman"/>
                <w:sz w:val="24"/>
                <w:szCs w:val="24"/>
              </w:rPr>
              <w:t>Directia de Urbanism si Amenajarea Teritoriului</w:t>
            </w:r>
          </w:p>
        </w:tc>
        <w:tc>
          <w:tcPr>
            <w:tcW w:w="2248" w:type="dxa"/>
          </w:tcPr>
          <w:p w:rsidR="00EE579E" w:rsidRPr="008B45F5" w:rsidRDefault="00EE579E" w:rsidP="008B45F5">
            <w:pPr>
              <w:spacing w:after="0" w:line="240" w:lineRule="auto"/>
              <w:jc w:val="both"/>
              <w:rPr>
                <w:rFonts w:ascii="Times New Roman" w:hAnsi="Times New Roman"/>
                <w:sz w:val="24"/>
                <w:szCs w:val="24"/>
              </w:rPr>
            </w:pPr>
          </w:p>
        </w:tc>
      </w:tr>
      <w:tr w:rsidR="00EE579E" w:rsidRPr="008B45F5" w:rsidTr="008B45F5">
        <w:tc>
          <w:tcPr>
            <w:tcW w:w="723" w:type="dxa"/>
          </w:tcPr>
          <w:p w:rsidR="00EE579E" w:rsidRPr="008B45F5" w:rsidRDefault="009A7627" w:rsidP="008B45F5">
            <w:pPr>
              <w:spacing w:after="0" w:line="240" w:lineRule="auto"/>
              <w:jc w:val="both"/>
              <w:rPr>
                <w:rFonts w:ascii="Times New Roman" w:hAnsi="Times New Roman"/>
                <w:sz w:val="24"/>
                <w:szCs w:val="24"/>
              </w:rPr>
            </w:pPr>
            <w:r w:rsidRPr="008B45F5">
              <w:rPr>
                <w:rFonts w:ascii="Times New Roman" w:hAnsi="Times New Roman"/>
                <w:sz w:val="24"/>
                <w:szCs w:val="24"/>
              </w:rPr>
              <w:t>284.</w:t>
            </w:r>
          </w:p>
        </w:tc>
        <w:tc>
          <w:tcPr>
            <w:tcW w:w="6268" w:type="dxa"/>
          </w:tcPr>
          <w:p w:rsidR="00337D9A" w:rsidRPr="008B45F5" w:rsidRDefault="00337D9A" w:rsidP="008B45F5">
            <w:pPr>
              <w:spacing w:after="0" w:line="240" w:lineRule="auto"/>
              <w:jc w:val="both"/>
              <w:rPr>
                <w:rFonts w:ascii="Times New Roman" w:hAnsi="Times New Roman"/>
                <w:sz w:val="24"/>
                <w:szCs w:val="24"/>
              </w:rPr>
            </w:pPr>
            <w:r w:rsidRPr="008B45F5">
              <w:rPr>
                <w:rFonts w:ascii="Times New Roman" w:hAnsi="Times New Roman"/>
                <w:sz w:val="24"/>
                <w:szCs w:val="24"/>
              </w:rPr>
              <w:t>Monitoring învederea  evaluãriistãrii actuale af</w:t>
            </w:r>
            <w:r w:rsidR="00523DB9" w:rsidRPr="008B45F5">
              <w:rPr>
                <w:rFonts w:ascii="Times New Roman" w:hAnsi="Times New Roman"/>
                <w:sz w:val="24"/>
                <w:szCs w:val="24"/>
              </w:rPr>
              <w:t xml:space="preserve"> actorului de mediu“apă”</w:t>
            </w:r>
            <w:r w:rsidRPr="008B45F5">
              <w:rPr>
                <w:rFonts w:ascii="Times New Roman" w:hAnsi="Times New Roman"/>
                <w:sz w:val="24"/>
                <w:szCs w:val="24"/>
              </w:rPr>
              <w:t xml:space="preserve">  prin:</w:t>
            </w:r>
          </w:p>
          <w:p w:rsidR="00337D9A" w:rsidRPr="008B45F5" w:rsidRDefault="00337D9A" w:rsidP="008B45F5">
            <w:pPr>
              <w:spacing w:after="0" w:line="240" w:lineRule="auto"/>
              <w:jc w:val="both"/>
              <w:rPr>
                <w:rFonts w:ascii="Times New Roman" w:hAnsi="Times New Roman"/>
                <w:sz w:val="24"/>
                <w:szCs w:val="24"/>
                <w:lang w:val="ro-RO"/>
              </w:rPr>
            </w:pPr>
            <w:r w:rsidRPr="008B45F5">
              <w:rPr>
                <w:rFonts w:ascii="Times New Roman" w:hAnsi="Times New Roman"/>
                <w:sz w:val="24"/>
                <w:szCs w:val="24"/>
              </w:rPr>
              <w:t xml:space="preserve">-Monitoring    al   subsistemului   “ape curgãtoare de suprafaţã” </w:t>
            </w:r>
            <w:r w:rsidR="009A7627" w:rsidRPr="008B45F5">
              <w:rPr>
                <w:rFonts w:ascii="Times New Roman" w:hAnsi="Times New Roman"/>
                <w:sz w:val="24"/>
                <w:szCs w:val="24"/>
              </w:rPr>
              <w:t>-</w:t>
            </w:r>
            <w:r w:rsidRPr="008B45F5">
              <w:rPr>
                <w:rFonts w:ascii="Times New Roman" w:hAnsi="Times New Roman"/>
                <w:sz w:val="24"/>
                <w:szCs w:val="24"/>
              </w:rPr>
              <w:t>Monitoring   al subsistemului “ lacuri</w:t>
            </w:r>
            <w:r w:rsidR="003F2421" w:rsidRPr="008B45F5">
              <w:rPr>
                <w:rFonts w:ascii="Times New Roman" w:hAnsi="Times New Roman"/>
                <w:sz w:val="24"/>
                <w:szCs w:val="24"/>
              </w:rPr>
              <w:t xml:space="preserve"> </w:t>
            </w:r>
            <w:r w:rsidRPr="008B45F5">
              <w:rPr>
                <w:rFonts w:ascii="Times New Roman" w:hAnsi="Times New Roman"/>
                <w:sz w:val="24"/>
                <w:szCs w:val="24"/>
              </w:rPr>
              <w:t xml:space="preserve">naturale şi </w:t>
            </w:r>
            <w:r w:rsidR="009A7627" w:rsidRPr="008B45F5">
              <w:rPr>
                <w:rFonts w:ascii="Times New Roman" w:hAnsi="Times New Roman"/>
                <w:sz w:val="24"/>
                <w:szCs w:val="24"/>
              </w:rPr>
              <w:lastRenderedPageBreak/>
              <w:t>artificial”</w:t>
            </w:r>
          </w:p>
          <w:p w:rsidR="00337D9A" w:rsidRPr="008B45F5" w:rsidRDefault="009A7627" w:rsidP="008B45F5">
            <w:pPr>
              <w:spacing w:after="0" w:line="240" w:lineRule="auto"/>
              <w:jc w:val="both"/>
              <w:rPr>
                <w:rFonts w:ascii="Times New Roman" w:hAnsi="Times New Roman"/>
                <w:sz w:val="24"/>
                <w:szCs w:val="24"/>
              </w:rPr>
            </w:pPr>
            <w:r w:rsidRPr="008B45F5">
              <w:rPr>
                <w:rFonts w:ascii="Times New Roman" w:hAnsi="Times New Roman"/>
                <w:sz w:val="24"/>
                <w:szCs w:val="24"/>
              </w:rPr>
              <w:t>-</w:t>
            </w:r>
            <w:r w:rsidR="00337D9A" w:rsidRPr="008B45F5">
              <w:rPr>
                <w:rFonts w:ascii="Times New Roman" w:hAnsi="Times New Roman"/>
                <w:sz w:val="24"/>
                <w:szCs w:val="24"/>
              </w:rPr>
              <w:t>Monitoring  al subsistemului “ ape subterane freatice</w:t>
            </w:r>
            <w:r w:rsidRPr="008B45F5">
              <w:rPr>
                <w:rFonts w:ascii="Times New Roman" w:hAnsi="Times New Roman"/>
                <w:sz w:val="24"/>
                <w:szCs w:val="24"/>
              </w:rPr>
              <w:t>”</w:t>
            </w:r>
          </w:p>
          <w:p w:rsidR="00EE579E" w:rsidRPr="008B45F5" w:rsidRDefault="00337D9A"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 </w:t>
            </w:r>
            <w:r w:rsidR="009A7627" w:rsidRPr="008B45F5">
              <w:rPr>
                <w:rFonts w:ascii="Times New Roman" w:hAnsi="Times New Roman"/>
                <w:sz w:val="24"/>
                <w:szCs w:val="24"/>
              </w:rPr>
              <w:t>-</w:t>
            </w:r>
            <w:r w:rsidRPr="008B45F5">
              <w:rPr>
                <w:rFonts w:ascii="Times New Roman" w:hAnsi="Times New Roman"/>
                <w:sz w:val="24"/>
                <w:szCs w:val="24"/>
              </w:rPr>
              <w:t>Monitor</w:t>
            </w:r>
            <w:r w:rsidR="00523DB9" w:rsidRPr="008B45F5">
              <w:rPr>
                <w:rFonts w:ascii="Times New Roman" w:hAnsi="Times New Roman"/>
                <w:sz w:val="24"/>
                <w:szCs w:val="24"/>
              </w:rPr>
              <w:t xml:space="preserve">ing    al   subsistemului   “ </w:t>
            </w:r>
            <w:r w:rsidRPr="008B45F5">
              <w:rPr>
                <w:rFonts w:ascii="Times New Roman" w:hAnsi="Times New Roman"/>
                <w:sz w:val="24"/>
                <w:szCs w:val="24"/>
              </w:rPr>
              <w:t>ape uzate</w:t>
            </w:r>
            <w:r w:rsidR="009A7627" w:rsidRPr="008B45F5">
              <w:rPr>
                <w:rFonts w:ascii="Times New Roman" w:hAnsi="Times New Roman"/>
                <w:sz w:val="24"/>
                <w:szCs w:val="24"/>
              </w:rPr>
              <w:t>”</w:t>
            </w:r>
          </w:p>
          <w:p w:rsidR="00337D9A" w:rsidRPr="008B45F5" w:rsidRDefault="00337D9A" w:rsidP="008B45F5">
            <w:pPr>
              <w:spacing w:after="0" w:line="240" w:lineRule="auto"/>
              <w:jc w:val="both"/>
              <w:rPr>
                <w:rFonts w:ascii="Times New Roman" w:hAnsi="Times New Roman"/>
                <w:sz w:val="24"/>
                <w:szCs w:val="24"/>
              </w:rPr>
            </w:pPr>
            <w:r w:rsidRPr="008B45F5">
              <w:rPr>
                <w:rFonts w:ascii="Times New Roman" w:hAnsi="Times New Roman"/>
                <w:sz w:val="24"/>
                <w:szCs w:val="24"/>
              </w:rPr>
              <w:t>- Hidrometrie de exploatare p</w:t>
            </w:r>
            <w:r w:rsidR="00523DB9" w:rsidRPr="008B45F5">
              <w:rPr>
                <w:rFonts w:ascii="Times New Roman" w:hAnsi="Times New Roman"/>
                <w:sz w:val="24"/>
                <w:szCs w:val="24"/>
              </w:rPr>
              <w:t>en</w:t>
            </w:r>
            <w:r w:rsidRPr="008B45F5">
              <w:rPr>
                <w:rFonts w:ascii="Times New Roman" w:hAnsi="Times New Roman"/>
                <w:sz w:val="24"/>
                <w:szCs w:val="24"/>
              </w:rPr>
              <w:t>t</w:t>
            </w:r>
            <w:r w:rsidR="00523DB9" w:rsidRPr="008B45F5">
              <w:rPr>
                <w:rFonts w:ascii="Times New Roman" w:hAnsi="Times New Roman"/>
                <w:sz w:val="24"/>
                <w:szCs w:val="24"/>
              </w:rPr>
              <w:t>ru</w:t>
            </w:r>
            <w:r w:rsidRPr="008B45F5">
              <w:rPr>
                <w:rFonts w:ascii="Times New Roman" w:hAnsi="Times New Roman"/>
                <w:sz w:val="24"/>
                <w:szCs w:val="24"/>
              </w:rPr>
              <w:t xml:space="preserve"> lucrari de gospodarire a apelor </w:t>
            </w:r>
          </w:p>
          <w:p w:rsidR="00337D9A" w:rsidRPr="008B45F5" w:rsidRDefault="00337D9A" w:rsidP="008B45F5">
            <w:pPr>
              <w:spacing w:after="0" w:line="240" w:lineRule="auto"/>
              <w:jc w:val="both"/>
              <w:rPr>
                <w:rFonts w:ascii="Times New Roman" w:hAnsi="Times New Roman"/>
                <w:sz w:val="24"/>
                <w:szCs w:val="24"/>
              </w:rPr>
            </w:pPr>
            <w:r w:rsidRPr="008B45F5">
              <w:rPr>
                <w:rFonts w:ascii="Times New Roman" w:hAnsi="Times New Roman"/>
                <w:sz w:val="24"/>
                <w:szCs w:val="24"/>
              </w:rPr>
              <w:t>-  statii hidro –  masuratori    niveluri debite, temperaturi,   precipitatii - utilizatori de apa</w:t>
            </w:r>
            <w:r w:rsidR="00523DB9" w:rsidRPr="008B45F5">
              <w:rPr>
                <w:rFonts w:ascii="Times New Roman" w:hAnsi="Times New Roman"/>
                <w:sz w:val="24"/>
                <w:szCs w:val="24"/>
              </w:rPr>
              <w:t>.</w:t>
            </w:r>
          </w:p>
        </w:tc>
        <w:tc>
          <w:tcPr>
            <w:tcW w:w="3937" w:type="dxa"/>
          </w:tcPr>
          <w:p w:rsidR="00EE579E" w:rsidRPr="008B45F5" w:rsidRDefault="003455D4"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 xml:space="preserve"> Sistemul de Gospodărire a Apelor  Ilfov-Bucureşti </w:t>
            </w:r>
            <w:r w:rsidR="00337D9A" w:rsidRPr="008B45F5">
              <w:rPr>
                <w:rFonts w:ascii="Times New Roman" w:hAnsi="Times New Roman"/>
                <w:sz w:val="24"/>
                <w:szCs w:val="24"/>
              </w:rPr>
              <w:t>Laborator Calitatea apei</w:t>
            </w:r>
          </w:p>
          <w:p w:rsidR="00337D9A" w:rsidRPr="008B45F5" w:rsidRDefault="00337D9A" w:rsidP="008B45F5">
            <w:pPr>
              <w:spacing w:after="0" w:line="240" w:lineRule="auto"/>
              <w:jc w:val="both"/>
              <w:rPr>
                <w:rFonts w:ascii="Times New Roman" w:hAnsi="Times New Roman"/>
                <w:sz w:val="24"/>
                <w:szCs w:val="24"/>
              </w:rPr>
            </w:pPr>
          </w:p>
          <w:p w:rsidR="00337D9A" w:rsidRPr="008B45F5" w:rsidRDefault="00337D9A" w:rsidP="008B45F5">
            <w:pPr>
              <w:spacing w:after="0" w:line="240" w:lineRule="auto"/>
              <w:jc w:val="both"/>
              <w:rPr>
                <w:rFonts w:ascii="Times New Roman" w:hAnsi="Times New Roman"/>
                <w:sz w:val="24"/>
                <w:szCs w:val="24"/>
              </w:rPr>
            </w:pPr>
          </w:p>
          <w:p w:rsidR="00337D9A" w:rsidRPr="008B45F5" w:rsidRDefault="00337D9A" w:rsidP="008B45F5">
            <w:pPr>
              <w:spacing w:after="0" w:line="240" w:lineRule="auto"/>
              <w:jc w:val="both"/>
              <w:rPr>
                <w:rFonts w:ascii="Times New Roman" w:hAnsi="Times New Roman"/>
                <w:sz w:val="24"/>
                <w:szCs w:val="24"/>
              </w:rPr>
            </w:pPr>
          </w:p>
          <w:p w:rsidR="00337D9A" w:rsidRPr="008B45F5" w:rsidRDefault="00337D9A" w:rsidP="008B45F5">
            <w:pPr>
              <w:spacing w:after="0" w:line="240" w:lineRule="auto"/>
              <w:jc w:val="both"/>
              <w:rPr>
                <w:rFonts w:ascii="Times New Roman" w:hAnsi="Times New Roman"/>
                <w:sz w:val="24"/>
                <w:szCs w:val="24"/>
              </w:rPr>
            </w:pPr>
          </w:p>
          <w:p w:rsidR="00337D9A" w:rsidRPr="008B45F5" w:rsidRDefault="00337D9A" w:rsidP="008B45F5">
            <w:pPr>
              <w:spacing w:after="0" w:line="240" w:lineRule="auto"/>
              <w:jc w:val="both"/>
              <w:rPr>
                <w:rFonts w:ascii="Times New Roman" w:hAnsi="Times New Roman"/>
                <w:sz w:val="24"/>
                <w:szCs w:val="24"/>
              </w:rPr>
            </w:pPr>
          </w:p>
          <w:p w:rsidR="00337D9A" w:rsidRPr="008B45F5" w:rsidRDefault="00337D9A" w:rsidP="008B45F5">
            <w:pPr>
              <w:spacing w:after="0" w:line="240" w:lineRule="auto"/>
              <w:jc w:val="both"/>
              <w:rPr>
                <w:rFonts w:ascii="Times New Roman" w:hAnsi="Times New Roman"/>
                <w:sz w:val="24"/>
                <w:szCs w:val="24"/>
              </w:rPr>
            </w:pPr>
          </w:p>
          <w:p w:rsidR="00337D9A" w:rsidRPr="008B45F5" w:rsidRDefault="00337D9A" w:rsidP="008B45F5">
            <w:pPr>
              <w:spacing w:after="0" w:line="240" w:lineRule="auto"/>
              <w:jc w:val="both"/>
              <w:rPr>
                <w:rFonts w:ascii="Times New Roman" w:hAnsi="Times New Roman"/>
                <w:sz w:val="24"/>
                <w:szCs w:val="24"/>
              </w:rPr>
            </w:pPr>
            <w:r w:rsidRPr="008B45F5">
              <w:rPr>
                <w:rFonts w:ascii="Times New Roman" w:hAnsi="Times New Roman"/>
                <w:sz w:val="24"/>
                <w:szCs w:val="24"/>
              </w:rPr>
              <w:t>Staţia Hidro</w:t>
            </w:r>
          </w:p>
        </w:tc>
        <w:tc>
          <w:tcPr>
            <w:tcW w:w="2248" w:type="dxa"/>
          </w:tcPr>
          <w:p w:rsidR="00EE579E" w:rsidRPr="008B45F5" w:rsidRDefault="00337D9A"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Lunar</w:t>
            </w:r>
          </w:p>
          <w:p w:rsidR="00337D9A" w:rsidRPr="008B45F5" w:rsidRDefault="00337D9A" w:rsidP="008B45F5">
            <w:pPr>
              <w:spacing w:after="0" w:line="240" w:lineRule="auto"/>
              <w:jc w:val="both"/>
              <w:rPr>
                <w:rFonts w:ascii="Times New Roman" w:hAnsi="Times New Roman"/>
                <w:sz w:val="24"/>
                <w:szCs w:val="24"/>
              </w:rPr>
            </w:pPr>
            <w:r w:rsidRPr="008B45F5">
              <w:rPr>
                <w:rFonts w:ascii="Times New Roman" w:hAnsi="Times New Roman"/>
                <w:sz w:val="24"/>
                <w:szCs w:val="24"/>
              </w:rPr>
              <w:t>Lunar şi trimestrial</w:t>
            </w:r>
          </w:p>
          <w:p w:rsidR="00337D9A" w:rsidRPr="008B45F5" w:rsidRDefault="00337D9A" w:rsidP="008B45F5">
            <w:pPr>
              <w:spacing w:after="0" w:line="240" w:lineRule="auto"/>
              <w:jc w:val="both"/>
              <w:rPr>
                <w:rFonts w:ascii="Times New Roman" w:hAnsi="Times New Roman"/>
                <w:sz w:val="24"/>
                <w:szCs w:val="24"/>
              </w:rPr>
            </w:pPr>
          </w:p>
          <w:p w:rsidR="00337D9A" w:rsidRPr="008B45F5" w:rsidRDefault="00337D9A"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Trimestrial </w:t>
            </w:r>
          </w:p>
          <w:p w:rsidR="00337D9A" w:rsidRPr="008B45F5" w:rsidRDefault="00337D9A" w:rsidP="008B45F5">
            <w:pPr>
              <w:spacing w:after="0" w:line="240" w:lineRule="auto"/>
              <w:jc w:val="both"/>
              <w:rPr>
                <w:rFonts w:ascii="Times New Roman" w:hAnsi="Times New Roman"/>
                <w:sz w:val="24"/>
                <w:szCs w:val="24"/>
              </w:rPr>
            </w:pPr>
          </w:p>
          <w:p w:rsidR="00337D9A" w:rsidRPr="008B45F5" w:rsidRDefault="00337D9A" w:rsidP="008B45F5">
            <w:pPr>
              <w:spacing w:after="0" w:line="240" w:lineRule="auto"/>
              <w:jc w:val="both"/>
              <w:rPr>
                <w:rFonts w:ascii="Times New Roman" w:hAnsi="Times New Roman"/>
                <w:sz w:val="24"/>
                <w:szCs w:val="24"/>
              </w:rPr>
            </w:pPr>
            <w:r w:rsidRPr="008B45F5">
              <w:rPr>
                <w:rFonts w:ascii="Times New Roman" w:hAnsi="Times New Roman"/>
                <w:sz w:val="24"/>
                <w:szCs w:val="24"/>
              </w:rPr>
              <w:t>Lunar</w:t>
            </w:r>
          </w:p>
          <w:p w:rsidR="00337D9A" w:rsidRPr="008B45F5" w:rsidRDefault="00337D9A" w:rsidP="008B45F5">
            <w:pPr>
              <w:spacing w:after="0" w:line="240" w:lineRule="auto"/>
              <w:jc w:val="both"/>
              <w:rPr>
                <w:rFonts w:ascii="Times New Roman" w:hAnsi="Times New Roman"/>
                <w:sz w:val="24"/>
                <w:szCs w:val="24"/>
              </w:rPr>
            </w:pPr>
          </w:p>
          <w:p w:rsidR="00337D9A" w:rsidRPr="008B45F5" w:rsidRDefault="00337D9A" w:rsidP="008B45F5">
            <w:pPr>
              <w:spacing w:after="0" w:line="240" w:lineRule="auto"/>
              <w:jc w:val="both"/>
              <w:rPr>
                <w:rFonts w:ascii="Times New Roman" w:hAnsi="Times New Roman"/>
                <w:sz w:val="24"/>
                <w:szCs w:val="24"/>
              </w:rPr>
            </w:pPr>
            <w:r w:rsidRPr="008B45F5">
              <w:rPr>
                <w:rFonts w:ascii="Times New Roman" w:hAnsi="Times New Roman"/>
                <w:sz w:val="24"/>
                <w:szCs w:val="24"/>
              </w:rPr>
              <w:t>lunar</w:t>
            </w:r>
          </w:p>
        </w:tc>
      </w:tr>
      <w:tr w:rsidR="00EE579E" w:rsidRPr="008B45F5" w:rsidTr="008B45F5">
        <w:tc>
          <w:tcPr>
            <w:tcW w:w="723" w:type="dxa"/>
          </w:tcPr>
          <w:p w:rsidR="00EE579E" w:rsidRPr="008B45F5" w:rsidRDefault="009A7627"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285.</w:t>
            </w:r>
          </w:p>
        </w:tc>
        <w:tc>
          <w:tcPr>
            <w:tcW w:w="6268" w:type="dxa"/>
          </w:tcPr>
          <w:p w:rsidR="001E5B02" w:rsidRPr="008B45F5" w:rsidRDefault="001E5B02" w:rsidP="008B45F5">
            <w:pPr>
              <w:shd w:val="clear" w:color="auto" w:fill="FFFFFF"/>
              <w:spacing w:after="0" w:line="240" w:lineRule="auto"/>
              <w:jc w:val="both"/>
              <w:rPr>
                <w:rFonts w:ascii="Times New Roman" w:hAnsi="Times New Roman"/>
                <w:color w:val="000000"/>
                <w:sz w:val="24"/>
                <w:szCs w:val="24"/>
              </w:rPr>
            </w:pPr>
            <w:r w:rsidRPr="008B45F5">
              <w:rPr>
                <w:rFonts w:ascii="Times New Roman" w:hAnsi="Times New Roman"/>
                <w:color w:val="000000"/>
                <w:sz w:val="24"/>
                <w:szCs w:val="24"/>
              </w:rPr>
              <w:t>Evaluarea</w:t>
            </w:r>
            <w:r w:rsidRPr="008B45F5">
              <w:rPr>
                <w:rStyle w:val="a"/>
                <w:rFonts w:ascii="Times New Roman" w:hAnsi="Times New Roman"/>
                <w:color w:val="000000"/>
                <w:sz w:val="24"/>
                <w:szCs w:val="24"/>
              </w:rPr>
              <w:t xml:space="preserve"> </w:t>
            </w:r>
            <w:r w:rsidRPr="008B45F5">
              <w:rPr>
                <w:rFonts w:ascii="Times New Roman" w:hAnsi="Times New Roman"/>
                <w:color w:val="000000"/>
                <w:sz w:val="24"/>
                <w:szCs w:val="24"/>
              </w:rPr>
              <w:t xml:space="preserve"> </w:t>
            </w:r>
            <w:r w:rsidRPr="008B45F5">
              <w:rPr>
                <w:rStyle w:val="a"/>
                <w:rFonts w:ascii="Times New Roman" w:hAnsi="Times New Roman"/>
                <w:color w:val="000000"/>
                <w:sz w:val="24"/>
                <w:szCs w:val="24"/>
              </w:rPr>
              <w:t xml:space="preserve"> </w:t>
            </w:r>
            <w:r w:rsidRPr="008B45F5">
              <w:rPr>
                <w:rFonts w:ascii="Times New Roman" w:hAnsi="Times New Roman"/>
                <w:color w:val="000000"/>
                <w:sz w:val="24"/>
                <w:szCs w:val="24"/>
              </w:rPr>
              <w:t>stãrii</w:t>
            </w:r>
            <w:r w:rsidRPr="008B45F5">
              <w:rPr>
                <w:rStyle w:val="a"/>
                <w:rFonts w:ascii="Times New Roman" w:hAnsi="Times New Roman"/>
                <w:color w:val="000000"/>
                <w:sz w:val="24"/>
                <w:szCs w:val="24"/>
              </w:rPr>
              <w:t xml:space="preserve"> </w:t>
            </w:r>
            <w:r w:rsidRPr="008B45F5">
              <w:rPr>
                <w:rFonts w:ascii="Times New Roman" w:hAnsi="Times New Roman"/>
                <w:color w:val="000000"/>
                <w:sz w:val="24"/>
                <w:szCs w:val="24"/>
              </w:rPr>
              <w:t xml:space="preserve"> </w:t>
            </w:r>
            <w:r w:rsidRPr="008B45F5">
              <w:rPr>
                <w:rStyle w:val="a"/>
                <w:rFonts w:ascii="Times New Roman" w:hAnsi="Times New Roman"/>
                <w:color w:val="000000"/>
                <w:sz w:val="24"/>
                <w:szCs w:val="24"/>
              </w:rPr>
              <w:t xml:space="preserve"> </w:t>
            </w:r>
            <w:r w:rsidRPr="008B45F5">
              <w:rPr>
                <w:rFonts w:ascii="Times New Roman" w:hAnsi="Times New Roman"/>
                <w:color w:val="000000"/>
                <w:sz w:val="24"/>
                <w:szCs w:val="24"/>
              </w:rPr>
              <w:t xml:space="preserve">de calitate  </w:t>
            </w:r>
            <w:r w:rsidRPr="008B45F5">
              <w:rPr>
                <w:rStyle w:val="a"/>
                <w:rFonts w:ascii="Times New Roman" w:hAnsi="Times New Roman"/>
                <w:color w:val="000000"/>
                <w:sz w:val="24"/>
                <w:szCs w:val="24"/>
              </w:rPr>
              <w:t xml:space="preserve"> </w:t>
            </w:r>
            <w:r w:rsidRPr="008B45F5">
              <w:rPr>
                <w:rFonts w:ascii="Times New Roman" w:hAnsi="Times New Roman"/>
                <w:color w:val="000000"/>
                <w:sz w:val="24"/>
                <w:szCs w:val="24"/>
              </w:rPr>
              <w:t xml:space="preserve">a  </w:t>
            </w:r>
            <w:r w:rsidRPr="008B45F5">
              <w:rPr>
                <w:rStyle w:val="a"/>
                <w:rFonts w:ascii="Times New Roman" w:hAnsi="Times New Roman"/>
                <w:color w:val="000000"/>
                <w:sz w:val="24"/>
                <w:szCs w:val="24"/>
              </w:rPr>
              <w:t xml:space="preserve"> </w:t>
            </w:r>
            <w:r w:rsidRPr="008B45F5">
              <w:rPr>
                <w:rFonts w:ascii="Times New Roman" w:hAnsi="Times New Roman"/>
                <w:color w:val="000000"/>
                <w:sz w:val="24"/>
                <w:szCs w:val="24"/>
              </w:rPr>
              <w:t>factorului de</w:t>
            </w:r>
            <w:r w:rsidRPr="008B45F5">
              <w:rPr>
                <w:rStyle w:val="a"/>
                <w:rFonts w:ascii="Times New Roman" w:hAnsi="Times New Roman"/>
                <w:color w:val="000000"/>
                <w:sz w:val="24"/>
                <w:szCs w:val="24"/>
              </w:rPr>
              <w:t xml:space="preserve"> </w:t>
            </w:r>
            <w:r w:rsidRPr="008B45F5">
              <w:rPr>
                <w:rFonts w:ascii="Times New Roman" w:hAnsi="Times New Roman"/>
                <w:color w:val="000000"/>
                <w:sz w:val="24"/>
                <w:szCs w:val="24"/>
              </w:rPr>
              <w:t xml:space="preserve">  mediu</w:t>
            </w:r>
            <w:r w:rsidRPr="008B45F5">
              <w:rPr>
                <w:rStyle w:val="a"/>
                <w:rFonts w:ascii="Times New Roman" w:hAnsi="Times New Roman"/>
                <w:color w:val="000000"/>
                <w:sz w:val="24"/>
                <w:szCs w:val="24"/>
              </w:rPr>
              <w:t xml:space="preserve"> </w:t>
            </w:r>
            <w:r w:rsidRPr="008B45F5">
              <w:rPr>
                <w:rFonts w:ascii="Times New Roman" w:hAnsi="Times New Roman"/>
                <w:color w:val="000000"/>
                <w:sz w:val="24"/>
                <w:szCs w:val="24"/>
              </w:rPr>
              <w:t xml:space="preserve">  “apa”</w:t>
            </w:r>
            <w:r w:rsidRPr="008B45F5">
              <w:rPr>
                <w:rStyle w:val="a"/>
                <w:rFonts w:ascii="Times New Roman" w:hAnsi="Times New Roman"/>
                <w:color w:val="000000"/>
                <w:sz w:val="24"/>
                <w:szCs w:val="24"/>
              </w:rPr>
              <w:t xml:space="preserve"> </w:t>
            </w:r>
            <w:r w:rsidRPr="008B45F5">
              <w:rPr>
                <w:rFonts w:ascii="Times New Roman" w:hAnsi="Times New Roman"/>
                <w:color w:val="000000"/>
                <w:sz w:val="24"/>
                <w:szCs w:val="24"/>
              </w:rPr>
              <w:t xml:space="preserve"> </w:t>
            </w:r>
            <w:r w:rsidRPr="008B45F5">
              <w:rPr>
                <w:rStyle w:val="a"/>
                <w:rFonts w:ascii="Times New Roman" w:hAnsi="Times New Roman"/>
                <w:color w:val="000000"/>
                <w:sz w:val="24"/>
                <w:szCs w:val="24"/>
              </w:rPr>
              <w:t xml:space="preserve"> </w:t>
            </w:r>
            <w:r w:rsidRPr="008B45F5">
              <w:rPr>
                <w:rFonts w:ascii="Times New Roman" w:hAnsi="Times New Roman"/>
                <w:color w:val="000000"/>
                <w:sz w:val="24"/>
                <w:szCs w:val="24"/>
              </w:rPr>
              <w:t>şi fundamentarea</w:t>
            </w:r>
            <w:r w:rsidRPr="008B45F5">
              <w:rPr>
                <w:rStyle w:val="a"/>
                <w:rFonts w:ascii="Times New Roman" w:hAnsi="Times New Roman"/>
                <w:color w:val="000000"/>
                <w:sz w:val="24"/>
                <w:szCs w:val="24"/>
              </w:rPr>
              <w:t xml:space="preserve"> </w:t>
            </w:r>
            <w:r w:rsidRPr="008B45F5">
              <w:rPr>
                <w:rFonts w:ascii="Times New Roman" w:hAnsi="Times New Roman"/>
                <w:color w:val="000000"/>
                <w:sz w:val="24"/>
                <w:szCs w:val="24"/>
              </w:rPr>
              <w:t xml:space="preserve"> </w:t>
            </w:r>
            <w:r w:rsidRPr="008B45F5">
              <w:rPr>
                <w:rStyle w:val="a"/>
                <w:rFonts w:ascii="Times New Roman" w:hAnsi="Times New Roman"/>
                <w:color w:val="000000"/>
                <w:sz w:val="24"/>
                <w:szCs w:val="24"/>
              </w:rPr>
              <w:t xml:space="preserve"> </w:t>
            </w:r>
            <w:r w:rsidRPr="008B45F5">
              <w:rPr>
                <w:rFonts w:ascii="Times New Roman" w:hAnsi="Times New Roman"/>
                <w:color w:val="000000"/>
                <w:sz w:val="24"/>
                <w:szCs w:val="24"/>
              </w:rPr>
              <w:t>unei strategii</w:t>
            </w:r>
            <w:r w:rsidRPr="008B45F5">
              <w:rPr>
                <w:rStyle w:val="a"/>
                <w:rFonts w:ascii="Times New Roman" w:hAnsi="Times New Roman"/>
                <w:color w:val="000000"/>
                <w:sz w:val="24"/>
                <w:szCs w:val="24"/>
              </w:rPr>
              <w:t xml:space="preserve"> </w:t>
            </w:r>
            <w:r w:rsidRPr="008B45F5">
              <w:rPr>
                <w:rFonts w:ascii="Times New Roman" w:hAnsi="Times New Roman"/>
                <w:color w:val="000000"/>
                <w:sz w:val="24"/>
                <w:szCs w:val="24"/>
              </w:rPr>
              <w:t xml:space="preserve"> </w:t>
            </w:r>
            <w:r w:rsidRPr="008B45F5">
              <w:rPr>
                <w:rStyle w:val="a"/>
                <w:rFonts w:ascii="Times New Roman" w:hAnsi="Times New Roman"/>
                <w:color w:val="000000"/>
                <w:sz w:val="24"/>
                <w:szCs w:val="24"/>
              </w:rPr>
              <w:t xml:space="preserve"> </w:t>
            </w:r>
            <w:r w:rsidRPr="008B45F5">
              <w:rPr>
                <w:rFonts w:ascii="Times New Roman" w:hAnsi="Times New Roman"/>
                <w:color w:val="000000"/>
                <w:sz w:val="24"/>
                <w:szCs w:val="24"/>
              </w:rPr>
              <w:t xml:space="preserve">de dezvoltare pe termen lung în domeniul apei prin: </w:t>
            </w:r>
          </w:p>
          <w:p w:rsidR="001E5B02" w:rsidRPr="008B45F5" w:rsidRDefault="001E5B02"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 -Contribuţie   la   realizarea   planului   de management   bazinal   (surse   difuze  de</w:t>
            </w:r>
            <w:r w:rsidR="00BB521E" w:rsidRPr="008B45F5">
              <w:rPr>
                <w:rFonts w:ascii="Times New Roman" w:hAnsi="Times New Roman"/>
                <w:sz w:val="24"/>
                <w:szCs w:val="24"/>
              </w:rPr>
              <w:t xml:space="preserve"> </w:t>
            </w:r>
            <w:r w:rsidRPr="008B45F5">
              <w:rPr>
                <w:rFonts w:ascii="Times New Roman" w:hAnsi="Times New Roman"/>
                <w:sz w:val="24"/>
                <w:szCs w:val="24"/>
              </w:rPr>
              <w:t>poluare   –   controlul   poluãrii   în</w:t>
            </w:r>
            <w:r w:rsidR="00BB521E" w:rsidRPr="008B45F5">
              <w:rPr>
                <w:rFonts w:ascii="Times New Roman" w:hAnsi="Times New Roman"/>
                <w:sz w:val="24"/>
                <w:szCs w:val="24"/>
              </w:rPr>
              <w:t xml:space="preserve"> </w:t>
            </w:r>
            <w:r w:rsidRPr="008B45F5">
              <w:rPr>
                <w:rFonts w:ascii="Times New Roman" w:hAnsi="Times New Roman"/>
                <w:sz w:val="24"/>
                <w:szCs w:val="24"/>
              </w:rPr>
              <w:t>agriculturã),   raport   privind   stadiul</w:t>
            </w:r>
            <w:r w:rsidR="00BB521E" w:rsidRPr="008B45F5">
              <w:rPr>
                <w:rFonts w:ascii="Times New Roman" w:hAnsi="Times New Roman"/>
                <w:sz w:val="24"/>
                <w:szCs w:val="24"/>
              </w:rPr>
              <w:t xml:space="preserve"> </w:t>
            </w:r>
            <w:r w:rsidRPr="008B45F5">
              <w:rPr>
                <w:rFonts w:ascii="Times New Roman" w:hAnsi="Times New Roman"/>
                <w:sz w:val="24"/>
                <w:szCs w:val="24"/>
              </w:rPr>
              <w:t>realizãrii   alimentãrii   cu   apã,   a</w:t>
            </w:r>
            <w:r w:rsidR="00BB521E" w:rsidRPr="008B45F5">
              <w:rPr>
                <w:rFonts w:ascii="Times New Roman" w:hAnsi="Times New Roman"/>
                <w:sz w:val="24"/>
                <w:szCs w:val="24"/>
              </w:rPr>
              <w:t xml:space="preserve"> </w:t>
            </w:r>
            <w:r w:rsidRPr="008B45F5">
              <w:rPr>
                <w:rFonts w:ascii="Times New Roman" w:hAnsi="Times New Roman"/>
                <w:sz w:val="24"/>
                <w:szCs w:val="24"/>
              </w:rPr>
              <w:t xml:space="preserve">canalizãrii   </w:t>
            </w:r>
            <w:r w:rsidR="00BB521E" w:rsidRPr="008B45F5">
              <w:rPr>
                <w:rFonts w:ascii="Times New Roman" w:hAnsi="Times New Roman"/>
                <w:sz w:val="24"/>
                <w:szCs w:val="24"/>
              </w:rPr>
              <w:t xml:space="preserve">si  epurarii  apelor   uzate  pentru </w:t>
            </w:r>
            <w:r w:rsidRPr="008B45F5">
              <w:rPr>
                <w:rFonts w:ascii="Times New Roman" w:hAnsi="Times New Roman"/>
                <w:sz w:val="24"/>
                <w:szCs w:val="24"/>
              </w:rPr>
              <w:t>Municipiului   Bucureşti,   strategia   de</w:t>
            </w:r>
            <w:r w:rsidR="00BB521E" w:rsidRPr="008B45F5">
              <w:rPr>
                <w:rFonts w:ascii="Times New Roman" w:hAnsi="Times New Roman"/>
                <w:sz w:val="24"/>
                <w:szCs w:val="24"/>
              </w:rPr>
              <w:t xml:space="preserve"> </w:t>
            </w:r>
            <w:r w:rsidRPr="008B45F5">
              <w:rPr>
                <w:rFonts w:ascii="Times New Roman" w:hAnsi="Times New Roman"/>
                <w:sz w:val="24"/>
                <w:szCs w:val="24"/>
              </w:rPr>
              <w:t>conservare   a   resursei   de   apã   pent</w:t>
            </w:r>
            <w:r w:rsidR="00BB521E" w:rsidRPr="008B45F5">
              <w:rPr>
                <w:rFonts w:ascii="Times New Roman" w:hAnsi="Times New Roman"/>
                <w:sz w:val="24"/>
                <w:szCs w:val="24"/>
              </w:rPr>
              <w:t>r</w:t>
            </w:r>
            <w:r w:rsidRPr="008B45F5">
              <w:rPr>
                <w:rFonts w:ascii="Times New Roman" w:hAnsi="Times New Roman"/>
                <w:sz w:val="24"/>
                <w:szCs w:val="24"/>
              </w:rPr>
              <w:t>u</w:t>
            </w:r>
            <w:r w:rsidR="00BB521E" w:rsidRPr="008B45F5">
              <w:rPr>
                <w:rFonts w:ascii="Times New Roman" w:hAnsi="Times New Roman"/>
                <w:sz w:val="24"/>
                <w:szCs w:val="24"/>
              </w:rPr>
              <w:t xml:space="preserve"> </w:t>
            </w:r>
            <w:r w:rsidRPr="008B45F5">
              <w:rPr>
                <w:rFonts w:ascii="Times New Roman" w:hAnsi="Times New Roman"/>
                <w:sz w:val="24"/>
                <w:szCs w:val="24"/>
              </w:rPr>
              <w:t>folosinţa piscicolã;</w:t>
            </w:r>
          </w:p>
          <w:p w:rsidR="001E5B02" w:rsidRPr="008B45F5" w:rsidRDefault="001E5B02" w:rsidP="008B45F5">
            <w:pPr>
              <w:spacing w:after="0" w:line="240" w:lineRule="auto"/>
              <w:jc w:val="both"/>
              <w:rPr>
                <w:rFonts w:ascii="Times New Roman" w:hAnsi="Times New Roman"/>
                <w:sz w:val="24"/>
                <w:szCs w:val="24"/>
              </w:rPr>
            </w:pPr>
            <w:r w:rsidRPr="008B45F5">
              <w:rPr>
                <w:rFonts w:ascii="Times New Roman" w:hAnsi="Times New Roman"/>
                <w:sz w:val="24"/>
                <w:szCs w:val="24"/>
              </w:rPr>
              <w:t>- Planul   de   gospodãrire   integratã   a cantitãţii şi calitãţii ap</w:t>
            </w:r>
            <w:r w:rsidR="009A7627" w:rsidRPr="008B45F5">
              <w:rPr>
                <w:rFonts w:ascii="Times New Roman" w:hAnsi="Times New Roman"/>
                <w:sz w:val="24"/>
                <w:szCs w:val="24"/>
              </w:rPr>
              <w:t>ei din bazin</w:t>
            </w:r>
            <w:r w:rsidRPr="008B45F5">
              <w:rPr>
                <w:rFonts w:ascii="Times New Roman" w:hAnsi="Times New Roman"/>
                <w:sz w:val="24"/>
                <w:szCs w:val="24"/>
              </w:rPr>
              <w:t>;</w:t>
            </w:r>
          </w:p>
          <w:p w:rsidR="001E5B02" w:rsidRPr="008B45F5" w:rsidRDefault="001E5B02" w:rsidP="008B45F5">
            <w:pPr>
              <w:spacing w:after="0" w:line="240" w:lineRule="auto"/>
              <w:jc w:val="both"/>
              <w:rPr>
                <w:rFonts w:ascii="Times New Roman" w:hAnsi="Times New Roman"/>
                <w:sz w:val="24"/>
                <w:szCs w:val="24"/>
              </w:rPr>
            </w:pPr>
            <w:r w:rsidRPr="008B45F5">
              <w:rPr>
                <w:rFonts w:ascii="Times New Roman" w:hAnsi="Times New Roman"/>
                <w:sz w:val="24"/>
                <w:szCs w:val="24"/>
              </w:rPr>
              <w:t>- Raport   tehnic   privind   gospodarirea</w:t>
            </w:r>
            <w:r w:rsidR="00BB521E" w:rsidRPr="008B45F5">
              <w:rPr>
                <w:rFonts w:ascii="Times New Roman" w:hAnsi="Times New Roman"/>
                <w:sz w:val="24"/>
                <w:szCs w:val="24"/>
              </w:rPr>
              <w:t xml:space="preserve"> </w:t>
            </w:r>
            <w:r w:rsidRPr="008B45F5">
              <w:rPr>
                <w:rFonts w:ascii="Times New Roman" w:hAnsi="Times New Roman"/>
                <w:sz w:val="24"/>
                <w:szCs w:val="24"/>
              </w:rPr>
              <w:t>cantitativã   şi   calitativã   a   apelor</w:t>
            </w:r>
            <w:r w:rsidR="00BB521E" w:rsidRPr="008B45F5">
              <w:rPr>
                <w:rFonts w:ascii="Times New Roman" w:hAnsi="Times New Roman"/>
                <w:sz w:val="24"/>
                <w:szCs w:val="24"/>
              </w:rPr>
              <w:t xml:space="preserve"> </w:t>
            </w:r>
            <w:r w:rsidRPr="008B45F5">
              <w:rPr>
                <w:rFonts w:ascii="Times New Roman" w:hAnsi="Times New Roman"/>
                <w:sz w:val="24"/>
                <w:szCs w:val="24"/>
              </w:rPr>
              <w:t>subterane;</w:t>
            </w:r>
          </w:p>
          <w:p w:rsidR="001E5B02" w:rsidRPr="008B45F5" w:rsidRDefault="001E5B02" w:rsidP="008B45F5">
            <w:pPr>
              <w:spacing w:after="0" w:line="240" w:lineRule="auto"/>
              <w:jc w:val="both"/>
              <w:rPr>
                <w:rFonts w:ascii="Times New Roman" w:hAnsi="Times New Roman"/>
                <w:sz w:val="24"/>
                <w:szCs w:val="24"/>
              </w:rPr>
            </w:pPr>
            <w:r w:rsidRPr="008B45F5">
              <w:rPr>
                <w:rFonts w:ascii="Times New Roman" w:hAnsi="Times New Roman"/>
                <w:sz w:val="24"/>
                <w:szCs w:val="24"/>
              </w:rPr>
              <w:t>- Buletine   trimestriale   privind   calitatea</w:t>
            </w:r>
            <w:r w:rsidR="00BB521E" w:rsidRPr="008B45F5">
              <w:rPr>
                <w:rFonts w:ascii="Times New Roman" w:hAnsi="Times New Roman"/>
                <w:sz w:val="24"/>
                <w:szCs w:val="24"/>
              </w:rPr>
              <w:t xml:space="preserve"> </w:t>
            </w:r>
            <w:r w:rsidRPr="008B45F5">
              <w:rPr>
                <w:rFonts w:ascii="Times New Roman" w:hAnsi="Times New Roman"/>
                <w:sz w:val="24"/>
                <w:szCs w:val="24"/>
              </w:rPr>
              <w:t>apelor   de   suprafaţã   şi   subterane   din</w:t>
            </w:r>
            <w:r w:rsidR="00BB521E" w:rsidRPr="008B45F5">
              <w:rPr>
                <w:rFonts w:ascii="Times New Roman" w:hAnsi="Times New Roman"/>
                <w:sz w:val="24"/>
                <w:szCs w:val="24"/>
              </w:rPr>
              <w:t xml:space="preserve"> </w:t>
            </w:r>
            <w:r w:rsidR="009A7627" w:rsidRPr="008B45F5">
              <w:rPr>
                <w:rFonts w:ascii="Times New Roman" w:hAnsi="Times New Roman"/>
                <w:sz w:val="24"/>
                <w:szCs w:val="24"/>
              </w:rPr>
              <w:t>Municipiul Bucureşti</w:t>
            </w:r>
            <w:r w:rsidRPr="008B45F5">
              <w:rPr>
                <w:rFonts w:ascii="Times New Roman" w:hAnsi="Times New Roman"/>
                <w:sz w:val="24"/>
                <w:szCs w:val="24"/>
              </w:rPr>
              <w:t>;</w:t>
            </w:r>
          </w:p>
          <w:p w:rsidR="001E5B02" w:rsidRPr="008B45F5" w:rsidRDefault="001E5B02" w:rsidP="008B45F5">
            <w:pPr>
              <w:spacing w:after="0" w:line="240" w:lineRule="auto"/>
              <w:jc w:val="both"/>
              <w:rPr>
                <w:rFonts w:ascii="Times New Roman" w:hAnsi="Times New Roman"/>
                <w:sz w:val="24"/>
                <w:szCs w:val="24"/>
              </w:rPr>
            </w:pPr>
            <w:r w:rsidRPr="008B45F5">
              <w:rPr>
                <w:rFonts w:ascii="Times New Roman" w:hAnsi="Times New Roman"/>
                <w:sz w:val="24"/>
                <w:szCs w:val="24"/>
              </w:rPr>
              <w:t>- Raportare   privind   „Stadiul   realizarii</w:t>
            </w:r>
            <w:r w:rsidR="00BB521E" w:rsidRPr="008B45F5">
              <w:rPr>
                <w:rFonts w:ascii="Times New Roman" w:hAnsi="Times New Roman"/>
                <w:sz w:val="24"/>
                <w:szCs w:val="24"/>
              </w:rPr>
              <w:t xml:space="preserve"> </w:t>
            </w:r>
            <w:r w:rsidRPr="008B45F5">
              <w:rPr>
                <w:rFonts w:ascii="Times New Roman" w:hAnsi="Times New Roman"/>
                <w:sz w:val="24"/>
                <w:szCs w:val="24"/>
              </w:rPr>
              <w:t>lucrarilor pentru epurarea apelor uzate</w:t>
            </w:r>
            <w:r w:rsidR="00BB521E" w:rsidRPr="008B45F5">
              <w:rPr>
                <w:rFonts w:ascii="Times New Roman" w:hAnsi="Times New Roman"/>
                <w:sz w:val="24"/>
                <w:szCs w:val="24"/>
              </w:rPr>
              <w:t xml:space="preserve"> </w:t>
            </w:r>
            <w:r w:rsidRPr="008B45F5">
              <w:rPr>
                <w:rFonts w:ascii="Times New Roman" w:hAnsi="Times New Roman"/>
                <w:sz w:val="24"/>
                <w:szCs w:val="24"/>
              </w:rPr>
              <w:t>urbane si a capacitatilor in executie sipuse   in   functiune   pentru   Municipiul</w:t>
            </w:r>
            <w:r w:rsidR="00BB521E" w:rsidRPr="008B45F5">
              <w:rPr>
                <w:rFonts w:ascii="Times New Roman" w:hAnsi="Times New Roman"/>
                <w:sz w:val="24"/>
                <w:szCs w:val="24"/>
              </w:rPr>
              <w:t xml:space="preserve"> </w:t>
            </w:r>
            <w:r w:rsidRPr="008B45F5">
              <w:rPr>
                <w:rFonts w:ascii="Times New Roman" w:hAnsi="Times New Roman"/>
                <w:sz w:val="24"/>
                <w:szCs w:val="24"/>
              </w:rPr>
              <w:t>Bucuresti”;</w:t>
            </w:r>
          </w:p>
          <w:p w:rsidR="00EE579E" w:rsidRPr="008B45F5" w:rsidRDefault="001E5B02" w:rsidP="008B45F5">
            <w:pPr>
              <w:spacing w:after="0" w:line="240" w:lineRule="auto"/>
              <w:jc w:val="both"/>
              <w:rPr>
                <w:rFonts w:ascii="Times New Roman" w:hAnsi="Times New Roman"/>
                <w:sz w:val="24"/>
                <w:szCs w:val="24"/>
              </w:rPr>
            </w:pPr>
            <w:r w:rsidRPr="008B45F5">
              <w:rPr>
                <w:rFonts w:ascii="Times New Roman" w:hAnsi="Times New Roman"/>
                <w:sz w:val="24"/>
                <w:szCs w:val="24"/>
              </w:rPr>
              <w:t>-Calculul penalitatilor  pentru depasirea</w:t>
            </w:r>
            <w:r w:rsidR="00BB521E" w:rsidRPr="008B45F5">
              <w:rPr>
                <w:rFonts w:ascii="Times New Roman" w:hAnsi="Times New Roman"/>
                <w:sz w:val="24"/>
                <w:szCs w:val="24"/>
              </w:rPr>
              <w:t xml:space="preserve"> </w:t>
            </w:r>
            <w:r w:rsidRPr="008B45F5">
              <w:rPr>
                <w:rFonts w:ascii="Times New Roman" w:hAnsi="Times New Roman"/>
                <w:sz w:val="24"/>
                <w:szCs w:val="24"/>
              </w:rPr>
              <w:t>parametrilor   de   calitate   inscrisi   inactele   de   reglementare   si   pentru</w:t>
            </w:r>
            <w:r w:rsidR="00BB521E" w:rsidRPr="008B45F5">
              <w:rPr>
                <w:rFonts w:ascii="Times New Roman" w:hAnsi="Times New Roman"/>
                <w:sz w:val="24"/>
                <w:szCs w:val="24"/>
              </w:rPr>
              <w:t xml:space="preserve"> </w:t>
            </w:r>
            <w:r w:rsidRPr="008B45F5">
              <w:rPr>
                <w:rFonts w:ascii="Times New Roman" w:hAnsi="Times New Roman"/>
                <w:sz w:val="24"/>
                <w:szCs w:val="24"/>
              </w:rPr>
              <w:t>abaterile   de   la   normele   de</w:t>
            </w:r>
            <w:r w:rsidR="00BB521E" w:rsidRPr="008B45F5">
              <w:rPr>
                <w:rFonts w:ascii="Times New Roman" w:hAnsi="Times New Roman"/>
                <w:sz w:val="24"/>
                <w:szCs w:val="24"/>
              </w:rPr>
              <w:t xml:space="preserve"> </w:t>
            </w:r>
            <w:r w:rsidRPr="008B45F5">
              <w:rPr>
                <w:rFonts w:ascii="Times New Roman" w:hAnsi="Times New Roman"/>
                <w:sz w:val="24"/>
                <w:szCs w:val="24"/>
              </w:rPr>
              <w:t>utilizare/exploatare a abonamentului.</w:t>
            </w:r>
          </w:p>
        </w:tc>
        <w:tc>
          <w:tcPr>
            <w:tcW w:w="3937" w:type="dxa"/>
          </w:tcPr>
          <w:p w:rsidR="00EE579E" w:rsidRPr="008B45F5" w:rsidRDefault="003455D4"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Sistemul de Gospodărire a Apelor  Ilfov-Bucureşti  </w:t>
            </w:r>
            <w:r w:rsidR="001E5B02" w:rsidRPr="008B45F5">
              <w:rPr>
                <w:rFonts w:ascii="Times New Roman" w:hAnsi="Times New Roman"/>
                <w:sz w:val="24"/>
                <w:szCs w:val="24"/>
              </w:rPr>
              <w:t>GMPRA</w:t>
            </w:r>
          </w:p>
        </w:tc>
        <w:tc>
          <w:tcPr>
            <w:tcW w:w="2248" w:type="dxa"/>
          </w:tcPr>
          <w:p w:rsidR="00EE579E" w:rsidRPr="008B45F5" w:rsidRDefault="00EE579E" w:rsidP="008B45F5">
            <w:pPr>
              <w:spacing w:after="0" w:line="240" w:lineRule="auto"/>
              <w:jc w:val="both"/>
              <w:rPr>
                <w:rFonts w:ascii="Times New Roman" w:hAnsi="Times New Roman"/>
                <w:sz w:val="24"/>
                <w:szCs w:val="24"/>
              </w:rPr>
            </w:pPr>
          </w:p>
          <w:p w:rsidR="001E5B02" w:rsidRPr="008B45F5" w:rsidRDefault="001E5B02" w:rsidP="008B45F5">
            <w:pPr>
              <w:spacing w:after="0" w:line="240" w:lineRule="auto"/>
              <w:jc w:val="both"/>
              <w:rPr>
                <w:rFonts w:ascii="Times New Roman" w:hAnsi="Times New Roman"/>
                <w:sz w:val="24"/>
                <w:szCs w:val="24"/>
              </w:rPr>
            </w:pPr>
          </w:p>
          <w:p w:rsidR="001E5B02" w:rsidRPr="008B45F5" w:rsidRDefault="001E5B02" w:rsidP="008B45F5">
            <w:pPr>
              <w:spacing w:after="0" w:line="240" w:lineRule="auto"/>
              <w:jc w:val="both"/>
              <w:rPr>
                <w:rFonts w:ascii="Times New Roman" w:hAnsi="Times New Roman"/>
                <w:sz w:val="24"/>
                <w:szCs w:val="24"/>
              </w:rPr>
            </w:pPr>
          </w:p>
          <w:p w:rsidR="001E5B02" w:rsidRPr="008B45F5" w:rsidRDefault="001E5B02" w:rsidP="008B45F5">
            <w:pPr>
              <w:spacing w:after="0" w:line="240" w:lineRule="auto"/>
              <w:jc w:val="both"/>
              <w:rPr>
                <w:rFonts w:ascii="Times New Roman" w:hAnsi="Times New Roman"/>
                <w:sz w:val="24"/>
                <w:szCs w:val="24"/>
              </w:rPr>
            </w:pPr>
          </w:p>
          <w:p w:rsidR="001E5B02" w:rsidRPr="008B45F5" w:rsidRDefault="001E5B02" w:rsidP="008B45F5">
            <w:pPr>
              <w:spacing w:after="0" w:line="240" w:lineRule="auto"/>
              <w:jc w:val="both"/>
              <w:rPr>
                <w:rFonts w:ascii="Times New Roman" w:hAnsi="Times New Roman"/>
                <w:sz w:val="24"/>
                <w:szCs w:val="24"/>
              </w:rPr>
            </w:pPr>
            <w:r w:rsidRPr="008B45F5">
              <w:rPr>
                <w:rFonts w:ascii="Times New Roman" w:hAnsi="Times New Roman"/>
                <w:sz w:val="24"/>
                <w:szCs w:val="24"/>
              </w:rPr>
              <w:t>Semestrial</w:t>
            </w:r>
          </w:p>
          <w:p w:rsidR="001E5B02" w:rsidRPr="008B45F5" w:rsidRDefault="001E5B02" w:rsidP="008B45F5">
            <w:pPr>
              <w:spacing w:after="0" w:line="240" w:lineRule="auto"/>
              <w:jc w:val="both"/>
              <w:rPr>
                <w:rFonts w:ascii="Times New Roman" w:hAnsi="Times New Roman"/>
                <w:sz w:val="24"/>
                <w:szCs w:val="24"/>
              </w:rPr>
            </w:pPr>
          </w:p>
          <w:p w:rsidR="001E5B02" w:rsidRPr="008B45F5" w:rsidRDefault="001E5B02" w:rsidP="008B45F5">
            <w:pPr>
              <w:spacing w:after="0" w:line="240" w:lineRule="auto"/>
              <w:jc w:val="both"/>
              <w:rPr>
                <w:rFonts w:ascii="Times New Roman" w:hAnsi="Times New Roman"/>
                <w:sz w:val="24"/>
                <w:szCs w:val="24"/>
              </w:rPr>
            </w:pPr>
          </w:p>
          <w:p w:rsidR="001E5B02" w:rsidRPr="008B45F5" w:rsidRDefault="001E5B02" w:rsidP="008B45F5">
            <w:pPr>
              <w:spacing w:after="0" w:line="240" w:lineRule="auto"/>
              <w:jc w:val="both"/>
              <w:rPr>
                <w:rFonts w:ascii="Times New Roman" w:hAnsi="Times New Roman"/>
                <w:sz w:val="24"/>
                <w:szCs w:val="24"/>
              </w:rPr>
            </w:pPr>
          </w:p>
          <w:p w:rsidR="001E5B02" w:rsidRPr="008B45F5" w:rsidRDefault="001E5B02" w:rsidP="008B45F5">
            <w:pPr>
              <w:spacing w:after="0" w:line="240" w:lineRule="auto"/>
              <w:jc w:val="both"/>
              <w:rPr>
                <w:rFonts w:ascii="Times New Roman" w:hAnsi="Times New Roman"/>
                <w:sz w:val="24"/>
                <w:szCs w:val="24"/>
              </w:rPr>
            </w:pPr>
          </w:p>
          <w:p w:rsidR="001E5B02" w:rsidRPr="008B45F5" w:rsidRDefault="001E5B02" w:rsidP="008B45F5">
            <w:pPr>
              <w:spacing w:after="0" w:line="240" w:lineRule="auto"/>
              <w:jc w:val="both"/>
              <w:rPr>
                <w:rFonts w:ascii="Times New Roman" w:hAnsi="Times New Roman"/>
                <w:sz w:val="24"/>
                <w:szCs w:val="24"/>
              </w:rPr>
            </w:pPr>
            <w:r w:rsidRPr="008B45F5">
              <w:rPr>
                <w:rFonts w:ascii="Times New Roman" w:hAnsi="Times New Roman"/>
                <w:sz w:val="24"/>
                <w:szCs w:val="24"/>
              </w:rPr>
              <w:t>Luna iunie</w:t>
            </w:r>
          </w:p>
          <w:p w:rsidR="001E5B02" w:rsidRPr="008B45F5" w:rsidRDefault="001E5B02" w:rsidP="008B45F5">
            <w:pPr>
              <w:spacing w:after="0" w:line="240" w:lineRule="auto"/>
              <w:jc w:val="both"/>
              <w:rPr>
                <w:rFonts w:ascii="Times New Roman" w:hAnsi="Times New Roman"/>
                <w:sz w:val="24"/>
                <w:szCs w:val="24"/>
              </w:rPr>
            </w:pPr>
          </w:p>
          <w:p w:rsidR="001E5B02" w:rsidRPr="008B45F5" w:rsidRDefault="001E5B02" w:rsidP="008B45F5">
            <w:pPr>
              <w:spacing w:after="0" w:line="240" w:lineRule="auto"/>
              <w:jc w:val="both"/>
              <w:rPr>
                <w:rFonts w:ascii="Times New Roman" w:hAnsi="Times New Roman"/>
                <w:sz w:val="24"/>
                <w:szCs w:val="24"/>
              </w:rPr>
            </w:pPr>
            <w:r w:rsidRPr="008B45F5">
              <w:rPr>
                <w:rFonts w:ascii="Times New Roman" w:hAnsi="Times New Roman"/>
                <w:sz w:val="24"/>
                <w:szCs w:val="24"/>
              </w:rPr>
              <w:t>Luna septembrie</w:t>
            </w:r>
          </w:p>
          <w:p w:rsidR="001E5B02" w:rsidRPr="008B45F5" w:rsidRDefault="001E5B02" w:rsidP="008B45F5">
            <w:pPr>
              <w:spacing w:after="0" w:line="240" w:lineRule="auto"/>
              <w:jc w:val="both"/>
              <w:rPr>
                <w:rFonts w:ascii="Times New Roman" w:hAnsi="Times New Roman"/>
                <w:sz w:val="24"/>
                <w:szCs w:val="24"/>
              </w:rPr>
            </w:pPr>
          </w:p>
          <w:p w:rsidR="001E5B02" w:rsidRPr="008B45F5" w:rsidRDefault="001E5B02" w:rsidP="008B45F5">
            <w:pPr>
              <w:spacing w:after="0" w:line="240" w:lineRule="auto"/>
              <w:jc w:val="both"/>
              <w:rPr>
                <w:rFonts w:ascii="Times New Roman" w:hAnsi="Times New Roman"/>
                <w:sz w:val="24"/>
                <w:szCs w:val="24"/>
              </w:rPr>
            </w:pPr>
          </w:p>
          <w:p w:rsidR="001E5B02" w:rsidRPr="008B45F5" w:rsidRDefault="001E5B02" w:rsidP="008B45F5">
            <w:pPr>
              <w:spacing w:after="0" w:line="240" w:lineRule="auto"/>
              <w:jc w:val="both"/>
              <w:rPr>
                <w:rFonts w:ascii="Times New Roman" w:hAnsi="Times New Roman"/>
                <w:sz w:val="24"/>
                <w:szCs w:val="24"/>
              </w:rPr>
            </w:pPr>
          </w:p>
          <w:p w:rsidR="001E5B02" w:rsidRPr="008B45F5" w:rsidRDefault="001E5B02" w:rsidP="008B45F5">
            <w:pPr>
              <w:spacing w:after="0" w:line="240" w:lineRule="auto"/>
              <w:jc w:val="both"/>
              <w:rPr>
                <w:rFonts w:ascii="Times New Roman" w:hAnsi="Times New Roman"/>
                <w:sz w:val="24"/>
                <w:szCs w:val="24"/>
              </w:rPr>
            </w:pPr>
            <w:r w:rsidRPr="008B45F5">
              <w:rPr>
                <w:rFonts w:ascii="Times New Roman" w:hAnsi="Times New Roman"/>
                <w:sz w:val="24"/>
                <w:szCs w:val="24"/>
              </w:rPr>
              <w:t>Trimestrial</w:t>
            </w:r>
          </w:p>
          <w:p w:rsidR="001E5B02" w:rsidRPr="008B45F5" w:rsidRDefault="001E5B02" w:rsidP="008B45F5">
            <w:pPr>
              <w:spacing w:after="0" w:line="240" w:lineRule="auto"/>
              <w:jc w:val="both"/>
              <w:rPr>
                <w:rFonts w:ascii="Times New Roman" w:hAnsi="Times New Roman"/>
                <w:sz w:val="24"/>
                <w:szCs w:val="24"/>
              </w:rPr>
            </w:pPr>
          </w:p>
          <w:p w:rsidR="001E5B02" w:rsidRPr="008B45F5" w:rsidRDefault="001E5B02" w:rsidP="008B45F5">
            <w:pPr>
              <w:spacing w:after="0" w:line="240" w:lineRule="auto"/>
              <w:jc w:val="both"/>
              <w:rPr>
                <w:rFonts w:ascii="Times New Roman" w:hAnsi="Times New Roman"/>
                <w:sz w:val="24"/>
                <w:szCs w:val="24"/>
              </w:rPr>
            </w:pPr>
          </w:p>
          <w:p w:rsidR="001E5B02" w:rsidRPr="008B45F5" w:rsidRDefault="001E5B02" w:rsidP="008B45F5">
            <w:pPr>
              <w:spacing w:after="0" w:line="240" w:lineRule="auto"/>
              <w:jc w:val="both"/>
              <w:rPr>
                <w:rFonts w:ascii="Times New Roman" w:hAnsi="Times New Roman"/>
                <w:sz w:val="24"/>
                <w:szCs w:val="24"/>
              </w:rPr>
            </w:pPr>
          </w:p>
          <w:p w:rsidR="001E5B02" w:rsidRPr="008B45F5" w:rsidRDefault="001E5B02" w:rsidP="008B45F5">
            <w:pPr>
              <w:spacing w:after="0" w:line="240" w:lineRule="auto"/>
              <w:jc w:val="both"/>
              <w:rPr>
                <w:rFonts w:ascii="Times New Roman" w:hAnsi="Times New Roman"/>
                <w:sz w:val="24"/>
                <w:szCs w:val="24"/>
              </w:rPr>
            </w:pPr>
            <w:r w:rsidRPr="008B45F5">
              <w:rPr>
                <w:rFonts w:ascii="Times New Roman" w:hAnsi="Times New Roman"/>
                <w:sz w:val="24"/>
                <w:szCs w:val="24"/>
              </w:rPr>
              <w:t>lunar</w:t>
            </w:r>
          </w:p>
        </w:tc>
      </w:tr>
      <w:tr w:rsidR="00EE579E" w:rsidRPr="008B45F5" w:rsidTr="008B45F5">
        <w:tc>
          <w:tcPr>
            <w:tcW w:w="723" w:type="dxa"/>
          </w:tcPr>
          <w:p w:rsidR="00EE579E" w:rsidRPr="008B45F5" w:rsidRDefault="009A7627" w:rsidP="008B45F5">
            <w:pPr>
              <w:spacing w:after="0" w:line="240" w:lineRule="auto"/>
              <w:jc w:val="both"/>
              <w:rPr>
                <w:rFonts w:ascii="Times New Roman" w:hAnsi="Times New Roman"/>
                <w:sz w:val="24"/>
                <w:szCs w:val="24"/>
              </w:rPr>
            </w:pPr>
            <w:r w:rsidRPr="008B45F5">
              <w:rPr>
                <w:rFonts w:ascii="Times New Roman" w:hAnsi="Times New Roman"/>
                <w:sz w:val="24"/>
                <w:szCs w:val="24"/>
              </w:rPr>
              <w:t>286.</w:t>
            </w:r>
          </w:p>
        </w:tc>
        <w:tc>
          <w:tcPr>
            <w:tcW w:w="6268" w:type="dxa"/>
          </w:tcPr>
          <w:p w:rsidR="009A7627" w:rsidRPr="008B45F5" w:rsidRDefault="00237F01"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Întãrirea la nivel local a capacitãţii instituţionale şi </w:t>
            </w:r>
            <w:r w:rsidR="00155F66" w:rsidRPr="008B45F5">
              <w:rPr>
                <w:rFonts w:ascii="Times New Roman" w:hAnsi="Times New Roman"/>
                <w:sz w:val="24"/>
                <w:szCs w:val="24"/>
              </w:rPr>
              <w:t>i</w:t>
            </w:r>
            <w:r w:rsidRPr="008B45F5">
              <w:rPr>
                <w:rFonts w:ascii="Times New Roman" w:hAnsi="Times New Roman"/>
                <w:sz w:val="24"/>
                <w:szCs w:val="24"/>
              </w:rPr>
              <w:t>mplementare legislativã în domeniul apelor</w:t>
            </w:r>
            <w:r w:rsidR="00155F66" w:rsidRPr="008B45F5">
              <w:rPr>
                <w:rFonts w:ascii="Times New Roman" w:hAnsi="Times New Roman"/>
                <w:sz w:val="24"/>
                <w:szCs w:val="24"/>
              </w:rPr>
              <w:t xml:space="preserve">. </w:t>
            </w:r>
          </w:p>
          <w:p w:rsidR="00EE579E" w:rsidRPr="008B45F5" w:rsidRDefault="009A7627" w:rsidP="008B45F5">
            <w:pPr>
              <w:spacing w:after="0" w:line="240" w:lineRule="auto"/>
              <w:jc w:val="both"/>
              <w:rPr>
                <w:rFonts w:ascii="Times New Roman" w:hAnsi="Times New Roman"/>
                <w:sz w:val="24"/>
                <w:szCs w:val="24"/>
              </w:rPr>
            </w:pPr>
            <w:r w:rsidRPr="008B45F5">
              <w:rPr>
                <w:rFonts w:ascii="Times New Roman" w:hAnsi="Times New Roman"/>
                <w:sz w:val="24"/>
                <w:szCs w:val="24"/>
              </w:rPr>
              <w:t>-</w:t>
            </w:r>
            <w:r w:rsidR="00237F01" w:rsidRPr="008B45F5">
              <w:rPr>
                <w:rFonts w:ascii="Times New Roman" w:hAnsi="Times New Roman"/>
                <w:sz w:val="24"/>
                <w:szCs w:val="24"/>
              </w:rPr>
              <w:t xml:space="preserve">Ameliorarea calitãţii factorilor de mediu în zonele urbane prin: implementarea   legislaţiei   armonizate cu   Directivele   </w:t>
            </w:r>
            <w:r w:rsidR="00237F01" w:rsidRPr="008B45F5">
              <w:rPr>
                <w:rFonts w:ascii="Times New Roman" w:hAnsi="Times New Roman"/>
                <w:sz w:val="24"/>
                <w:szCs w:val="24"/>
              </w:rPr>
              <w:lastRenderedPageBreak/>
              <w:t>U.E.   în   domeniul gospodãririi   durabile   a   resurselor   de apã, conform Directivei Cadru a U.E.60/2000</w:t>
            </w:r>
            <w:r w:rsidR="00523DB9" w:rsidRPr="008B45F5">
              <w:rPr>
                <w:rFonts w:ascii="Times New Roman" w:hAnsi="Times New Roman"/>
                <w:sz w:val="24"/>
                <w:szCs w:val="24"/>
              </w:rPr>
              <w:t>.</w:t>
            </w:r>
          </w:p>
        </w:tc>
        <w:tc>
          <w:tcPr>
            <w:tcW w:w="3937" w:type="dxa"/>
          </w:tcPr>
          <w:p w:rsidR="00EE579E" w:rsidRPr="008B45F5" w:rsidRDefault="003455D4"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Sistemul de Gospodărire a Apelor  Ilfov-Bucureşti</w:t>
            </w:r>
          </w:p>
        </w:tc>
        <w:tc>
          <w:tcPr>
            <w:tcW w:w="2248" w:type="dxa"/>
          </w:tcPr>
          <w:p w:rsidR="00EE579E" w:rsidRPr="008B45F5" w:rsidRDefault="00237F01" w:rsidP="008B45F5">
            <w:pPr>
              <w:spacing w:after="0" w:line="240" w:lineRule="auto"/>
              <w:jc w:val="both"/>
              <w:rPr>
                <w:rFonts w:ascii="Times New Roman" w:hAnsi="Times New Roman"/>
                <w:sz w:val="24"/>
                <w:szCs w:val="24"/>
              </w:rPr>
            </w:pPr>
            <w:r w:rsidRPr="008B45F5">
              <w:rPr>
                <w:rFonts w:ascii="Times New Roman" w:hAnsi="Times New Roman"/>
                <w:sz w:val="24"/>
                <w:szCs w:val="24"/>
              </w:rPr>
              <w:t>permanent</w:t>
            </w:r>
          </w:p>
        </w:tc>
      </w:tr>
      <w:tr w:rsidR="00237F01" w:rsidRPr="008B45F5" w:rsidTr="008B45F5">
        <w:tc>
          <w:tcPr>
            <w:tcW w:w="723" w:type="dxa"/>
          </w:tcPr>
          <w:p w:rsidR="00237F01" w:rsidRPr="008B45F5" w:rsidRDefault="009A7627"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287.</w:t>
            </w:r>
          </w:p>
        </w:tc>
        <w:tc>
          <w:tcPr>
            <w:tcW w:w="6268" w:type="dxa"/>
            <w:vAlign w:val="center"/>
          </w:tcPr>
          <w:p w:rsidR="00237F01" w:rsidRPr="008B45F5" w:rsidRDefault="00237F01" w:rsidP="008B45F5">
            <w:pPr>
              <w:spacing w:after="0" w:line="240" w:lineRule="auto"/>
              <w:jc w:val="both"/>
              <w:rPr>
                <w:rFonts w:ascii="Times New Roman" w:hAnsi="Times New Roman"/>
                <w:sz w:val="24"/>
                <w:szCs w:val="24"/>
                <w:lang w:val="ro-RO"/>
              </w:rPr>
            </w:pPr>
            <w:r w:rsidRPr="008B45F5">
              <w:rPr>
                <w:rFonts w:ascii="Times New Roman" w:hAnsi="Times New Roman"/>
                <w:sz w:val="24"/>
                <w:szCs w:val="24"/>
                <w:lang w:val="ro-RO"/>
              </w:rPr>
              <w:t>Constatarea abaterilor de la reglementãrile stabilite şi aplicarea de sancţiuni conf</w:t>
            </w:r>
            <w:r w:rsidR="00155F66" w:rsidRPr="008B45F5">
              <w:rPr>
                <w:rFonts w:ascii="Times New Roman" w:hAnsi="Times New Roman"/>
                <w:sz w:val="24"/>
                <w:szCs w:val="24"/>
                <w:lang w:val="ro-RO"/>
              </w:rPr>
              <w:t>orm</w:t>
            </w:r>
            <w:r w:rsidRPr="008B45F5">
              <w:rPr>
                <w:rFonts w:ascii="Times New Roman" w:hAnsi="Times New Roman"/>
                <w:sz w:val="24"/>
                <w:szCs w:val="24"/>
                <w:lang w:val="ro-RO"/>
              </w:rPr>
              <w:t xml:space="preserve"> prevederilor legislaţiei în domeniul apelor prin:</w:t>
            </w:r>
          </w:p>
          <w:p w:rsidR="00237F01" w:rsidRPr="008B45F5" w:rsidRDefault="00237F01" w:rsidP="008B45F5">
            <w:pPr>
              <w:spacing w:after="0" w:line="240" w:lineRule="auto"/>
              <w:jc w:val="both"/>
              <w:rPr>
                <w:rFonts w:ascii="Times New Roman" w:hAnsi="Times New Roman"/>
                <w:sz w:val="24"/>
                <w:szCs w:val="24"/>
                <w:lang w:val="ro-RO"/>
              </w:rPr>
            </w:pPr>
            <w:r w:rsidRPr="008B45F5">
              <w:rPr>
                <w:rFonts w:ascii="Times New Roman" w:hAnsi="Times New Roman"/>
                <w:sz w:val="24"/>
                <w:szCs w:val="24"/>
                <w:lang w:val="ro-RO"/>
              </w:rPr>
              <w:t>-Asigurarea aplicãrii prevederilor conform legislaţiei armonizate cu Directivele U.E., în domeniul gospodãririi apelor prin controale şi verificãri la folosinţele de apã (respectarea condiţiilor din autorizaţiile de gospodãrire a apelor, întocmirea  planurilor proprii de prevenire şi combatere a poluãrilor accidentale, monitorizarea unitãţilor economice care utilizeazã şi evacueazã substanţe periculoase şi prioritar periculoase);</w:t>
            </w:r>
          </w:p>
          <w:p w:rsidR="00237F01" w:rsidRPr="008B45F5" w:rsidRDefault="00237F01" w:rsidP="008B45F5">
            <w:pPr>
              <w:spacing w:after="0" w:line="240" w:lineRule="auto"/>
              <w:jc w:val="both"/>
              <w:rPr>
                <w:rFonts w:ascii="Times New Roman" w:hAnsi="Times New Roman"/>
                <w:sz w:val="24"/>
                <w:szCs w:val="24"/>
                <w:lang w:val="ro-RO"/>
              </w:rPr>
            </w:pPr>
            <w:r w:rsidRPr="008B45F5">
              <w:rPr>
                <w:rFonts w:ascii="Times New Roman" w:hAnsi="Times New Roman"/>
                <w:sz w:val="24"/>
                <w:szCs w:val="24"/>
                <w:lang w:val="ro-RO"/>
              </w:rPr>
              <w:t>-Raport privind îndeplinirea prevederilor programelor de etapizare pt realizarea mãsurilor de protecţie a calitãţii apelor</w:t>
            </w:r>
          </w:p>
          <w:p w:rsidR="00237F01" w:rsidRPr="008B45F5" w:rsidRDefault="00237F01" w:rsidP="008B45F5">
            <w:pPr>
              <w:spacing w:after="0" w:line="240" w:lineRule="auto"/>
              <w:jc w:val="both"/>
              <w:rPr>
                <w:rFonts w:ascii="Times New Roman" w:hAnsi="Times New Roman"/>
                <w:sz w:val="24"/>
                <w:szCs w:val="24"/>
                <w:lang w:val="ro-RO"/>
              </w:rPr>
            </w:pPr>
            <w:r w:rsidRPr="008B45F5">
              <w:rPr>
                <w:rFonts w:ascii="Times New Roman" w:hAnsi="Times New Roman"/>
                <w:sz w:val="24"/>
                <w:szCs w:val="24"/>
                <w:lang w:val="ro-RO"/>
              </w:rPr>
              <w:t>-Verificarea sesizãrilor privind nerespectarea legislaţiei din domeniul apelor;</w:t>
            </w:r>
          </w:p>
          <w:p w:rsidR="00237F01" w:rsidRPr="008B45F5" w:rsidRDefault="00237F01" w:rsidP="008B45F5">
            <w:pPr>
              <w:spacing w:after="0" w:line="240" w:lineRule="auto"/>
              <w:jc w:val="both"/>
              <w:rPr>
                <w:rFonts w:ascii="Times New Roman" w:hAnsi="Times New Roman"/>
                <w:sz w:val="24"/>
                <w:szCs w:val="24"/>
                <w:lang w:val="ro-RO"/>
              </w:rPr>
            </w:pPr>
            <w:r w:rsidRPr="008B45F5">
              <w:rPr>
                <w:rFonts w:ascii="Times New Roman" w:hAnsi="Times New Roman"/>
                <w:sz w:val="24"/>
                <w:szCs w:val="24"/>
                <w:lang w:val="ro-RO"/>
              </w:rPr>
              <w:t>-Verificarea stãrii de funcţionare a lucrãrilor hidrotehnice (baraje, noduri  hidrotehnice) – din B.H.ARGEŞ</w:t>
            </w:r>
            <w:r w:rsidR="00523DB9" w:rsidRPr="008B45F5">
              <w:rPr>
                <w:rFonts w:ascii="Times New Roman" w:hAnsi="Times New Roman"/>
                <w:sz w:val="24"/>
                <w:szCs w:val="24"/>
                <w:lang w:val="ro-RO"/>
              </w:rPr>
              <w:t>.</w:t>
            </w:r>
          </w:p>
        </w:tc>
        <w:tc>
          <w:tcPr>
            <w:tcW w:w="3937" w:type="dxa"/>
          </w:tcPr>
          <w:p w:rsidR="00237F01" w:rsidRPr="008B45F5" w:rsidRDefault="003455D4" w:rsidP="008B45F5">
            <w:pPr>
              <w:spacing w:after="0" w:line="240" w:lineRule="auto"/>
              <w:jc w:val="both"/>
              <w:rPr>
                <w:rFonts w:ascii="Times New Roman" w:hAnsi="Times New Roman"/>
                <w:sz w:val="24"/>
                <w:szCs w:val="24"/>
                <w:lang w:val="ro-RO"/>
              </w:rPr>
            </w:pPr>
            <w:r w:rsidRPr="008B45F5">
              <w:rPr>
                <w:rFonts w:ascii="Times New Roman" w:hAnsi="Times New Roman"/>
                <w:sz w:val="24"/>
                <w:szCs w:val="24"/>
              </w:rPr>
              <w:t xml:space="preserve">Sistemul de Gospodărire a Apelor  Ilfov-Bucureşti </w:t>
            </w:r>
            <w:r w:rsidR="00237F01" w:rsidRPr="008B45F5">
              <w:rPr>
                <w:rFonts w:ascii="Times New Roman" w:hAnsi="Times New Roman"/>
                <w:sz w:val="24"/>
                <w:szCs w:val="24"/>
                <w:lang w:val="ro-RO"/>
              </w:rPr>
              <w:t xml:space="preserve">INSPECTIA TERITORIALA A </w:t>
            </w:r>
          </w:p>
          <w:p w:rsidR="00237F01" w:rsidRPr="008B45F5" w:rsidRDefault="00237F01" w:rsidP="008B45F5">
            <w:pPr>
              <w:spacing w:after="0" w:line="240" w:lineRule="auto"/>
              <w:jc w:val="both"/>
              <w:rPr>
                <w:rFonts w:ascii="Times New Roman" w:hAnsi="Times New Roman"/>
                <w:sz w:val="24"/>
                <w:szCs w:val="24"/>
              </w:rPr>
            </w:pPr>
            <w:r w:rsidRPr="008B45F5">
              <w:rPr>
                <w:rFonts w:ascii="Times New Roman" w:hAnsi="Times New Roman"/>
                <w:sz w:val="24"/>
                <w:szCs w:val="24"/>
                <w:lang w:val="ro-RO"/>
              </w:rPr>
              <w:t>APELOR</w:t>
            </w:r>
          </w:p>
        </w:tc>
        <w:tc>
          <w:tcPr>
            <w:tcW w:w="2248" w:type="dxa"/>
          </w:tcPr>
          <w:p w:rsidR="00237F01" w:rsidRPr="008B45F5" w:rsidRDefault="00237F01" w:rsidP="008B45F5">
            <w:pPr>
              <w:spacing w:after="0" w:line="240" w:lineRule="auto"/>
              <w:jc w:val="both"/>
              <w:rPr>
                <w:rFonts w:ascii="Times New Roman" w:hAnsi="Times New Roman"/>
                <w:sz w:val="24"/>
                <w:szCs w:val="24"/>
              </w:rPr>
            </w:pPr>
            <w:r w:rsidRPr="008B45F5">
              <w:rPr>
                <w:rFonts w:ascii="Times New Roman" w:hAnsi="Times New Roman"/>
                <w:sz w:val="24"/>
                <w:szCs w:val="24"/>
              </w:rPr>
              <w:t>Permanent</w:t>
            </w:r>
          </w:p>
          <w:p w:rsidR="00237F01" w:rsidRPr="008B45F5" w:rsidRDefault="00237F01" w:rsidP="008B45F5">
            <w:pPr>
              <w:spacing w:after="0" w:line="240" w:lineRule="auto"/>
              <w:jc w:val="both"/>
              <w:rPr>
                <w:rFonts w:ascii="Times New Roman" w:hAnsi="Times New Roman"/>
                <w:sz w:val="24"/>
                <w:szCs w:val="24"/>
              </w:rPr>
            </w:pPr>
          </w:p>
          <w:p w:rsidR="00237F01" w:rsidRPr="008B45F5" w:rsidRDefault="00237F01" w:rsidP="008B45F5">
            <w:pPr>
              <w:spacing w:after="0" w:line="240" w:lineRule="auto"/>
              <w:jc w:val="both"/>
              <w:rPr>
                <w:rFonts w:ascii="Times New Roman" w:hAnsi="Times New Roman"/>
                <w:sz w:val="24"/>
                <w:szCs w:val="24"/>
              </w:rPr>
            </w:pPr>
          </w:p>
          <w:p w:rsidR="00237F01" w:rsidRPr="008B45F5" w:rsidRDefault="00237F01" w:rsidP="008B45F5">
            <w:pPr>
              <w:spacing w:after="0" w:line="240" w:lineRule="auto"/>
              <w:jc w:val="both"/>
              <w:rPr>
                <w:rFonts w:ascii="Times New Roman" w:hAnsi="Times New Roman"/>
                <w:sz w:val="24"/>
                <w:szCs w:val="24"/>
              </w:rPr>
            </w:pPr>
          </w:p>
          <w:p w:rsidR="00237F01" w:rsidRPr="008B45F5" w:rsidRDefault="00237F01" w:rsidP="008B45F5">
            <w:pPr>
              <w:spacing w:after="0" w:line="240" w:lineRule="auto"/>
              <w:jc w:val="both"/>
              <w:rPr>
                <w:rFonts w:ascii="Times New Roman" w:hAnsi="Times New Roman"/>
                <w:sz w:val="24"/>
                <w:szCs w:val="24"/>
              </w:rPr>
            </w:pPr>
          </w:p>
          <w:p w:rsidR="00237F01" w:rsidRPr="008B45F5" w:rsidRDefault="00237F01" w:rsidP="008B45F5">
            <w:pPr>
              <w:spacing w:after="0" w:line="240" w:lineRule="auto"/>
              <w:jc w:val="both"/>
              <w:rPr>
                <w:rFonts w:ascii="Times New Roman" w:hAnsi="Times New Roman"/>
                <w:sz w:val="24"/>
                <w:szCs w:val="24"/>
              </w:rPr>
            </w:pPr>
          </w:p>
          <w:p w:rsidR="00237F01" w:rsidRPr="008B45F5" w:rsidRDefault="00237F01" w:rsidP="008B45F5">
            <w:pPr>
              <w:spacing w:after="0" w:line="240" w:lineRule="auto"/>
              <w:jc w:val="both"/>
              <w:rPr>
                <w:rFonts w:ascii="Times New Roman" w:hAnsi="Times New Roman"/>
                <w:sz w:val="24"/>
                <w:szCs w:val="24"/>
              </w:rPr>
            </w:pPr>
          </w:p>
          <w:p w:rsidR="00237F01" w:rsidRPr="008B45F5" w:rsidRDefault="00237F01" w:rsidP="008B45F5">
            <w:pPr>
              <w:spacing w:after="0" w:line="240" w:lineRule="auto"/>
              <w:jc w:val="both"/>
              <w:rPr>
                <w:rFonts w:ascii="Times New Roman" w:hAnsi="Times New Roman"/>
                <w:sz w:val="24"/>
                <w:szCs w:val="24"/>
              </w:rPr>
            </w:pPr>
          </w:p>
          <w:p w:rsidR="00237F01" w:rsidRPr="008B45F5" w:rsidRDefault="00237F01" w:rsidP="008B45F5">
            <w:pPr>
              <w:spacing w:after="0" w:line="240" w:lineRule="auto"/>
              <w:jc w:val="both"/>
              <w:rPr>
                <w:rFonts w:ascii="Times New Roman" w:hAnsi="Times New Roman"/>
                <w:sz w:val="24"/>
                <w:szCs w:val="24"/>
              </w:rPr>
            </w:pPr>
            <w:r w:rsidRPr="008B45F5">
              <w:rPr>
                <w:rFonts w:ascii="Times New Roman" w:hAnsi="Times New Roman"/>
                <w:sz w:val="24"/>
                <w:szCs w:val="24"/>
              </w:rPr>
              <w:t>Permanent</w:t>
            </w:r>
          </w:p>
          <w:p w:rsidR="00237F01" w:rsidRPr="008B45F5" w:rsidRDefault="00237F01" w:rsidP="008B45F5">
            <w:pPr>
              <w:spacing w:after="0" w:line="240" w:lineRule="auto"/>
              <w:jc w:val="both"/>
              <w:rPr>
                <w:rFonts w:ascii="Times New Roman" w:hAnsi="Times New Roman"/>
                <w:sz w:val="24"/>
                <w:szCs w:val="24"/>
              </w:rPr>
            </w:pPr>
          </w:p>
          <w:p w:rsidR="00237F01" w:rsidRPr="008B45F5" w:rsidRDefault="00237F01" w:rsidP="008B45F5">
            <w:pPr>
              <w:spacing w:after="0" w:line="240" w:lineRule="auto"/>
              <w:jc w:val="both"/>
              <w:rPr>
                <w:rFonts w:ascii="Times New Roman" w:hAnsi="Times New Roman"/>
                <w:sz w:val="24"/>
                <w:szCs w:val="24"/>
              </w:rPr>
            </w:pPr>
          </w:p>
          <w:p w:rsidR="00237F01" w:rsidRPr="008B45F5" w:rsidRDefault="00237F01" w:rsidP="008B45F5">
            <w:pPr>
              <w:spacing w:after="0" w:line="240" w:lineRule="auto"/>
              <w:jc w:val="both"/>
              <w:rPr>
                <w:rFonts w:ascii="Times New Roman" w:hAnsi="Times New Roman"/>
                <w:sz w:val="24"/>
                <w:szCs w:val="24"/>
              </w:rPr>
            </w:pPr>
          </w:p>
          <w:p w:rsidR="00237F01" w:rsidRPr="008B45F5" w:rsidRDefault="00237F01" w:rsidP="008B45F5">
            <w:pPr>
              <w:spacing w:after="0" w:line="240" w:lineRule="auto"/>
              <w:jc w:val="both"/>
              <w:rPr>
                <w:rFonts w:ascii="Times New Roman" w:hAnsi="Times New Roman"/>
                <w:sz w:val="24"/>
                <w:szCs w:val="24"/>
              </w:rPr>
            </w:pPr>
            <w:r w:rsidRPr="008B45F5">
              <w:rPr>
                <w:rFonts w:ascii="Times New Roman" w:hAnsi="Times New Roman"/>
                <w:sz w:val="24"/>
                <w:szCs w:val="24"/>
              </w:rPr>
              <w:t>Trimestrial</w:t>
            </w:r>
          </w:p>
          <w:p w:rsidR="00237F01" w:rsidRPr="008B45F5" w:rsidRDefault="00237F01" w:rsidP="008B45F5">
            <w:pPr>
              <w:spacing w:after="0" w:line="240" w:lineRule="auto"/>
              <w:jc w:val="both"/>
              <w:rPr>
                <w:rFonts w:ascii="Times New Roman" w:hAnsi="Times New Roman"/>
                <w:sz w:val="24"/>
                <w:szCs w:val="24"/>
              </w:rPr>
            </w:pPr>
          </w:p>
          <w:p w:rsidR="00237F01" w:rsidRPr="008B45F5" w:rsidRDefault="00237F01" w:rsidP="008B45F5">
            <w:pPr>
              <w:spacing w:after="0" w:line="240" w:lineRule="auto"/>
              <w:jc w:val="both"/>
              <w:rPr>
                <w:rFonts w:ascii="Times New Roman" w:hAnsi="Times New Roman"/>
                <w:sz w:val="24"/>
                <w:szCs w:val="24"/>
              </w:rPr>
            </w:pPr>
          </w:p>
          <w:p w:rsidR="00237F01" w:rsidRPr="008B45F5" w:rsidRDefault="00121E5A" w:rsidP="008B45F5">
            <w:pPr>
              <w:spacing w:after="0" w:line="240" w:lineRule="auto"/>
              <w:jc w:val="both"/>
              <w:rPr>
                <w:rFonts w:ascii="Times New Roman" w:hAnsi="Times New Roman"/>
                <w:sz w:val="24"/>
                <w:szCs w:val="24"/>
              </w:rPr>
            </w:pPr>
            <w:r w:rsidRPr="008B45F5">
              <w:rPr>
                <w:rFonts w:ascii="Times New Roman" w:hAnsi="Times New Roman"/>
                <w:sz w:val="24"/>
                <w:szCs w:val="24"/>
              </w:rPr>
              <w:t>T</w:t>
            </w:r>
            <w:r w:rsidR="00237F01" w:rsidRPr="008B45F5">
              <w:rPr>
                <w:rFonts w:ascii="Times New Roman" w:hAnsi="Times New Roman"/>
                <w:sz w:val="24"/>
                <w:szCs w:val="24"/>
              </w:rPr>
              <w:t>rimestrial</w:t>
            </w:r>
          </w:p>
        </w:tc>
      </w:tr>
      <w:tr w:rsidR="00237F01" w:rsidRPr="008B45F5" w:rsidTr="008B45F5">
        <w:tc>
          <w:tcPr>
            <w:tcW w:w="723" w:type="dxa"/>
          </w:tcPr>
          <w:p w:rsidR="00237F01" w:rsidRPr="008B45F5" w:rsidRDefault="009A7627" w:rsidP="008B45F5">
            <w:pPr>
              <w:spacing w:after="0" w:line="240" w:lineRule="auto"/>
              <w:jc w:val="both"/>
              <w:rPr>
                <w:rFonts w:ascii="Times New Roman" w:hAnsi="Times New Roman"/>
                <w:sz w:val="24"/>
                <w:szCs w:val="24"/>
              </w:rPr>
            </w:pPr>
            <w:r w:rsidRPr="008B45F5">
              <w:rPr>
                <w:rFonts w:ascii="Times New Roman" w:hAnsi="Times New Roman"/>
                <w:sz w:val="24"/>
                <w:szCs w:val="24"/>
              </w:rPr>
              <w:t>288.</w:t>
            </w:r>
          </w:p>
        </w:tc>
        <w:tc>
          <w:tcPr>
            <w:tcW w:w="6268" w:type="dxa"/>
          </w:tcPr>
          <w:p w:rsidR="00237F01" w:rsidRPr="008B45F5" w:rsidRDefault="00121E5A" w:rsidP="008B45F5">
            <w:pPr>
              <w:spacing w:after="0" w:line="240" w:lineRule="auto"/>
              <w:jc w:val="both"/>
              <w:rPr>
                <w:rFonts w:ascii="Times New Roman" w:hAnsi="Times New Roman"/>
                <w:sz w:val="24"/>
                <w:szCs w:val="24"/>
                <w:lang w:val="ro-RO"/>
              </w:rPr>
            </w:pPr>
            <w:r w:rsidRPr="008B45F5">
              <w:rPr>
                <w:rFonts w:ascii="Times New Roman" w:hAnsi="Times New Roman"/>
                <w:sz w:val="24"/>
                <w:szCs w:val="24"/>
                <w:lang w:val="ro-RO"/>
              </w:rPr>
              <w:t xml:space="preserve">Ameliorarea calitãţii factorilor de mediu în zonele urbane şi rurale prin: </w:t>
            </w:r>
          </w:p>
          <w:p w:rsidR="00121E5A" w:rsidRPr="008B45F5" w:rsidRDefault="00121E5A" w:rsidP="008B45F5">
            <w:pPr>
              <w:spacing w:after="0" w:line="240" w:lineRule="auto"/>
              <w:jc w:val="both"/>
              <w:rPr>
                <w:rFonts w:ascii="Times New Roman" w:hAnsi="Times New Roman"/>
                <w:sz w:val="24"/>
                <w:szCs w:val="24"/>
                <w:lang w:val="ro-RO"/>
              </w:rPr>
            </w:pPr>
            <w:r w:rsidRPr="008B45F5">
              <w:rPr>
                <w:rFonts w:ascii="Times New Roman" w:hAnsi="Times New Roman"/>
                <w:sz w:val="24"/>
                <w:szCs w:val="24"/>
                <w:lang w:val="ro-RO"/>
              </w:rPr>
              <w:t>-Aplicarea normativelor tehnice privind condiţiile de descarcare în mediul acvatic a apelor uzate evacuate de unitãţile economice la standardele U.E;</w:t>
            </w:r>
          </w:p>
          <w:p w:rsidR="00121E5A" w:rsidRPr="008B45F5" w:rsidRDefault="00121E5A" w:rsidP="008B45F5">
            <w:pPr>
              <w:spacing w:after="0" w:line="240" w:lineRule="auto"/>
              <w:jc w:val="both"/>
              <w:rPr>
                <w:rFonts w:ascii="Times New Roman" w:hAnsi="Times New Roman"/>
                <w:sz w:val="24"/>
                <w:szCs w:val="24"/>
                <w:lang w:val="ro-RO"/>
              </w:rPr>
            </w:pPr>
            <w:r w:rsidRPr="008B45F5">
              <w:rPr>
                <w:rFonts w:ascii="Times New Roman" w:hAnsi="Times New Roman"/>
                <w:sz w:val="24"/>
                <w:szCs w:val="24"/>
                <w:lang w:val="ro-RO"/>
              </w:rPr>
              <w:t>-Avizarea şi autorizarea proiectelor de alimentare cu apã, reabilitarea sistemelor de canalizare şi staţiilor de epurare p</w:t>
            </w:r>
            <w:r w:rsidR="00155F66" w:rsidRPr="008B45F5">
              <w:rPr>
                <w:rFonts w:ascii="Times New Roman" w:hAnsi="Times New Roman"/>
                <w:sz w:val="24"/>
                <w:szCs w:val="24"/>
                <w:lang w:val="ro-RO"/>
              </w:rPr>
              <w:t>entru</w:t>
            </w:r>
            <w:r w:rsidRPr="008B45F5">
              <w:rPr>
                <w:rFonts w:ascii="Times New Roman" w:hAnsi="Times New Roman"/>
                <w:sz w:val="24"/>
                <w:szCs w:val="24"/>
                <w:lang w:val="ro-RO"/>
              </w:rPr>
              <w:t xml:space="preserve"> Municipiul Bucureşti ş</w:t>
            </w:r>
            <w:r w:rsidR="00155F66" w:rsidRPr="008B45F5">
              <w:rPr>
                <w:rFonts w:ascii="Times New Roman" w:hAnsi="Times New Roman"/>
                <w:sz w:val="24"/>
                <w:szCs w:val="24"/>
                <w:lang w:val="ro-RO"/>
              </w:rPr>
              <w:t>i unitãţi socio-economice, ţinâ</w:t>
            </w:r>
            <w:r w:rsidRPr="008B45F5">
              <w:rPr>
                <w:rFonts w:ascii="Times New Roman" w:hAnsi="Times New Roman"/>
                <w:sz w:val="24"/>
                <w:szCs w:val="24"/>
                <w:lang w:val="ro-RO"/>
              </w:rPr>
              <w:t>nd cont de Programul de reactualizare a standardelor şi reglementãrilor tehnice privind construcţia şi exploatarea sistemelor de colectare şi a staţiilor de epurare a apelor uzate;</w:t>
            </w:r>
          </w:p>
          <w:p w:rsidR="00121E5A" w:rsidRPr="008B45F5" w:rsidRDefault="00121E5A" w:rsidP="008B45F5">
            <w:pPr>
              <w:spacing w:after="0" w:line="240" w:lineRule="auto"/>
              <w:jc w:val="both"/>
              <w:rPr>
                <w:rFonts w:ascii="Times New Roman" w:hAnsi="Times New Roman"/>
                <w:sz w:val="24"/>
                <w:szCs w:val="24"/>
              </w:rPr>
            </w:pPr>
            <w:r w:rsidRPr="008B45F5">
              <w:rPr>
                <w:rFonts w:ascii="Times New Roman" w:hAnsi="Times New Roman"/>
                <w:sz w:val="24"/>
                <w:szCs w:val="24"/>
                <w:lang w:val="ro-RO"/>
              </w:rPr>
              <w:t>-Avizarea lucrãrilor hidrotehnice ce se executã pe ape sau au legaturã cu apele şi eliberarea autorizaţiilor.</w:t>
            </w:r>
          </w:p>
        </w:tc>
        <w:tc>
          <w:tcPr>
            <w:tcW w:w="3937" w:type="dxa"/>
          </w:tcPr>
          <w:p w:rsidR="00237F01" w:rsidRPr="008B45F5" w:rsidRDefault="003455D4" w:rsidP="008B45F5">
            <w:pPr>
              <w:spacing w:after="0" w:line="240" w:lineRule="auto"/>
              <w:jc w:val="both"/>
              <w:rPr>
                <w:rFonts w:ascii="Times New Roman" w:hAnsi="Times New Roman"/>
                <w:sz w:val="24"/>
                <w:szCs w:val="24"/>
              </w:rPr>
            </w:pPr>
            <w:r w:rsidRPr="008B45F5">
              <w:rPr>
                <w:rFonts w:ascii="Times New Roman" w:hAnsi="Times New Roman"/>
                <w:sz w:val="24"/>
                <w:szCs w:val="24"/>
              </w:rPr>
              <w:t>Sistemul de Gospodărire a Apelor  Ilfov-Bucureşti</w:t>
            </w:r>
          </w:p>
        </w:tc>
        <w:tc>
          <w:tcPr>
            <w:tcW w:w="2248" w:type="dxa"/>
          </w:tcPr>
          <w:p w:rsidR="00237F01" w:rsidRPr="008B45F5" w:rsidRDefault="009A59F0" w:rsidP="008B45F5">
            <w:pPr>
              <w:spacing w:after="0" w:line="240" w:lineRule="auto"/>
              <w:jc w:val="both"/>
              <w:rPr>
                <w:rFonts w:ascii="Times New Roman" w:hAnsi="Times New Roman"/>
                <w:sz w:val="24"/>
                <w:szCs w:val="24"/>
              </w:rPr>
            </w:pPr>
            <w:r w:rsidRPr="008B45F5">
              <w:rPr>
                <w:rFonts w:ascii="Times New Roman" w:hAnsi="Times New Roman"/>
                <w:sz w:val="24"/>
                <w:szCs w:val="24"/>
              </w:rPr>
              <w:t>permanent</w:t>
            </w:r>
          </w:p>
        </w:tc>
      </w:tr>
      <w:tr w:rsidR="00237F01" w:rsidRPr="008B45F5" w:rsidTr="008B45F5">
        <w:tc>
          <w:tcPr>
            <w:tcW w:w="723" w:type="dxa"/>
          </w:tcPr>
          <w:p w:rsidR="00237F01" w:rsidRPr="008B45F5" w:rsidRDefault="009A7627" w:rsidP="008B45F5">
            <w:pPr>
              <w:spacing w:after="0" w:line="240" w:lineRule="auto"/>
              <w:jc w:val="both"/>
              <w:rPr>
                <w:rFonts w:ascii="Times New Roman" w:hAnsi="Times New Roman"/>
                <w:sz w:val="24"/>
                <w:szCs w:val="24"/>
              </w:rPr>
            </w:pPr>
            <w:r w:rsidRPr="008B45F5">
              <w:rPr>
                <w:rFonts w:ascii="Times New Roman" w:hAnsi="Times New Roman"/>
                <w:sz w:val="24"/>
                <w:szCs w:val="24"/>
              </w:rPr>
              <w:t>289.</w:t>
            </w:r>
          </w:p>
        </w:tc>
        <w:tc>
          <w:tcPr>
            <w:tcW w:w="6268" w:type="dxa"/>
          </w:tcPr>
          <w:p w:rsidR="00237F01" w:rsidRPr="008B45F5" w:rsidRDefault="009A59F0" w:rsidP="008B45F5">
            <w:pPr>
              <w:spacing w:after="0" w:line="240" w:lineRule="auto"/>
              <w:jc w:val="both"/>
              <w:rPr>
                <w:rFonts w:ascii="Times New Roman" w:hAnsi="Times New Roman"/>
                <w:sz w:val="24"/>
                <w:szCs w:val="24"/>
                <w:lang w:val="ro-RO"/>
              </w:rPr>
            </w:pPr>
            <w:r w:rsidRPr="008B45F5">
              <w:rPr>
                <w:rFonts w:ascii="Times New Roman" w:hAnsi="Times New Roman"/>
                <w:sz w:val="24"/>
                <w:szCs w:val="24"/>
                <w:lang w:val="ro-RO"/>
              </w:rPr>
              <w:t>Elaborarea strategiilor de pr</w:t>
            </w:r>
            <w:r w:rsidR="00904C9A" w:rsidRPr="008B45F5">
              <w:rPr>
                <w:rFonts w:ascii="Times New Roman" w:hAnsi="Times New Roman"/>
                <w:sz w:val="24"/>
                <w:szCs w:val="24"/>
                <w:lang w:val="ro-RO"/>
              </w:rPr>
              <w:t xml:space="preserve">otejare a cetãţenilor împotriva </w:t>
            </w:r>
            <w:r w:rsidRPr="008B45F5">
              <w:rPr>
                <w:rFonts w:ascii="Times New Roman" w:hAnsi="Times New Roman"/>
                <w:sz w:val="24"/>
                <w:szCs w:val="24"/>
                <w:lang w:val="ro-RO"/>
              </w:rPr>
              <w:lastRenderedPageBreak/>
              <w:t>calamitãţilor naturale şi  accidentelor ecologice prin:</w:t>
            </w:r>
          </w:p>
          <w:p w:rsidR="009A59F0" w:rsidRPr="008B45F5" w:rsidRDefault="009A59F0" w:rsidP="008B45F5">
            <w:pPr>
              <w:spacing w:after="0" w:line="240" w:lineRule="auto"/>
              <w:jc w:val="both"/>
              <w:rPr>
                <w:rFonts w:ascii="Times New Roman" w:hAnsi="Times New Roman"/>
                <w:sz w:val="24"/>
                <w:szCs w:val="24"/>
                <w:lang w:val="ro-RO"/>
              </w:rPr>
            </w:pPr>
            <w:r w:rsidRPr="008B45F5">
              <w:rPr>
                <w:rFonts w:ascii="Times New Roman" w:hAnsi="Times New Roman"/>
                <w:sz w:val="24"/>
                <w:szCs w:val="24"/>
                <w:lang w:val="ro-RO"/>
              </w:rPr>
              <w:t>-Avertizare şi realizare mãsuri de prevenire şi combatere a efectelor inundaţiilor prin lucrãri proprii de gospodarire a apelor, amenajarea bazinelor hidrografice în scopul diminuãrii inundaţiilor şi implementarea sistemului comunitar de comunicaţii şi informaţii de urgenţã pe linie de protecţie civilã – realizarea fluxului zilnic informational privind colectarea datelor de la lucrãrile proprii şi prelucrarea acestora în vederea luãrii deciziilor la fenomene periculoase;</w:t>
            </w:r>
          </w:p>
          <w:p w:rsidR="009A59F0" w:rsidRPr="008B45F5" w:rsidRDefault="009A59F0" w:rsidP="008B45F5">
            <w:pPr>
              <w:spacing w:after="0" w:line="240" w:lineRule="auto"/>
              <w:jc w:val="both"/>
              <w:rPr>
                <w:rFonts w:ascii="Times New Roman" w:hAnsi="Times New Roman"/>
                <w:sz w:val="24"/>
                <w:szCs w:val="24"/>
              </w:rPr>
            </w:pPr>
            <w:r w:rsidRPr="008B45F5">
              <w:rPr>
                <w:rFonts w:ascii="Times New Roman" w:hAnsi="Times New Roman"/>
                <w:sz w:val="24"/>
                <w:szCs w:val="24"/>
                <w:lang w:val="ro-RO"/>
              </w:rPr>
              <w:t>-Urmãrire aplicare planuri de apãrare împotriva inundaţiilor şi a fenomenelor meteorologice  periculoase şi acordarea de asistenţã tehnicã comitetelor locale de apãrare în situaţii deosebite.</w:t>
            </w:r>
          </w:p>
        </w:tc>
        <w:tc>
          <w:tcPr>
            <w:tcW w:w="3937" w:type="dxa"/>
          </w:tcPr>
          <w:p w:rsidR="00237F01" w:rsidRPr="008B45F5" w:rsidRDefault="003455D4"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 xml:space="preserve">Sistemul de Gospodărire a Apelor  </w:t>
            </w:r>
            <w:r w:rsidRPr="008B45F5">
              <w:rPr>
                <w:rFonts w:ascii="Times New Roman" w:hAnsi="Times New Roman"/>
                <w:sz w:val="24"/>
                <w:szCs w:val="24"/>
              </w:rPr>
              <w:lastRenderedPageBreak/>
              <w:t xml:space="preserve">Ilfov-Bucureşti </w:t>
            </w:r>
            <w:r w:rsidR="009A59F0" w:rsidRPr="008B45F5">
              <w:rPr>
                <w:rFonts w:ascii="Times New Roman" w:hAnsi="Times New Roman"/>
                <w:sz w:val="24"/>
                <w:szCs w:val="24"/>
              </w:rPr>
              <w:t>Dispecerat</w:t>
            </w:r>
          </w:p>
        </w:tc>
        <w:tc>
          <w:tcPr>
            <w:tcW w:w="2248" w:type="dxa"/>
          </w:tcPr>
          <w:p w:rsidR="009A59F0" w:rsidRPr="008B45F5" w:rsidRDefault="009A59F0" w:rsidP="008B45F5">
            <w:pPr>
              <w:spacing w:after="0" w:line="240" w:lineRule="auto"/>
              <w:jc w:val="both"/>
              <w:rPr>
                <w:rFonts w:ascii="Times New Roman" w:hAnsi="Times New Roman"/>
                <w:sz w:val="24"/>
                <w:szCs w:val="24"/>
                <w:lang w:val="ro-RO"/>
              </w:rPr>
            </w:pPr>
            <w:r w:rsidRPr="008B45F5">
              <w:rPr>
                <w:rFonts w:ascii="Times New Roman" w:hAnsi="Times New Roman"/>
                <w:sz w:val="24"/>
                <w:szCs w:val="24"/>
                <w:lang w:val="ro-RO"/>
              </w:rPr>
              <w:lastRenderedPageBreak/>
              <w:t xml:space="preserve">În cazul producerii </w:t>
            </w:r>
            <w:r w:rsidRPr="008B45F5">
              <w:rPr>
                <w:rFonts w:ascii="Times New Roman" w:hAnsi="Times New Roman"/>
                <w:sz w:val="24"/>
                <w:szCs w:val="24"/>
                <w:lang w:val="ro-RO"/>
              </w:rPr>
              <w:lastRenderedPageBreak/>
              <w:t>fenomenelor periculoase</w:t>
            </w:r>
          </w:p>
          <w:p w:rsidR="009A59F0" w:rsidRPr="008B45F5" w:rsidRDefault="009A59F0" w:rsidP="008B45F5">
            <w:pPr>
              <w:spacing w:after="0" w:line="240" w:lineRule="auto"/>
              <w:jc w:val="both"/>
              <w:rPr>
                <w:rFonts w:ascii="Times New Roman" w:hAnsi="Times New Roman"/>
                <w:sz w:val="24"/>
                <w:szCs w:val="24"/>
                <w:lang w:val="ro-RO"/>
              </w:rPr>
            </w:pPr>
          </w:p>
          <w:p w:rsidR="009A59F0" w:rsidRPr="008B45F5" w:rsidRDefault="009A59F0" w:rsidP="008B45F5">
            <w:pPr>
              <w:spacing w:after="0" w:line="240" w:lineRule="auto"/>
              <w:jc w:val="both"/>
              <w:rPr>
                <w:rFonts w:ascii="Times New Roman" w:hAnsi="Times New Roman"/>
                <w:sz w:val="24"/>
                <w:szCs w:val="24"/>
                <w:lang w:val="ro-RO"/>
              </w:rPr>
            </w:pPr>
          </w:p>
          <w:p w:rsidR="009A59F0" w:rsidRPr="008B45F5" w:rsidRDefault="009A59F0" w:rsidP="008B45F5">
            <w:pPr>
              <w:spacing w:after="0" w:line="240" w:lineRule="auto"/>
              <w:jc w:val="both"/>
              <w:rPr>
                <w:rFonts w:ascii="Times New Roman" w:hAnsi="Times New Roman"/>
                <w:sz w:val="24"/>
                <w:szCs w:val="24"/>
                <w:lang w:val="ro-RO"/>
              </w:rPr>
            </w:pPr>
          </w:p>
          <w:p w:rsidR="009A59F0" w:rsidRPr="008B45F5" w:rsidRDefault="009A59F0" w:rsidP="008B45F5">
            <w:pPr>
              <w:spacing w:after="0" w:line="240" w:lineRule="auto"/>
              <w:jc w:val="both"/>
              <w:rPr>
                <w:rFonts w:ascii="Times New Roman" w:hAnsi="Times New Roman"/>
                <w:sz w:val="24"/>
                <w:szCs w:val="24"/>
                <w:lang w:val="ro-RO"/>
              </w:rPr>
            </w:pPr>
          </w:p>
          <w:p w:rsidR="009A59F0" w:rsidRPr="008B45F5" w:rsidRDefault="009A59F0" w:rsidP="008B45F5">
            <w:pPr>
              <w:spacing w:after="0" w:line="240" w:lineRule="auto"/>
              <w:jc w:val="both"/>
              <w:rPr>
                <w:rFonts w:ascii="Times New Roman" w:hAnsi="Times New Roman"/>
                <w:sz w:val="24"/>
                <w:szCs w:val="24"/>
                <w:lang w:val="ro-RO"/>
              </w:rPr>
            </w:pPr>
          </w:p>
          <w:p w:rsidR="009A59F0" w:rsidRPr="008B45F5" w:rsidRDefault="009A59F0" w:rsidP="008B45F5">
            <w:pPr>
              <w:spacing w:after="0" w:line="240" w:lineRule="auto"/>
              <w:jc w:val="both"/>
              <w:rPr>
                <w:rFonts w:ascii="Times New Roman" w:hAnsi="Times New Roman"/>
                <w:sz w:val="24"/>
                <w:szCs w:val="24"/>
                <w:lang w:val="ro-RO"/>
              </w:rPr>
            </w:pPr>
          </w:p>
          <w:p w:rsidR="009A59F0" w:rsidRPr="008B45F5" w:rsidRDefault="009A59F0" w:rsidP="008B45F5">
            <w:pPr>
              <w:spacing w:after="0" w:line="240" w:lineRule="auto"/>
              <w:jc w:val="both"/>
              <w:rPr>
                <w:rFonts w:ascii="Times New Roman" w:hAnsi="Times New Roman"/>
                <w:sz w:val="24"/>
                <w:szCs w:val="24"/>
                <w:lang w:val="ro-RO"/>
              </w:rPr>
            </w:pPr>
          </w:p>
          <w:p w:rsidR="009A59F0" w:rsidRPr="008B45F5" w:rsidRDefault="009A59F0" w:rsidP="008B45F5">
            <w:pPr>
              <w:spacing w:after="0" w:line="240" w:lineRule="auto"/>
              <w:jc w:val="both"/>
              <w:rPr>
                <w:rFonts w:ascii="Times New Roman" w:hAnsi="Times New Roman"/>
                <w:sz w:val="24"/>
                <w:szCs w:val="24"/>
                <w:lang w:val="ro-RO"/>
              </w:rPr>
            </w:pPr>
            <w:r w:rsidRPr="008B45F5">
              <w:rPr>
                <w:rFonts w:ascii="Times New Roman" w:hAnsi="Times New Roman"/>
                <w:sz w:val="24"/>
                <w:szCs w:val="24"/>
                <w:lang w:val="ro-RO"/>
              </w:rPr>
              <w:t>În cazul producerii fenomenelor periculoase</w:t>
            </w:r>
          </w:p>
          <w:p w:rsidR="00237F01" w:rsidRPr="008B45F5" w:rsidRDefault="00237F01" w:rsidP="008B45F5">
            <w:pPr>
              <w:spacing w:after="0" w:line="240" w:lineRule="auto"/>
              <w:jc w:val="both"/>
              <w:rPr>
                <w:rFonts w:ascii="Times New Roman" w:hAnsi="Times New Roman"/>
                <w:sz w:val="24"/>
                <w:szCs w:val="24"/>
              </w:rPr>
            </w:pPr>
          </w:p>
        </w:tc>
      </w:tr>
      <w:tr w:rsidR="00237F01" w:rsidRPr="008B45F5" w:rsidTr="008B45F5">
        <w:tc>
          <w:tcPr>
            <w:tcW w:w="723" w:type="dxa"/>
          </w:tcPr>
          <w:p w:rsidR="00237F01" w:rsidRPr="008B45F5" w:rsidRDefault="009A7627"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290.</w:t>
            </w:r>
          </w:p>
        </w:tc>
        <w:tc>
          <w:tcPr>
            <w:tcW w:w="6268" w:type="dxa"/>
          </w:tcPr>
          <w:p w:rsidR="00237F01" w:rsidRPr="008B45F5" w:rsidRDefault="009A59F0" w:rsidP="008B45F5">
            <w:pPr>
              <w:spacing w:after="0" w:line="240" w:lineRule="auto"/>
              <w:jc w:val="both"/>
              <w:rPr>
                <w:rFonts w:ascii="Times New Roman" w:hAnsi="Times New Roman"/>
                <w:sz w:val="24"/>
                <w:szCs w:val="24"/>
                <w:lang w:val="ro-RO"/>
              </w:rPr>
            </w:pPr>
            <w:r w:rsidRPr="008B45F5">
              <w:rPr>
                <w:rFonts w:ascii="Times New Roman" w:hAnsi="Times New Roman"/>
                <w:sz w:val="24"/>
                <w:szCs w:val="24"/>
                <w:lang w:val="ro-RO"/>
              </w:rPr>
              <w:t>Administrare lucrãri  hidrotehnice prin:</w:t>
            </w:r>
          </w:p>
          <w:p w:rsidR="009A59F0" w:rsidRPr="008B45F5" w:rsidRDefault="009A59F0" w:rsidP="008B45F5">
            <w:pPr>
              <w:spacing w:after="0" w:line="240" w:lineRule="auto"/>
              <w:jc w:val="both"/>
              <w:rPr>
                <w:rFonts w:ascii="Times New Roman" w:hAnsi="Times New Roman"/>
                <w:sz w:val="24"/>
                <w:szCs w:val="24"/>
                <w:lang w:val="ro-RO"/>
              </w:rPr>
            </w:pPr>
            <w:r w:rsidRPr="008B45F5">
              <w:rPr>
                <w:rFonts w:ascii="Times New Roman" w:hAnsi="Times New Roman"/>
                <w:sz w:val="24"/>
                <w:szCs w:val="24"/>
                <w:lang w:val="ro-RO"/>
              </w:rPr>
              <w:t xml:space="preserve">-Întreţinerea şi repararea lucrãrilor proprii de gospodãrire a apelor;  </w:t>
            </w:r>
          </w:p>
          <w:p w:rsidR="009A59F0" w:rsidRPr="008B45F5" w:rsidRDefault="009A59F0" w:rsidP="008B45F5">
            <w:pPr>
              <w:spacing w:after="0" w:line="240" w:lineRule="auto"/>
              <w:jc w:val="both"/>
              <w:rPr>
                <w:rFonts w:ascii="Times New Roman" w:hAnsi="Times New Roman"/>
                <w:sz w:val="24"/>
                <w:szCs w:val="24"/>
              </w:rPr>
            </w:pPr>
            <w:r w:rsidRPr="008B45F5">
              <w:rPr>
                <w:rFonts w:ascii="Times New Roman" w:hAnsi="Times New Roman"/>
                <w:sz w:val="24"/>
                <w:szCs w:val="24"/>
                <w:lang w:val="ro-RO"/>
              </w:rPr>
              <w:t>-Organizarea şi desfãşurarea activitãţii de urmãrire în timp a comportãrii construcţiilor hidrotehnice din administrare.</w:t>
            </w:r>
          </w:p>
        </w:tc>
        <w:tc>
          <w:tcPr>
            <w:tcW w:w="3937" w:type="dxa"/>
          </w:tcPr>
          <w:p w:rsidR="009A59F0" w:rsidRPr="008B45F5" w:rsidRDefault="003455D4" w:rsidP="008B45F5">
            <w:pPr>
              <w:spacing w:after="0" w:line="240" w:lineRule="auto"/>
              <w:jc w:val="both"/>
              <w:rPr>
                <w:rFonts w:ascii="Times New Roman" w:hAnsi="Times New Roman"/>
                <w:sz w:val="24"/>
                <w:szCs w:val="24"/>
                <w:lang w:val="ro-RO"/>
              </w:rPr>
            </w:pPr>
            <w:r w:rsidRPr="008B45F5">
              <w:rPr>
                <w:rFonts w:ascii="Times New Roman" w:hAnsi="Times New Roman"/>
                <w:sz w:val="24"/>
                <w:szCs w:val="24"/>
              </w:rPr>
              <w:t xml:space="preserve">Sistemul de Gospodărire a Apelor  Ilfov-Bucureşti </w:t>
            </w:r>
            <w:r w:rsidR="009A59F0" w:rsidRPr="008B45F5">
              <w:rPr>
                <w:rFonts w:ascii="Times New Roman" w:hAnsi="Times New Roman"/>
                <w:sz w:val="24"/>
                <w:szCs w:val="24"/>
                <w:lang w:val="ro-RO"/>
              </w:rPr>
              <w:t>EXPLOATARE</w:t>
            </w:r>
          </w:p>
          <w:p w:rsidR="00237F01" w:rsidRPr="008B45F5" w:rsidRDefault="009A59F0" w:rsidP="008B45F5">
            <w:pPr>
              <w:spacing w:after="0" w:line="240" w:lineRule="auto"/>
              <w:jc w:val="both"/>
              <w:rPr>
                <w:rFonts w:ascii="Times New Roman" w:hAnsi="Times New Roman"/>
                <w:sz w:val="24"/>
                <w:szCs w:val="24"/>
              </w:rPr>
            </w:pPr>
            <w:r w:rsidRPr="008B45F5">
              <w:rPr>
                <w:rFonts w:ascii="Times New Roman" w:hAnsi="Times New Roman"/>
                <w:sz w:val="24"/>
                <w:szCs w:val="24"/>
                <w:lang w:val="ro-RO"/>
              </w:rPr>
              <w:t>LUCRARI U.C.C. SI SIGURANTA CONSTRUCTIILOR HIDROTEHNICE</w:t>
            </w:r>
          </w:p>
        </w:tc>
        <w:tc>
          <w:tcPr>
            <w:tcW w:w="2248" w:type="dxa"/>
          </w:tcPr>
          <w:p w:rsidR="00237F01" w:rsidRPr="008B45F5" w:rsidRDefault="009A59F0" w:rsidP="008B45F5">
            <w:pPr>
              <w:spacing w:after="0" w:line="240" w:lineRule="auto"/>
              <w:jc w:val="both"/>
              <w:rPr>
                <w:rFonts w:ascii="Times New Roman" w:hAnsi="Times New Roman"/>
                <w:sz w:val="24"/>
                <w:szCs w:val="24"/>
              </w:rPr>
            </w:pPr>
            <w:r w:rsidRPr="008B45F5">
              <w:rPr>
                <w:rFonts w:ascii="Times New Roman" w:hAnsi="Times New Roman"/>
                <w:sz w:val="24"/>
                <w:szCs w:val="24"/>
              </w:rPr>
              <w:t>Lunar</w:t>
            </w:r>
          </w:p>
        </w:tc>
      </w:tr>
      <w:tr w:rsidR="00237F01" w:rsidRPr="008B45F5" w:rsidTr="008B45F5">
        <w:tc>
          <w:tcPr>
            <w:tcW w:w="723" w:type="dxa"/>
          </w:tcPr>
          <w:p w:rsidR="00237F01" w:rsidRPr="008B45F5" w:rsidRDefault="009A7627" w:rsidP="008B45F5">
            <w:pPr>
              <w:spacing w:after="0" w:line="240" w:lineRule="auto"/>
              <w:jc w:val="both"/>
              <w:rPr>
                <w:rFonts w:ascii="Times New Roman" w:hAnsi="Times New Roman"/>
                <w:sz w:val="24"/>
                <w:szCs w:val="24"/>
              </w:rPr>
            </w:pPr>
            <w:r w:rsidRPr="008B45F5">
              <w:rPr>
                <w:rFonts w:ascii="Times New Roman" w:hAnsi="Times New Roman"/>
                <w:sz w:val="24"/>
                <w:szCs w:val="24"/>
              </w:rPr>
              <w:t>291.</w:t>
            </w:r>
          </w:p>
        </w:tc>
        <w:tc>
          <w:tcPr>
            <w:tcW w:w="6268" w:type="dxa"/>
          </w:tcPr>
          <w:p w:rsidR="00237F01" w:rsidRPr="008B45F5" w:rsidRDefault="00904C9A" w:rsidP="008B45F5">
            <w:pPr>
              <w:spacing w:after="0" w:line="240" w:lineRule="auto"/>
              <w:jc w:val="both"/>
              <w:rPr>
                <w:rFonts w:ascii="Times New Roman" w:hAnsi="Times New Roman"/>
                <w:sz w:val="24"/>
                <w:szCs w:val="24"/>
              </w:rPr>
            </w:pPr>
            <w:r w:rsidRPr="008B45F5">
              <w:rPr>
                <w:rFonts w:ascii="Times New Roman" w:hAnsi="Times New Roman"/>
                <w:sz w:val="24"/>
                <w:szCs w:val="24"/>
              </w:rPr>
              <w:t>Creșterea eficienței energetice a blocurilor de locuințe din Sectorul 3 prin: Accesarea fondurilor europene nerambursabile prin axa 3  Sprijinirea  tranziției către o economie cu emisii scăzute de carbon,  Operațiunea A-Clădiri rezidenţiale</w:t>
            </w:r>
            <w:r w:rsidR="00523DB9" w:rsidRPr="008B45F5">
              <w:rPr>
                <w:rFonts w:ascii="Times New Roman" w:hAnsi="Times New Roman"/>
                <w:sz w:val="24"/>
                <w:szCs w:val="24"/>
              </w:rPr>
              <w:t>.</w:t>
            </w:r>
          </w:p>
        </w:tc>
        <w:tc>
          <w:tcPr>
            <w:tcW w:w="3937" w:type="dxa"/>
          </w:tcPr>
          <w:p w:rsidR="00237F01" w:rsidRPr="008B45F5" w:rsidRDefault="00904C9A"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Sectorului 3 prin Direcția Strategii și Programe de Dezvoltare Durabilă.</w:t>
            </w:r>
          </w:p>
        </w:tc>
        <w:tc>
          <w:tcPr>
            <w:tcW w:w="2248" w:type="dxa"/>
          </w:tcPr>
          <w:p w:rsidR="00237F01" w:rsidRPr="008B45F5" w:rsidRDefault="00904C9A" w:rsidP="008B45F5">
            <w:pPr>
              <w:spacing w:after="0" w:line="240" w:lineRule="auto"/>
              <w:jc w:val="both"/>
              <w:rPr>
                <w:rFonts w:ascii="Times New Roman" w:hAnsi="Times New Roman"/>
                <w:sz w:val="24"/>
                <w:szCs w:val="24"/>
              </w:rPr>
            </w:pPr>
            <w:r w:rsidRPr="008B45F5">
              <w:rPr>
                <w:rFonts w:ascii="Times New Roman" w:hAnsi="Times New Roman"/>
                <w:sz w:val="24"/>
                <w:szCs w:val="24"/>
              </w:rPr>
              <w:t>2016-2020</w:t>
            </w:r>
          </w:p>
        </w:tc>
      </w:tr>
      <w:tr w:rsidR="00237F01" w:rsidRPr="008B45F5" w:rsidTr="008B45F5">
        <w:tc>
          <w:tcPr>
            <w:tcW w:w="723" w:type="dxa"/>
          </w:tcPr>
          <w:p w:rsidR="00237F01" w:rsidRPr="008B45F5" w:rsidRDefault="009A7627" w:rsidP="008B45F5">
            <w:pPr>
              <w:spacing w:after="0" w:line="240" w:lineRule="auto"/>
              <w:jc w:val="both"/>
              <w:rPr>
                <w:rFonts w:ascii="Times New Roman" w:hAnsi="Times New Roman"/>
                <w:sz w:val="24"/>
                <w:szCs w:val="24"/>
              </w:rPr>
            </w:pPr>
            <w:r w:rsidRPr="008B45F5">
              <w:rPr>
                <w:rFonts w:ascii="Times New Roman" w:hAnsi="Times New Roman"/>
                <w:sz w:val="24"/>
                <w:szCs w:val="24"/>
              </w:rPr>
              <w:t>292.</w:t>
            </w:r>
          </w:p>
        </w:tc>
        <w:tc>
          <w:tcPr>
            <w:tcW w:w="6268" w:type="dxa"/>
          </w:tcPr>
          <w:p w:rsidR="00237F01" w:rsidRPr="008B45F5" w:rsidRDefault="00904C9A" w:rsidP="008B45F5">
            <w:pPr>
              <w:spacing w:after="0" w:line="240" w:lineRule="auto"/>
              <w:jc w:val="both"/>
              <w:rPr>
                <w:rFonts w:ascii="Times New Roman" w:hAnsi="Times New Roman"/>
                <w:sz w:val="24"/>
                <w:szCs w:val="24"/>
              </w:rPr>
            </w:pPr>
            <w:r w:rsidRPr="008B45F5">
              <w:rPr>
                <w:rFonts w:ascii="Times New Roman" w:hAnsi="Times New Roman"/>
                <w:bCs/>
                <w:sz w:val="24"/>
                <w:szCs w:val="24"/>
              </w:rPr>
              <w:t xml:space="preserve">Sprijinirea eficienței energetice, a gestionării inteligente a energiei și a utilizării energiei din surse regenerabile în infrastructurile publice, inclusiv în clădirile publice prin: </w:t>
            </w:r>
            <w:r w:rsidRPr="008B45F5">
              <w:rPr>
                <w:rFonts w:ascii="Times New Roman" w:hAnsi="Times New Roman"/>
                <w:sz w:val="24"/>
                <w:szCs w:val="24"/>
              </w:rPr>
              <w:t>Accesarea fondurilor europene nerambursabile prin axa 3  Sprijinirea  tranziției către o economie cu emisii scăzute de carbon</w:t>
            </w:r>
            <w:r w:rsidRPr="008B45F5">
              <w:rPr>
                <w:rFonts w:ascii="Times New Roman" w:hAnsi="Times New Roman"/>
                <w:bCs/>
                <w:sz w:val="24"/>
                <w:szCs w:val="24"/>
              </w:rPr>
              <w:t>, Operațiunea B - Clădiri Publice</w:t>
            </w:r>
            <w:r w:rsidR="00523DB9" w:rsidRPr="008B45F5">
              <w:rPr>
                <w:rFonts w:ascii="Times New Roman" w:hAnsi="Times New Roman"/>
                <w:bCs/>
                <w:sz w:val="24"/>
                <w:szCs w:val="24"/>
              </w:rPr>
              <w:t>.</w:t>
            </w:r>
          </w:p>
        </w:tc>
        <w:tc>
          <w:tcPr>
            <w:tcW w:w="3937" w:type="dxa"/>
          </w:tcPr>
          <w:p w:rsidR="00237F01" w:rsidRPr="008B45F5" w:rsidRDefault="00904C9A"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Sectorului 3 prin Direcția Strategii și Programe de Dezvoltare Durabilă.</w:t>
            </w:r>
          </w:p>
        </w:tc>
        <w:tc>
          <w:tcPr>
            <w:tcW w:w="2248" w:type="dxa"/>
          </w:tcPr>
          <w:p w:rsidR="00237F01" w:rsidRPr="008B45F5" w:rsidRDefault="00904C9A" w:rsidP="008B45F5">
            <w:pPr>
              <w:spacing w:after="0" w:line="240" w:lineRule="auto"/>
              <w:jc w:val="both"/>
              <w:rPr>
                <w:rFonts w:ascii="Times New Roman" w:hAnsi="Times New Roman"/>
                <w:sz w:val="24"/>
                <w:szCs w:val="24"/>
              </w:rPr>
            </w:pPr>
            <w:r w:rsidRPr="008B45F5">
              <w:rPr>
                <w:rFonts w:ascii="Times New Roman" w:hAnsi="Times New Roman"/>
                <w:sz w:val="24"/>
                <w:szCs w:val="24"/>
              </w:rPr>
              <w:t>2016-2020</w:t>
            </w:r>
          </w:p>
        </w:tc>
      </w:tr>
      <w:tr w:rsidR="00237F01" w:rsidRPr="008B45F5" w:rsidTr="008B45F5">
        <w:tc>
          <w:tcPr>
            <w:tcW w:w="723" w:type="dxa"/>
          </w:tcPr>
          <w:p w:rsidR="00237F01" w:rsidRPr="008B45F5" w:rsidRDefault="009A7627" w:rsidP="008B45F5">
            <w:pPr>
              <w:spacing w:after="0" w:line="240" w:lineRule="auto"/>
              <w:jc w:val="both"/>
              <w:rPr>
                <w:rFonts w:ascii="Times New Roman" w:hAnsi="Times New Roman"/>
                <w:sz w:val="24"/>
                <w:szCs w:val="24"/>
              </w:rPr>
            </w:pPr>
            <w:r w:rsidRPr="008B45F5">
              <w:rPr>
                <w:rFonts w:ascii="Times New Roman" w:hAnsi="Times New Roman"/>
                <w:sz w:val="24"/>
                <w:szCs w:val="24"/>
              </w:rPr>
              <w:t>293.</w:t>
            </w:r>
          </w:p>
        </w:tc>
        <w:tc>
          <w:tcPr>
            <w:tcW w:w="6268" w:type="dxa"/>
          </w:tcPr>
          <w:p w:rsidR="009A7627" w:rsidRPr="008B45F5" w:rsidRDefault="00904C9A" w:rsidP="008B45F5">
            <w:pPr>
              <w:spacing w:after="0" w:line="240" w:lineRule="auto"/>
              <w:jc w:val="both"/>
              <w:rPr>
                <w:rFonts w:ascii="Times New Roman" w:hAnsi="Times New Roman"/>
                <w:bCs/>
                <w:sz w:val="24"/>
                <w:szCs w:val="24"/>
              </w:rPr>
            </w:pPr>
            <w:r w:rsidRPr="008B45F5">
              <w:rPr>
                <w:rFonts w:ascii="Times New Roman" w:hAnsi="Times New Roman"/>
                <w:bCs/>
                <w:sz w:val="24"/>
                <w:szCs w:val="24"/>
              </w:rPr>
              <w:t>Realizarea de acțiuni destinate îmbunătățirii mediului urban, revitalizării orașelor, regenerării și decontaminării terenurilor industriale dezafectate (inclusiv a zonelor de reconversie), reducerii poluării aerului și promovării măsurilor de reducere a zgomotului prin</w:t>
            </w:r>
            <w:r w:rsidR="009A7627" w:rsidRPr="008B45F5">
              <w:rPr>
                <w:rFonts w:ascii="Times New Roman" w:hAnsi="Times New Roman"/>
                <w:bCs/>
                <w:sz w:val="24"/>
                <w:szCs w:val="24"/>
              </w:rPr>
              <w:t>:</w:t>
            </w:r>
          </w:p>
          <w:p w:rsidR="009A7627" w:rsidRPr="008B45F5" w:rsidRDefault="009A7627" w:rsidP="008B45F5">
            <w:pPr>
              <w:spacing w:after="0" w:line="240" w:lineRule="auto"/>
              <w:jc w:val="both"/>
              <w:rPr>
                <w:rFonts w:ascii="Times New Roman" w:hAnsi="Times New Roman"/>
                <w:sz w:val="24"/>
                <w:szCs w:val="24"/>
              </w:rPr>
            </w:pPr>
            <w:r w:rsidRPr="008B45F5">
              <w:rPr>
                <w:rFonts w:ascii="Times New Roman" w:hAnsi="Times New Roman"/>
                <w:bCs/>
                <w:sz w:val="24"/>
                <w:szCs w:val="24"/>
              </w:rPr>
              <w:lastRenderedPageBreak/>
              <w:t>-</w:t>
            </w:r>
            <w:r w:rsidR="00904C9A" w:rsidRPr="008B45F5">
              <w:rPr>
                <w:rFonts w:ascii="Times New Roman" w:hAnsi="Times New Roman"/>
                <w:bCs/>
                <w:sz w:val="24"/>
                <w:szCs w:val="24"/>
              </w:rPr>
              <w:t xml:space="preserve"> </w:t>
            </w:r>
            <w:r w:rsidRPr="008B45F5">
              <w:rPr>
                <w:rFonts w:ascii="Times New Roman" w:hAnsi="Times New Roman"/>
                <w:sz w:val="24"/>
                <w:szCs w:val="24"/>
              </w:rPr>
              <w:t>A</w:t>
            </w:r>
            <w:r w:rsidR="00904C9A" w:rsidRPr="008B45F5">
              <w:rPr>
                <w:rFonts w:ascii="Times New Roman" w:hAnsi="Times New Roman"/>
                <w:sz w:val="24"/>
                <w:szCs w:val="24"/>
              </w:rPr>
              <w:t>ccesarea fondurilor europene nerambursabile prin axa 5.2</w:t>
            </w:r>
            <w:r w:rsidRPr="008B45F5">
              <w:rPr>
                <w:rFonts w:ascii="Times New Roman" w:hAnsi="Times New Roman"/>
                <w:sz w:val="24"/>
                <w:szCs w:val="24"/>
              </w:rPr>
              <w:t>.</w:t>
            </w:r>
          </w:p>
          <w:p w:rsidR="00237F01" w:rsidRPr="008B45F5" w:rsidRDefault="009A7627" w:rsidP="008B45F5">
            <w:pPr>
              <w:spacing w:after="0" w:line="240" w:lineRule="auto"/>
              <w:jc w:val="both"/>
              <w:rPr>
                <w:rFonts w:ascii="Times New Roman" w:hAnsi="Times New Roman"/>
                <w:sz w:val="24"/>
                <w:szCs w:val="24"/>
              </w:rPr>
            </w:pPr>
            <w:r w:rsidRPr="008B45F5">
              <w:rPr>
                <w:rFonts w:ascii="Times New Roman" w:hAnsi="Times New Roman"/>
                <w:sz w:val="24"/>
                <w:szCs w:val="24"/>
              </w:rPr>
              <w:t>-</w:t>
            </w:r>
            <w:r w:rsidR="00904C9A" w:rsidRPr="008B45F5">
              <w:rPr>
                <w:rFonts w:ascii="Times New Roman" w:hAnsi="Times New Roman"/>
                <w:sz w:val="24"/>
                <w:szCs w:val="24"/>
              </w:rPr>
              <w:t xml:space="preserve">  Realizarea de acțiuni destinate îmbunătățirii mediului urban, revitalizării orașelor, regenerării și decontaminării terenurilor industriale dezafectate (inclusiv a zonelor de reconversie), reducerii poluării aerului și promovării măsurilor de reducere a zgomotului</w:t>
            </w:r>
          </w:p>
        </w:tc>
        <w:tc>
          <w:tcPr>
            <w:tcW w:w="3937" w:type="dxa"/>
          </w:tcPr>
          <w:p w:rsidR="00237F01" w:rsidRPr="008B45F5" w:rsidRDefault="00904C9A"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Primăria Sectorului 3 prin Direcția Strategii și Programe de Dezvoltare Durabilă.</w:t>
            </w:r>
          </w:p>
        </w:tc>
        <w:tc>
          <w:tcPr>
            <w:tcW w:w="2248" w:type="dxa"/>
          </w:tcPr>
          <w:p w:rsidR="00237F01" w:rsidRPr="008B45F5" w:rsidRDefault="00904C9A" w:rsidP="008B45F5">
            <w:pPr>
              <w:spacing w:after="0" w:line="240" w:lineRule="auto"/>
              <w:jc w:val="both"/>
              <w:rPr>
                <w:rFonts w:ascii="Times New Roman" w:hAnsi="Times New Roman"/>
                <w:sz w:val="24"/>
                <w:szCs w:val="24"/>
              </w:rPr>
            </w:pPr>
            <w:r w:rsidRPr="008B45F5">
              <w:rPr>
                <w:rFonts w:ascii="Times New Roman" w:hAnsi="Times New Roman"/>
                <w:sz w:val="24"/>
                <w:szCs w:val="24"/>
              </w:rPr>
              <w:t>2016-2020</w:t>
            </w:r>
          </w:p>
        </w:tc>
      </w:tr>
      <w:tr w:rsidR="00237F01" w:rsidRPr="008B45F5" w:rsidTr="008B45F5">
        <w:tc>
          <w:tcPr>
            <w:tcW w:w="723" w:type="dxa"/>
          </w:tcPr>
          <w:p w:rsidR="00237F01" w:rsidRPr="008B45F5" w:rsidRDefault="009A7627"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294.</w:t>
            </w:r>
          </w:p>
        </w:tc>
        <w:tc>
          <w:tcPr>
            <w:tcW w:w="6268" w:type="dxa"/>
          </w:tcPr>
          <w:p w:rsidR="009A7627" w:rsidRPr="008B45F5" w:rsidRDefault="00904C9A" w:rsidP="008B45F5">
            <w:pPr>
              <w:spacing w:after="0" w:line="240" w:lineRule="auto"/>
              <w:jc w:val="both"/>
              <w:rPr>
                <w:rFonts w:ascii="Times New Roman" w:hAnsi="Times New Roman"/>
                <w:bCs/>
                <w:sz w:val="24"/>
                <w:szCs w:val="24"/>
              </w:rPr>
            </w:pPr>
            <w:r w:rsidRPr="008B45F5">
              <w:rPr>
                <w:rFonts w:ascii="Times New Roman" w:hAnsi="Times New Roman"/>
                <w:bCs/>
                <w:sz w:val="24"/>
                <w:szCs w:val="24"/>
              </w:rPr>
              <w:t>Investiții în educație și formare, inclusiv în formare profesională pentru dobândirea de competențe și învățare pe tot parcursul vieții</w:t>
            </w:r>
            <w:r w:rsidR="00523DB9" w:rsidRPr="008B45F5">
              <w:rPr>
                <w:rFonts w:ascii="Times New Roman" w:hAnsi="Times New Roman"/>
                <w:bCs/>
                <w:sz w:val="24"/>
                <w:szCs w:val="24"/>
              </w:rPr>
              <w:t>;</w:t>
            </w:r>
            <w:r w:rsidRPr="008B45F5">
              <w:rPr>
                <w:rFonts w:ascii="Times New Roman" w:hAnsi="Times New Roman"/>
                <w:bCs/>
                <w:sz w:val="24"/>
                <w:szCs w:val="24"/>
              </w:rPr>
              <w:t xml:space="preserve"> </w:t>
            </w:r>
          </w:p>
          <w:p w:rsidR="00237F01" w:rsidRPr="008B45F5" w:rsidRDefault="009A7627" w:rsidP="008B45F5">
            <w:pPr>
              <w:spacing w:after="0" w:line="240" w:lineRule="auto"/>
              <w:jc w:val="both"/>
              <w:rPr>
                <w:rFonts w:ascii="Times New Roman" w:hAnsi="Times New Roman"/>
                <w:bCs/>
                <w:sz w:val="24"/>
                <w:szCs w:val="24"/>
              </w:rPr>
            </w:pPr>
            <w:r w:rsidRPr="008B45F5">
              <w:rPr>
                <w:rFonts w:ascii="Times New Roman" w:hAnsi="Times New Roman"/>
                <w:bCs/>
                <w:sz w:val="24"/>
                <w:szCs w:val="24"/>
              </w:rPr>
              <w:t>D</w:t>
            </w:r>
            <w:r w:rsidR="00904C9A" w:rsidRPr="008B45F5">
              <w:rPr>
                <w:rFonts w:ascii="Times New Roman" w:hAnsi="Times New Roman"/>
                <w:bCs/>
                <w:sz w:val="24"/>
                <w:szCs w:val="24"/>
              </w:rPr>
              <w:t xml:space="preserve">ezvoltarea infrastructurilor de educație și formare prin </w:t>
            </w:r>
            <w:r w:rsidR="00904C9A" w:rsidRPr="008B45F5">
              <w:rPr>
                <w:rFonts w:ascii="Times New Roman" w:hAnsi="Times New Roman"/>
                <w:sz w:val="24"/>
                <w:szCs w:val="24"/>
              </w:rPr>
              <w:t>Accesarea fondurilor europene nerambursabile prin axa 10 î</w:t>
            </w:r>
            <w:r w:rsidR="00904C9A" w:rsidRPr="008B45F5">
              <w:rPr>
                <w:rFonts w:ascii="Times New Roman" w:hAnsi="Times New Roman"/>
                <w:bCs/>
                <w:sz w:val="24"/>
                <w:szCs w:val="24"/>
              </w:rPr>
              <w:t>mbunătățirea infrastructurii educaționale</w:t>
            </w:r>
            <w:r w:rsidR="00523DB9" w:rsidRPr="008B45F5">
              <w:rPr>
                <w:rFonts w:ascii="Times New Roman" w:hAnsi="Times New Roman"/>
                <w:bCs/>
                <w:sz w:val="24"/>
                <w:szCs w:val="24"/>
              </w:rPr>
              <w:t>.</w:t>
            </w:r>
          </w:p>
        </w:tc>
        <w:tc>
          <w:tcPr>
            <w:tcW w:w="3937" w:type="dxa"/>
          </w:tcPr>
          <w:p w:rsidR="00237F01" w:rsidRPr="008B45F5" w:rsidRDefault="00904C9A" w:rsidP="008B45F5">
            <w:pPr>
              <w:spacing w:after="0" w:line="240" w:lineRule="auto"/>
              <w:jc w:val="both"/>
              <w:rPr>
                <w:rFonts w:ascii="Times New Roman" w:hAnsi="Times New Roman"/>
                <w:sz w:val="24"/>
                <w:szCs w:val="24"/>
              </w:rPr>
            </w:pPr>
            <w:r w:rsidRPr="008B45F5">
              <w:rPr>
                <w:rFonts w:ascii="Times New Roman" w:hAnsi="Times New Roman"/>
                <w:sz w:val="24"/>
                <w:szCs w:val="24"/>
              </w:rPr>
              <w:t>Primăria Sectorului 3 prin Direcția Strategii și Programe de Dezvoltare Durabilă.</w:t>
            </w:r>
          </w:p>
        </w:tc>
        <w:tc>
          <w:tcPr>
            <w:tcW w:w="2248" w:type="dxa"/>
          </w:tcPr>
          <w:p w:rsidR="00237F01" w:rsidRPr="008B45F5" w:rsidRDefault="00904C9A" w:rsidP="008B45F5">
            <w:pPr>
              <w:spacing w:after="0" w:line="240" w:lineRule="auto"/>
              <w:jc w:val="both"/>
              <w:rPr>
                <w:rFonts w:ascii="Times New Roman" w:hAnsi="Times New Roman"/>
                <w:sz w:val="24"/>
                <w:szCs w:val="24"/>
              </w:rPr>
            </w:pPr>
            <w:r w:rsidRPr="008B45F5">
              <w:rPr>
                <w:rFonts w:ascii="Times New Roman" w:hAnsi="Times New Roman"/>
                <w:sz w:val="24"/>
                <w:szCs w:val="24"/>
              </w:rPr>
              <w:t>2016-2020</w:t>
            </w:r>
          </w:p>
        </w:tc>
      </w:tr>
      <w:tr w:rsidR="00237F01" w:rsidRPr="008B45F5" w:rsidTr="008B45F5">
        <w:tc>
          <w:tcPr>
            <w:tcW w:w="723" w:type="dxa"/>
          </w:tcPr>
          <w:p w:rsidR="00237F01" w:rsidRPr="008B45F5" w:rsidRDefault="008529A1" w:rsidP="008B45F5">
            <w:pPr>
              <w:spacing w:after="0" w:line="240" w:lineRule="auto"/>
              <w:jc w:val="both"/>
              <w:rPr>
                <w:rFonts w:ascii="Times New Roman" w:hAnsi="Times New Roman"/>
                <w:sz w:val="24"/>
                <w:szCs w:val="24"/>
              </w:rPr>
            </w:pPr>
            <w:r w:rsidRPr="008B45F5">
              <w:rPr>
                <w:rFonts w:ascii="Times New Roman" w:hAnsi="Times New Roman"/>
                <w:sz w:val="24"/>
                <w:szCs w:val="24"/>
              </w:rPr>
              <w:t>295.</w:t>
            </w:r>
          </w:p>
        </w:tc>
        <w:tc>
          <w:tcPr>
            <w:tcW w:w="6268" w:type="dxa"/>
          </w:tcPr>
          <w:p w:rsidR="00237F01" w:rsidRPr="008B45F5" w:rsidRDefault="007162F1" w:rsidP="008B45F5">
            <w:pPr>
              <w:spacing w:after="0" w:line="240" w:lineRule="auto"/>
              <w:jc w:val="both"/>
              <w:rPr>
                <w:rFonts w:ascii="Times New Roman" w:hAnsi="Times New Roman"/>
                <w:sz w:val="24"/>
                <w:szCs w:val="24"/>
              </w:rPr>
            </w:pPr>
            <w:r w:rsidRPr="008B45F5">
              <w:rPr>
                <w:rFonts w:ascii="Times New Roman" w:hAnsi="Times New Roman"/>
                <w:sz w:val="24"/>
                <w:szCs w:val="24"/>
              </w:rPr>
              <w:t>Verificarea modului în care anagajatorii respectă prevederile Codului Muncii-L</w:t>
            </w:r>
            <w:r w:rsidR="008529A1" w:rsidRPr="008B45F5">
              <w:rPr>
                <w:rFonts w:ascii="Times New Roman" w:hAnsi="Times New Roman"/>
                <w:sz w:val="24"/>
                <w:szCs w:val="24"/>
              </w:rPr>
              <w:t xml:space="preserve">egea nr. 53/2003, republicată, </w:t>
            </w:r>
            <w:r w:rsidRPr="008B45F5">
              <w:rPr>
                <w:rFonts w:ascii="Times New Roman" w:hAnsi="Times New Roman"/>
                <w:sz w:val="24"/>
                <w:szCs w:val="24"/>
              </w:rPr>
              <w:t>cu modificările şi completările ulterioare.</w:t>
            </w:r>
          </w:p>
        </w:tc>
        <w:tc>
          <w:tcPr>
            <w:tcW w:w="3937" w:type="dxa"/>
          </w:tcPr>
          <w:p w:rsidR="00237F01" w:rsidRPr="008B45F5" w:rsidRDefault="007162F1" w:rsidP="008B45F5">
            <w:pPr>
              <w:spacing w:after="0" w:line="240" w:lineRule="auto"/>
              <w:jc w:val="both"/>
              <w:rPr>
                <w:rFonts w:ascii="Times New Roman" w:hAnsi="Times New Roman"/>
                <w:sz w:val="24"/>
                <w:szCs w:val="24"/>
              </w:rPr>
            </w:pPr>
            <w:r w:rsidRPr="008B45F5">
              <w:rPr>
                <w:rFonts w:ascii="Times New Roman" w:hAnsi="Times New Roman"/>
                <w:sz w:val="24"/>
                <w:szCs w:val="24"/>
              </w:rPr>
              <w:t>Inspectoratul Teritorial de Muncă Bucureşti</w:t>
            </w:r>
          </w:p>
        </w:tc>
        <w:tc>
          <w:tcPr>
            <w:tcW w:w="2248" w:type="dxa"/>
          </w:tcPr>
          <w:p w:rsidR="00237F01" w:rsidRPr="008B45F5" w:rsidRDefault="007162F1" w:rsidP="008B45F5">
            <w:pPr>
              <w:spacing w:after="0" w:line="240" w:lineRule="auto"/>
              <w:jc w:val="both"/>
              <w:rPr>
                <w:rFonts w:ascii="Times New Roman" w:hAnsi="Times New Roman"/>
                <w:sz w:val="24"/>
                <w:szCs w:val="24"/>
              </w:rPr>
            </w:pPr>
            <w:r w:rsidRPr="008B45F5">
              <w:rPr>
                <w:rFonts w:ascii="Times New Roman" w:hAnsi="Times New Roman"/>
                <w:sz w:val="24"/>
                <w:szCs w:val="24"/>
              </w:rPr>
              <w:t>Trimestrul I, Trimestrul II,</w:t>
            </w:r>
          </w:p>
          <w:p w:rsidR="007162F1" w:rsidRPr="008B45F5" w:rsidRDefault="007162F1" w:rsidP="008B45F5">
            <w:pPr>
              <w:spacing w:after="0" w:line="240" w:lineRule="auto"/>
              <w:jc w:val="both"/>
              <w:rPr>
                <w:rFonts w:ascii="Times New Roman" w:hAnsi="Times New Roman"/>
                <w:sz w:val="24"/>
                <w:szCs w:val="24"/>
              </w:rPr>
            </w:pPr>
            <w:r w:rsidRPr="008B45F5">
              <w:rPr>
                <w:rFonts w:ascii="Times New Roman" w:hAnsi="Times New Roman"/>
                <w:sz w:val="24"/>
                <w:szCs w:val="24"/>
              </w:rPr>
              <w:t>Trimestrul III, Trimestrul IV</w:t>
            </w:r>
          </w:p>
        </w:tc>
      </w:tr>
      <w:tr w:rsidR="00237F01" w:rsidRPr="008B45F5" w:rsidTr="008B45F5">
        <w:tc>
          <w:tcPr>
            <w:tcW w:w="723" w:type="dxa"/>
          </w:tcPr>
          <w:p w:rsidR="00237F01" w:rsidRPr="008B45F5" w:rsidRDefault="008529A1" w:rsidP="008B45F5">
            <w:pPr>
              <w:spacing w:after="0" w:line="240" w:lineRule="auto"/>
              <w:jc w:val="both"/>
              <w:rPr>
                <w:rFonts w:ascii="Times New Roman" w:hAnsi="Times New Roman"/>
                <w:sz w:val="24"/>
                <w:szCs w:val="24"/>
              </w:rPr>
            </w:pPr>
            <w:r w:rsidRPr="008B45F5">
              <w:rPr>
                <w:rFonts w:ascii="Times New Roman" w:hAnsi="Times New Roman"/>
                <w:sz w:val="24"/>
                <w:szCs w:val="24"/>
              </w:rPr>
              <w:t>296.</w:t>
            </w:r>
          </w:p>
        </w:tc>
        <w:tc>
          <w:tcPr>
            <w:tcW w:w="6268" w:type="dxa"/>
          </w:tcPr>
          <w:p w:rsidR="00237F01" w:rsidRPr="008B45F5" w:rsidRDefault="007162F1"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Verificarea modului în care anagajatorii respectă prevederile O.G. nr. 25/2014 privind încadrarea în muncă  şi detaşarea străinilor pe teritoriul României şi pentru modificarea şi completarea  unor acte normative privind regimul străinilor în România, cu modificările şi completările ulterioare. </w:t>
            </w:r>
          </w:p>
        </w:tc>
        <w:tc>
          <w:tcPr>
            <w:tcW w:w="3937" w:type="dxa"/>
          </w:tcPr>
          <w:p w:rsidR="00237F01" w:rsidRPr="008B45F5" w:rsidRDefault="00302A1E" w:rsidP="008B45F5">
            <w:pPr>
              <w:spacing w:after="0" w:line="240" w:lineRule="auto"/>
              <w:jc w:val="both"/>
              <w:rPr>
                <w:rFonts w:ascii="Times New Roman" w:hAnsi="Times New Roman"/>
                <w:sz w:val="24"/>
                <w:szCs w:val="24"/>
              </w:rPr>
            </w:pPr>
            <w:r w:rsidRPr="008B45F5">
              <w:rPr>
                <w:rFonts w:ascii="Times New Roman" w:hAnsi="Times New Roman"/>
                <w:sz w:val="24"/>
                <w:szCs w:val="24"/>
              </w:rPr>
              <w:t>Inspectoratul Teritorial de Muncă Bucureşti</w:t>
            </w:r>
          </w:p>
        </w:tc>
        <w:tc>
          <w:tcPr>
            <w:tcW w:w="2248" w:type="dxa"/>
          </w:tcPr>
          <w:p w:rsidR="00302A1E" w:rsidRPr="008B45F5" w:rsidRDefault="00302A1E" w:rsidP="008B45F5">
            <w:pPr>
              <w:spacing w:after="0" w:line="240" w:lineRule="auto"/>
              <w:jc w:val="both"/>
              <w:rPr>
                <w:rFonts w:ascii="Times New Roman" w:hAnsi="Times New Roman"/>
                <w:sz w:val="24"/>
                <w:szCs w:val="24"/>
              </w:rPr>
            </w:pPr>
            <w:r w:rsidRPr="008B45F5">
              <w:rPr>
                <w:rFonts w:ascii="Times New Roman" w:hAnsi="Times New Roman"/>
                <w:sz w:val="24"/>
                <w:szCs w:val="24"/>
              </w:rPr>
              <w:t>Trimestrul I, Trimestrul II,</w:t>
            </w:r>
          </w:p>
          <w:p w:rsidR="00237F01" w:rsidRPr="008B45F5" w:rsidRDefault="00302A1E" w:rsidP="008B45F5">
            <w:pPr>
              <w:spacing w:after="0" w:line="240" w:lineRule="auto"/>
              <w:jc w:val="both"/>
              <w:rPr>
                <w:rFonts w:ascii="Times New Roman" w:hAnsi="Times New Roman"/>
                <w:sz w:val="24"/>
                <w:szCs w:val="24"/>
              </w:rPr>
            </w:pPr>
            <w:r w:rsidRPr="008B45F5">
              <w:rPr>
                <w:rFonts w:ascii="Times New Roman" w:hAnsi="Times New Roman"/>
                <w:sz w:val="24"/>
                <w:szCs w:val="24"/>
              </w:rPr>
              <w:t>Trimestrul III, Trimestrul IV</w:t>
            </w:r>
          </w:p>
        </w:tc>
      </w:tr>
      <w:tr w:rsidR="00237F01" w:rsidRPr="008B45F5" w:rsidTr="008B45F5">
        <w:tc>
          <w:tcPr>
            <w:tcW w:w="723" w:type="dxa"/>
          </w:tcPr>
          <w:p w:rsidR="00237F01" w:rsidRPr="008B45F5" w:rsidRDefault="008529A1" w:rsidP="008B45F5">
            <w:pPr>
              <w:spacing w:after="0" w:line="240" w:lineRule="auto"/>
              <w:jc w:val="both"/>
              <w:rPr>
                <w:rFonts w:ascii="Times New Roman" w:hAnsi="Times New Roman"/>
                <w:sz w:val="24"/>
                <w:szCs w:val="24"/>
              </w:rPr>
            </w:pPr>
            <w:r w:rsidRPr="008B45F5">
              <w:rPr>
                <w:rFonts w:ascii="Times New Roman" w:hAnsi="Times New Roman"/>
                <w:sz w:val="24"/>
                <w:szCs w:val="24"/>
              </w:rPr>
              <w:t>297.</w:t>
            </w:r>
          </w:p>
        </w:tc>
        <w:tc>
          <w:tcPr>
            <w:tcW w:w="6268" w:type="dxa"/>
          </w:tcPr>
          <w:p w:rsidR="00237F01" w:rsidRPr="008B45F5" w:rsidRDefault="00302A1E" w:rsidP="008B45F5">
            <w:pPr>
              <w:spacing w:after="0" w:line="240" w:lineRule="auto"/>
              <w:jc w:val="both"/>
              <w:rPr>
                <w:rFonts w:ascii="Times New Roman" w:hAnsi="Times New Roman"/>
                <w:sz w:val="24"/>
                <w:szCs w:val="24"/>
              </w:rPr>
            </w:pPr>
            <w:r w:rsidRPr="008B45F5">
              <w:rPr>
                <w:rFonts w:ascii="Times New Roman" w:hAnsi="Times New Roman"/>
                <w:sz w:val="24"/>
                <w:szCs w:val="24"/>
              </w:rPr>
              <w:t>Verificarea modului în care agenţii economici respectă prevederile Legii nr. 156/2000 privind protecţia cetăţenilor români care lucrează în străinătate, republicată cu modificările şi completările ulterioare.</w:t>
            </w:r>
          </w:p>
        </w:tc>
        <w:tc>
          <w:tcPr>
            <w:tcW w:w="3937" w:type="dxa"/>
          </w:tcPr>
          <w:p w:rsidR="00237F01" w:rsidRPr="008B45F5" w:rsidRDefault="00302A1E" w:rsidP="008B45F5">
            <w:pPr>
              <w:spacing w:after="0" w:line="240" w:lineRule="auto"/>
              <w:jc w:val="both"/>
              <w:rPr>
                <w:rFonts w:ascii="Times New Roman" w:hAnsi="Times New Roman"/>
                <w:sz w:val="24"/>
                <w:szCs w:val="24"/>
              </w:rPr>
            </w:pPr>
            <w:r w:rsidRPr="008B45F5">
              <w:rPr>
                <w:rFonts w:ascii="Times New Roman" w:hAnsi="Times New Roman"/>
                <w:sz w:val="24"/>
                <w:szCs w:val="24"/>
              </w:rPr>
              <w:t>Inspectoratul Teritorial de Muncă Bucureşti</w:t>
            </w:r>
          </w:p>
        </w:tc>
        <w:tc>
          <w:tcPr>
            <w:tcW w:w="2248" w:type="dxa"/>
          </w:tcPr>
          <w:p w:rsidR="00302A1E" w:rsidRPr="008B45F5" w:rsidRDefault="00302A1E" w:rsidP="008B45F5">
            <w:pPr>
              <w:spacing w:after="0" w:line="240" w:lineRule="auto"/>
              <w:jc w:val="both"/>
              <w:rPr>
                <w:rFonts w:ascii="Times New Roman" w:hAnsi="Times New Roman"/>
                <w:sz w:val="24"/>
                <w:szCs w:val="24"/>
              </w:rPr>
            </w:pPr>
            <w:r w:rsidRPr="008B45F5">
              <w:rPr>
                <w:rFonts w:ascii="Times New Roman" w:hAnsi="Times New Roman"/>
                <w:sz w:val="24"/>
                <w:szCs w:val="24"/>
              </w:rPr>
              <w:t>Trimestrul I, Trimestrul II,</w:t>
            </w:r>
          </w:p>
          <w:p w:rsidR="00237F01" w:rsidRPr="008B45F5" w:rsidRDefault="00302A1E" w:rsidP="008B45F5">
            <w:pPr>
              <w:spacing w:after="0" w:line="240" w:lineRule="auto"/>
              <w:jc w:val="both"/>
              <w:rPr>
                <w:rFonts w:ascii="Times New Roman" w:hAnsi="Times New Roman"/>
                <w:sz w:val="24"/>
                <w:szCs w:val="24"/>
              </w:rPr>
            </w:pPr>
            <w:r w:rsidRPr="008B45F5">
              <w:rPr>
                <w:rFonts w:ascii="Times New Roman" w:hAnsi="Times New Roman"/>
                <w:sz w:val="24"/>
                <w:szCs w:val="24"/>
              </w:rPr>
              <w:t>Trimestrul III, Trimestrul IV</w:t>
            </w:r>
          </w:p>
        </w:tc>
      </w:tr>
      <w:tr w:rsidR="00237F01" w:rsidRPr="008B45F5" w:rsidTr="008B45F5">
        <w:tc>
          <w:tcPr>
            <w:tcW w:w="723" w:type="dxa"/>
          </w:tcPr>
          <w:p w:rsidR="00237F01" w:rsidRPr="008B45F5" w:rsidRDefault="008529A1" w:rsidP="008B45F5">
            <w:pPr>
              <w:spacing w:after="0" w:line="240" w:lineRule="auto"/>
              <w:jc w:val="both"/>
              <w:rPr>
                <w:rFonts w:ascii="Times New Roman" w:hAnsi="Times New Roman"/>
                <w:sz w:val="24"/>
                <w:szCs w:val="24"/>
              </w:rPr>
            </w:pPr>
            <w:r w:rsidRPr="008B45F5">
              <w:rPr>
                <w:rFonts w:ascii="Times New Roman" w:hAnsi="Times New Roman"/>
                <w:sz w:val="24"/>
                <w:szCs w:val="24"/>
              </w:rPr>
              <w:t>298.</w:t>
            </w:r>
          </w:p>
        </w:tc>
        <w:tc>
          <w:tcPr>
            <w:tcW w:w="6268" w:type="dxa"/>
          </w:tcPr>
          <w:p w:rsidR="00237F01" w:rsidRPr="008B45F5" w:rsidRDefault="00302A1E" w:rsidP="008B45F5">
            <w:pPr>
              <w:spacing w:after="0" w:line="240" w:lineRule="auto"/>
              <w:jc w:val="both"/>
              <w:rPr>
                <w:rFonts w:ascii="Times New Roman" w:hAnsi="Times New Roman"/>
                <w:sz w:val="24"/>
                <w:szCs w:val="24"/>
              </w:rPr>
            </w:pPr>
            <w:r w:rsidRPr="008B45F5">
              <w:rPr>
                <w:rFonts w:ascii="Times New Roman" w:hAnsi="Times New Roman"/>
                <w:sz w:val="24"/>
                <w:szCs w:val="24"/>
              </w:rPr>
              <w:t>Verificarea modului în care anagajatorii respectă prevederile Legii nr. 344/2006 privind detaşarea salariaţilor  în cadrul prestării de servicii transnaţionale.</w:t>
            </w:r>
          </w:p>
        </w:tc>
        <w:tc>
          <w:tcPr>
            <w:tcW w:w="3937" w:type="dxa"/>
          </w:tcPr>
          <w:p w:rsidR="00237F01" w:rsidRPr="008B45F5" w:rsidRDefault="00302A1E" w:rsidP="008B45F5">
            <w:pPr>
              <w:spacing w:after="0" w:line="240" w:lineRule="auto"/>
              <w:jc w:val="both"/>
              <w:rPr>
                <w:rFonts w:ascii="Times New Roman" w:hAnsi="Times New Roman"/>
                <w:sz w:val="24"/>
                <w:szCs w:val="24"/>
              </w:rPr>
            </w:pPr>
            <w:r w:rsidRPr="008B45F5">
              <w:rPr>
                <w:rFonts w:ascii="Times New Roman" w:hAnsi="Times New Roman"/>
                <w:sz w:val="24"/>
                <w:szCs w:val="24"/>
              </w:rPr>
              <w:t>Inspectoratul Teritorial de Muncă Bucureşti</w:t>
            </w:r>
          </w:p>
        </w:tc>
        <w:tc>
          <w:tcPr>
            <w:tcW w:w="2248" w:type="dxa"/>
          </w:tcPr>
          <w:p w:rsidR="00302A1E" w:rsidRPr="008B45F5" w:rsidRDefault="00302A1E" w:rsidP="008B45F5">
            <w:pPr>
              <w:spacing w:after="0" w:line="240" w:lineRule="auto"/>
              <w:jc w:val="both"/>
              <w:rPr>
                <w:rFonts w:ascii="Times New Roman" w:hAnsi="Times New Roman"/>
                <w:sz w:val="24"/>
                <w:szCs w:val="24"/>
              </w:rPr>
            </w:pPr>
            <w:r w:rsidRPr="008B45F5">
              <w:rPr>
                <w:rFonts w:ascii="Times New Roman" w:hAnsi="Times New Roman"/>
                <w:sz w:val="24"/>
                <w:szCs w:val="24"/>
              </w:rPr>
              <w:t>Trimestrul I, Trimestrul II,</w:t>
            </w:r>
          </w:p>
          <w:p w:rsidR="00237F01" w:rsidRPr="008B45F5" w:rsidRDefault="00302A1E" w:rsidP="008B45F5">
            <w:pPr>
              <w:spacing w:after="0" w:line="240" w:lineRule="auto"/>
              <w:jc w:val="both"/>
              <w:rPr>
                <w:rFonts w:ascii="Times New Roman" w:hAnsi="Times New Roman"/>
                <w:sz w:val="24"/>
                <w:szCs w:val="24"/>
              </w:rPr>
            </w:pPr>
            <w:r w:rsidRPr="008B45F5">
              <w:rPr>
                <w:rFonts w:ascii="Times New Roman" w:hAnsi="Times New Roman"/>
                <w:sz w:val="24"/>
                <w:szCs w:val="24"/>
              </w:rPr>
              <w:t>Trimestrul III, Trimestrul IV</w:t>
            </w:r>
          </w:p>
        </w:tc>
      </w:tr>
      <w:tr w:rsidR="00237F01" w:rsidRPr="008B45F5" w:rsidTr="008B45F5">
        <w:tc>
          <w:tcPr>
            <w:tcW w:w="723" w:type="dxa"/>
          </w:tcPr>
          <w:p w:rsidR="00237F01" w:rsidRPr="008B45F5" w:rsidRDefault="008529A1" w:rsidP="008B45F5">
            <w:pPr>
              <w:spacing w:after="0" w:line="240" w:lineRule="auto"/>
              <w:jc w:val="both"/>
              <w:rPr>
                <w:rFonts w:ascii="Times New Roman" w:hAnsi="Times New Roman"/>
                <w:sz w:val="24"/>
                <w:szCs w:val="24"/>
              </w:rPr>
            </w:pPr>
            <w:r w:rsidRPr="008B45F5">
              <w:rPr>
                <w:rFonts w:ascii="Times New Roman" w:hAnsi="Times New Roman"/>
                <w:sz w:val="24"/>
                <w:szCs w:val="24"/>
              </w:rPr>
              <w:t>299.</w:t>
            </w:r>
          </w:p>
        </w:tc>
        <w:tc>
          <w:tcPr>
            <w:tcW w:w="6268" w:type="dxa"/>
          </w:tcPr>
          <w:p w:rsidR="00237F01" w:rsidRPr="008B45F5" w:rsidRDefault="009C5F46" w:rsidP="008B45F5">
            <w:pPr>
              <w:spacing w:after="0" w:line="240" w:lineRule="auto"/>
              <w:jc w:val="both"/>
              <w:rPr>
                <w:rFonts w:ascii="Times New Roman" w:hAnsi="Times New Roman"/>
                <w:b/>
                <w:sz w:val="24"/>
                <w:szCs w:val="24"/>
              </w:rPr>
            </w:pPr>
            <w:r w:rsidRPr="008B45F5">
              <w:rPr>
                <w:rFonts w:ascii="Times New Roman" w:hAnsi="Times New Roman"/>
                <w:sz w:val="24"/>
                <w:szCs w:val="24"/>
              </w:rPr>
              <w:t>Verificarea modului în care anagajatorii respectă prevederile Legii nr.</w:t>
            </w:r>
            <w:r w:rsidRPr="008B45F5">
              <w:rPr>
                <w:rFonts w:ascii="Times New Roman" w:hAnsi="Times New Roman"/>
                <w:b/>
                <w:sz w:val="24"/>
                <w:szCs w:val="24"/>
              </w:rPr>
              <w:t xml:space="preserve"> </w:t>
            </w:r>
            <w:r w:rsidRPr="008B45F5">
              <w:rPr>
                <w:rFonts w:ascii="Times New Roman" w:hAnsi="Times New Roman"/>
                <w:sz w:val="24"/>
                <w:szCs w:val="24"/>
              </w:rPr>
              <w:t>202/2002 privind egalitatea de şanse şi de tratament între femei şi bărbaţi, republicată.</w:t>
            </w:r>
            <w:r w:rsidRPr="008B45F5">
              <w:rPr>
                <w:rFonts w:ascii="Times New Roman" w:hAnsi="Times New Roman"/>
                <w:b/>
                <w:sz w:val="24"/>
                <w:szCs w:val="24"/>
              </w:rPr>
              <w:t xml:space="preserve"> </w:t>
            </w:r>
          </w:p>
        </w:tc>
        <w:tc>
          <w:tcPr>
            <w:tcW w:w="3937" w:type="dxa"/>
          </w:tcPr>
          <w:p w:rsidR="00237F01" w:rsidRPr="008B45F5" w:rsidRDefault="009C5F46" w:rsidP="008B45F5">
            <w:pPr>
              <w:spacing w:after="0" w:line="240" w:lineRule="auto"/>
              <w:jc w:val="both"/>
              <w:rPr>
                <w:rFonts w:ascii="Times New Roman" w:hAnsi="Times New Roman"/>
                <w:sz w:val="24"/>
                <w:szCs w:val="24"/>
              </w:rPr>
            </w:pPr>
            <w:r w:rsidRPr="008B45F5">
              <w:rPr>
                <w:rFonts w:ascii="Times New Roman" w:hAnsi="Times New Roman"/>
                <w:sz w:val="24"/>
                <w:szCs w:val="24"/>
              </w:rPr>
              <w:t>Inspectoratul Teritorial de Muncă Bucureşti</w:t>
            </w:r>
          </w:p>
        </w:tc>
        <w:tc>
          <w:tcPr>
            <w:tcW w:w="2248" w:type="dxa"/>
          </w:tcPr>
          <w:p w:rsidR="009C5F46" w:rsidRPr="008B45F5" w:rsidRDefault="009C5F46" w:rsidP="008B45F5">
            <w:pPr>
              <w:spacing w:after="0" w:line="240" w:lineRule="auto"/>
              <w:jc w:val="both"/>
              <w:rPr>
                <w:rFonts w:ascii="Times New Roman" w:hAnsi="Times New Roman"/>
                <w:sz w:val="24"/>
                <w:szCs w:val="24"/>
              </w:rPr>
            </w:pPr>
            <w:r w:rsidRPr="008B45F5">
              <w:rPr>
                <w:rFonts w:ascii="Times New Roman" w:hAnsi="Times New Roman"/>
                <w:sz w:val="24"/>
                <w:szCs w:val="24"/>
              </w:rPr>
              <w:t>Trimestrul I, Trimestrul II,</w:t>
            </w:r>
          </w:p>
          <w:p w:rsidR="00237F01" w:rsidRPr="008B45F5" w:rsidRDefault="009C5F46" w:rsidP="008B45F5">
            <w:pPr>
              <w:spacing w:after="0" w:line="240" w:lineRule="auto"/>
              <w:jc w:val="both"/>
              <w:rPr>
                <w:rFonts w:ascii="Times New Roman" w:hAnsi="Times New Roman"/>
                <w:sz w:val="24"/>
                <w:szCs w:val="24"/>
              </w:rPr>
            </w:pPr>
            <w:r w:rsidRPr="008B45F5">
              <w:rPr>
                <w:rFonts w:ascii="Times New Roman" w:hAnsi="Times New Roman"/>
                <w:sz w:val="24"/>
                <w:szCs w:val="24"/>
              </w:rPr>
              <w:t>Trimestrul III, Trimestrul IV</w:t>
            </w:r>
          </w:p>
        </w:tc>
      </w:tr>
      <w:tr w:rsidR="00237F01" w:rsidRPr="008B45F5" w:rsidTr="008B45F5">
        <w:tc>
          <w:tcPr>
            <w:tcW w:w="723" w:type="dxa"/>
          </w:tcPr>
          <w:p w:rsidR="00237F01" w:rsidRPr="008B45F5" w:rsidRDefault="008529A1"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300</w:t>
            </w:r>
          </w:p>
        </w:tc>
        <w:tc>
          <w:tcPr>
            <w:tcW w:w="6268" w:type="dxa"/>
          </w:tcPr>
          <w:p w:rsidR="00237F01" w:rsidRPr="008B45F5" w:rsidRDefault="009C5F46" w:rsidP="008B45F5">
            <w:pPr>
              <w:spacing w:after="0" w:line="240" w:lineRule="auto"/>
              <w:jc w:val="both"/>
              <w:rPr>
                <w:rFonts w:ascii="Times New Roman" w:hAnsi="Times New Roman"/>
                <w:sz w:val="24"/>
                <w:szCs w:val="24"/>
              </w:rPr>
            </w:pPr>
            <w:r w:rsidRPr="008B45F5">
              <w:rPr>
                <w:rFonts w:ascii="Times New Roman" w:hAnsi="Times New Roman"/>
                <w:sz w:val="24"/>
                <w:szCs w:val="24"/>
              </w:rPr>
              <w:t>Verificarea modului în care anagajatorii respectă prevederile Legii nr. 52/2011, privind exercitarea unor activităţi cu character ocazional  desfăşurate de zilieri cu modificările şi completările ulterioare şi a normelor de aplicare a acestora.</w:t>
            </w:r>
          </w:p>
        </w:tc>
        <w:tc>
          <w:tcPr>
            <w:tcW w:w="3937" w:type="dxa"/>
          </w:tcPr>
          <w:p w:rsidR="00237F01" w:rsidRPr="008B45F5" w:rsidRDefault="009C5F46" w:rsidP="008B45F5">
            <w:pPr>
              <w:spacing w:after="0" w:line="240" w:lineRule="auto"/>
              <w:jc w:val="both"/>
              <w:rPr>
                <w:rFonts w:ascii="Times New Roman" w:hAnsi="Times New Roman"/>
                <w:sz w:val="24"/>
                <w:szCs w:val="24"/>
              </w:rPr>
            </w:pPr>
            <w:r w:rsidRPr="008B45F5">
              <w:rPr>
                <w:rFonts w:ascii="Times New Roman" w:hAnsi="Times New Roman"/>
                <w:sz w:val="24"/>
                <w:szCs w:val="24"/>
              </w:rPr>
              <w:t>Inspectoratul Teritorial de Muncă Bucureşti</w:t>
            </w:r>
          </w:p>
        </w:tc>
        <w:tc>
          <w:tcPr>
            <w:tcW w:w="2248" w:type="dxa"/>
          </w:tcPr>
          <w:p w:rsidR="009C5F46" w:rsidRPr="008B45F5" w:rsidRDefault="009C5F46" w:rsidP="008B45F5">
            <w:pPr>
              <w:spacing w:after="0" w:line="240" w:lineRule="auto"/>
              <w:jc w:val="both"/>
              <w:rPr>
                <w:rFonts w:ascii="Times New Roman" w:hAnsi="Times New Roman"/>
                <w:sz w:val="24"/>
                <w:szCs w:val="24"/>
              </w:rPr>
            </w:pPr>
            <w:r w:rsidRPr="008B45F5">
              <w:rPr>
                <w:rFonts w:ascii="Times New Roman" w:hAnsi="Times New Roman"/>
                <w:sz w:val="24"/>
                <w:szCs w:val="24"/>
              </w:rPr>
              <w:t>Trimestrul I, Trimestrul II,</w:t>
            </w:r>
          </w:p>
          <w:p w:rsidR="00237F01" w:rsidRPr="008B45F5" w:rsidRDefault="009C5F46" w:rsidP="008B45F5">
            <w:pPr>
              <w:spacing w:after="0" w:line="240" w:lineRule="auto"/>
              <w:jc w:val="both"/>
              <w:rPr>
                <w:rFonts w:ascii="Times New Roman" w:hAnsi="Times New Roman"/>
                <w:sz w:val="24"/>
                <w:szCs w:val="24"/>
              </w:rPr>
            </w:pPr>
            <w:r w:rsidRPr="008B45F5">
              <w:rPr>
                <w:rFonts w:ascii="Times New Roman" w:hAnsi="Times New Roman"/>
                <w:sz w:val="24"/>
                <w:szCs w:val="24"/>
              </w:rPr>
              <w:t>Trimestrul III, Trimestrul IV</w:t>
            </w:r>
          </w:p>
        </w:tc>
      </w:tr>
      <w:tr w:rsidR="00237F01" w:rsidRPr="008B45F5" w:rsidTr="008B45F5">
        <w:tc>
          <w:tcPr>
            <w:tcW w:w="723" w:type="dxa"/>
          </w:tcPr>
          <w:p w:rsidR="00237F01" w:rsidRPr="008B45F5" w:rsidRDefault="008529A1" w:rsidP="008B45F5">
            <w:pPr>
              <w:spacing w:after="0" w:line="240" w:lineRule="auto"/>
              <w:jc w:val="both"/>
              <w:rPr>
                <w:rFonts w:ascii="Times New Roman" w:hAnsi="Times New Roman"/>
                <w:sz w:val="24"/>
                <w:szCs w:val="24"/>
              </w:rPr>
            </w:pPr>
            <w:r w:rsidRPr="008B45F5">
              <w:rPr>
                <w:rFonts w:ascii="Times New Roman" w:hAnsi="Times New Roman"/>
                <w:sz w:val="24"/>
                <w:szCs w:val="24"/>
              </w:rPr>
              <w:t>301.</w:t>
            </w:r>
          </w:p>
        </w:tc>
        <w:tc>
          <w:tcPr>
            <w:tcW w:w="6268" w:type="dxa"/>
          </w:tcPr>
          <w:p w:rsidR="00237F01" w:rsidRPr="008B45F5" w:rsidRDefault="009C5F46" w:rsidP="008B45F5">
            <w:pPr>
              <w:spacing w:after="0" w:line="240" w:lineRule="auto"/>
              <w:jc w:val="both"/>
              <w:rPr>
                <w:rFonts w:ascii="Times New Roman" w:hAnsi="Times New Roman"/>
                <w:sz w:val="24"/>
                <w:szCs w:val="24"/>
              </w:rPr>
            </w:pPr>
            <w:r w:rsidRPr="008B45F5">
              <w:rPr>
                <w:rFonts w:ascii="Times New Roman" w:hAnsi="Times New Roman"/>
                <w:sz w:val="24"/>
                <w:szCs w:val="24"/>
              </w:rPr>
              <w:t>Verificarea modului în care anagajatorii respectă prevederile Legii dialogului social nr. 62/2011, republicată,  cu modificările şi completările ulterioare.</w:t>
            </w:r>
          </w:p>
        </w:tc>
        <w:tc>
          <w:tcPr>
            <w:tcW w:w="3937" w:type="dxa"/>
          </w:tcPr>
          <w:p w:rsidR="00237F01" w:rsidRPr="008B45F5" w:rsidRDefault="009C5F46" w:rsidP="008B45F5">
            <w:pPr>
              <w:spacing w:after="0" w:line="240" w:lineRule="auto"/>
              <w:jc w:val="both"/>
              <w:rPr>
                <w:rFonts w:ascii="Times New Roman" w:hAnsi="Times New Roman"/>
                <w:sz w:val="24"/>
                <w:szCs w:val="24"/>
              </w:rPr>
            </w:pPr>
            <w:r w:rsidRPr="008B45F5">
              <w:rPr>
                <w:rFonts w:ascii="Times New Roman" w:hAnsi="Times New Roman"/>
                <w:sz w:val="24"/>
                <w:szCs w:val="24"/>
              </w:rPr>
              <w:t>Inspectoratul Teritorial de Muncă Bucureşti</w:t>
            </w:r>
          </w:p>
        </w:tc>
        <w:tc>
          <w:tcPr>
            <w:tcW w:w="2248" w:type="dxa"/>
          </w:tcPr>
          <w:p w:rsidR="009C5F46" w:rsidRPr="008B45F5" w:rsidRDefault="009C5F46" w:rsidP="008B45F5">
            <w:pPr>
              <w:spacing w:after="0" w:line="240" w:lineRule="auto"/>
              <w:jc w:val="both"/>
              <w:rPr>
                <w:rFonts w:ascii="Times New Roman" w:hAnsi="Times New Roman"/>
                <w:sz w:val="24"/>
                <w:szCs w:val="24"/>
              </w:rPr>
            </w:pPr>
            <w:r w:rsidRPr="008B45F5">
              <w:rPr>
                <w:rFonts w:ascii="Times New Roman" w:hAnsi="Times New Roman"/>
                <w:sz w:val="24"/>
                <w:szCs w:val="24"/>
              </w:rPr>
              <w:t>Trimestrul I, Trimestrul II,</w:t>
            </w:r>
          </w:p>
          <w:p w:rsidR="00237F01" w:rsidRPr="008B45F5" w:rsidRDefault="009C5F46" w:rsidP="008B45F5">
            <w:pPr>
              <w:spacing w:after="0" w:line="240" w:lineRule="auto"/>
              <w:jc w:val="both"/>
              <w:rPr>
                <w:rFonts w:ascii="Times New Roman" w:hAnsi="Times New Roman"/>
                <w:sz w:val="24"/>
                <w:szCs w:val="24"/>
              </w:rPr>
            </w:pPr>
            <w:r w:rsidRPr="008B45F5">
              <w:rPr>
                <w:rFonts w:ascii="Times New Roman" w:hAnsi="Times New Roman"/>
                <w:sz w:val="24"/>
                <w:szCs w:val="24"/>
              </w:rPr>
              <w:t>Trimestrul III, Trimestrul IV</w:t>
            </w:r>
          </w:p>
        </w:tc>
      </w:tr>
      <w:tr w:rsidR="00237F01" w:rsidRPr="008B45F5" w:rsidTr="008B45F5">
        <w:tc>
          <w:tcPr>
            <w:tcW w:w="723" w:type="dxa"/>
          </w:tcPr>
          <w:p w:rsidR="00237F01" w:rsidRPr="008B45F5" w:rsidRDefault="008529A1" w:rsidP="008B45F5">
            <w:pPr>
              <w:spacing w:after="0" w:line="240" w:lineRule="auto"/>
              <w:jc w:val="both"/>
              <w:rPr>
                <w:rFonts w:ascii="Times New Roman" w:hAnsi="Times New Roman"/>
                <w:sz w:val="24"/>
                <w:szCs w:val="24"/>
              </w:rPr>
            </w:pPr>
            <w:r w:rsidRPr="008B45F5">
              <w:rPr>
                <w:rFonts w:ascii="Times New Roman" w:hAnsi="Times New Roman"/>
                <w:sz w:val="24"/>
                <w:szCs w:val="24"/>
              </w:rPr>
              <w:t>302.</w:t>
            </w:r>
          </w:p>
        </w:tc>
        <w:tc>
          <w:tcPr>
            <w:tcW w:w="6268" w:type="dxa"/>
          </w:tcPr>
          <w:p w:rsidR="00237F01" w:rsidRPr="008B45F5" w:rsidRDefault="009C5F46" w:rsidP="008B45F5">
            <w:pPr>
              <w:spacing w:after="0" w:line="240" w:lineRule="auto"/>
              <w:jc w:val="both"/>
              <w:rPr>
                <w:rFonts w:ascii="Times New Roman" w:hAnsi="Times New Roman"/>
                <w:sz w:val="24"/>
                <w:szCs w:val="24"/>
              </w:rPr>
            </w:pPr>
            <w:r w:rsidRPr="008B45F5">
              <w:rPr>
                <w:rFonts w:ascii="Times New Roman" w:hAnsi="Times New Roman"/>
                <w:sz w:val="24"/>
                <w:szCs w:val="24"/>
              </w:rPr>
              <w:t>Acţiune de verificare  a respectării prevederilor legale privind securitatea şi sănătatea în muncă  la desfăşurarea activităţilor  cu articole pirotehnice</w:t>
            </w:r>
            <w:r w:rsidR="008529A1" w:rsidRPr="008B45F5">
              <w:rPr>
                <w:rFonts w:ascii="Times New Roman" w:hAnsi="Times New Roman"/>
                <w:sz w:val="24"/>
                <w:szCs w:val="24"/>
              </w:rPr>
              <w:t>.</w:t>
            </w:r>
          </w:p>
        </w:tc>
        <w:tc>
          <w:tcPr>
            <w:tcW w:w="3937" w:type="dxa"/>
          </w:tcPr>
          <w:p w:rsidR="00237F01" w:rsidRPr="008B45F5" w:rsidRDefault="009C5F46" w:rsidP="008B45F5">
            <w:pPr>
              <w:spacing w:after="0" w:line="240" w:lineRule="auto"/>
              <w:jc w:val="both"/>
              <w:rPr>
                <w:rFonts w:ascii="Times New Roman" w:hAnsi="Times New Roman"/>
                <w:sz w:val="24"/>
                <w:szCs w:val="24"/>
              </w:rPr>
            </w:pPr>
            <w:r w:rsidRPr="008B45F5">
              <w:rPr>
                <w:rFonts w:ascii="Times New Roman" w:hAnsi="Times New Roman"/>
                <w:sz w:val="24"/>
                <w:szCs w:val="24"/>
              </w:rPr>
              <w:t>Inspectoratul Teritorial de Muncă Bucureşti</w:t>
            </w:r>
          </w:p>
        </w:tc>
        <w:tc>
          <w:tcPr>
            <w:tcW w:w="2248" w:type="dxa"/>
          </w:tcPr>
          <w:p w:rsidR="00237F01" w:rsidRPr="008B45F5" w:rsidRDefault="009C5F46" w:rsidP="008B45F5">
            <w:pPr>
              <w:spacing w:after="0" w:line="240" w:lineRule="auto"/>
              <w:jc w:val="both"/>
              <w:rPr>
                <w:rFonts w:ascii="Times New Roman" w:hAnsi="Times New Roman"/>
                <w:sz w:val="24"/>
                <w:szCs w:val="24"/>
              </w:rPr>
            </w:pPr>
            <w:r w:rsidRPr="008B45F5">
              <w:rPr>
                <w:rFonts w:ascii="Times New Roman" w:hAnsi="Times New Roman"/>
                <w:sz w:val="24"/>
                <w:szCs w:val="24"/>
              </w:rPr>
              <w:t>Trimestrul IV</w:t>
            </w:r>
          </w:p>
        </w:tc>
      </w:tr>
      <w:tr w:rsidR="00237F01" w:rsidRPr="008B45F5" w:rsidTr="008B45F5">
        <w:tc>
          <w:tcPr>
            <w:tcW w:w="723" w:type="dxa"/>
          </w:tcPr>
          <w:p w:rsidR="00237F01" w:rsidRPr="008B45F5" w:rsidRDefault="008529A1" w:rsidP="008B45F5">
            <w:pPr>
              <w:spacing w:after="0" w:line="240" w:lineRule="auto"/>
              <w:jc w:val="both"/>
              <w:rPr>
                <w:rFonts w:ascii="Times New Roman" w:hAnsi="Times New Roman"/>
                <w:sz w:val="24"/>
                <w:szCs w:val="24"/>
              </w:rPr>
            </w:pPr>
            <w:r w:rsidRPr="008B45F5">
              <w:rPr>
                <w:rFonts w:ascii="Times New Roman" w:hAnsi="Times New Roman"/>
                <w:sz w:val="24"/>
                <w:szCs w:val="24"/>
              </w:rPr>
              <w:t>303.</w:t>
            </w:r>
          </w:p>
        </w:tc>
        <w:tc>
          <w:tcPr>
            <w:tcW w:w="6268" w:type="dxa"/>
          </w:tcPr>
          <w:p w:rsidR="00237F01" w:rsidRPr="008B45F5" w:rsidRDefault="00F075C4" w:rsidP="008B45F5">
            <w:pPr>
              <w:spacing w:after="0" w:line="240" w:lineRule="auto"/>
              <w:jc w:val="both"/>
              <w:rPr>
                <w:rFonts w:ascii="Times New Roman" w:hAnsi="Times New Roman"/>
                <w:sz w:val="24"/>
                <w:szCs w:val="24"/>
              </w:rPr>
            </w:pPr>
            <w:r w:rsidRPr="008B45F5">
              <w:rPr>
                <w:rFonts w:ascii="Times New Roman" w:hAnsi="Times New Roman"/>
                <w:sz w:val="24"/>
                <w:szCs w:val="24"/>
              </w:rPr>
              <w:t>Inspecţii privind verificarea  măsurilor stabilite  prin procesele verbale  de cercetare a evenimentelor</w:t>
            </w:r>
            <w:r w:rsidR="008529A1" w:rsidRPr="008B45F5">
              <w:rPr>
                <w:rFonts w:ascii="Times New Roman" w:hAnsi="Times New Roman"/>
                <w:sz w:val="24"/>
                <w:szCs w:val="24"/>
              </w:rPr>
              <w:t>.</w:t>
            </w:r>
          </w:p>
        </w:tc>
        <w:tc>
          <w:tcPr>
            <w:tcW w:w="3937" w:type="dxa"/>
          </w:tcPr>
          <w:p w:rsidR="00237F01" w:rsidRPr="008B45F5" w:rsidRDefault="007552F3" w:rsidP="008B45F5">
            <w:pPr>
              <w:spacing w:after="0" w:line="240" w:lineRule="auto"/>
              <w:jc w:val="both"/>
              <w:rPr>
                <w:rFonts w:ascii="Times New Roman" w:hAnsi="Times New Roman"/>
                <w:sz w:val="24"/>
                <w:szCs w:val="24"/>
              </w:rPr>
            </w:pPr>
            <w:r w:rsidRPr="008B45F5">
              <w:rPr>
                <w:rFonts w:ascii="Times New Roman" w:hAnsi="Times New Roman"/>
                <w:sz w:val="24"/>
                <w:szCs w:val="24"/>
              </w:rPr>
              <w:t>Inspectoratul Teritorial de Muncă Bucureşti</w:t>
            </w:r>
          </w:p>
        </w:tc>
        <w:tc>
          <w:tcPr>
            <w:tcW w:w="2248" w:type="dxa"/>
          </w:tcPr>
          <w:p w:rsidR="007552F3" w:rsidRPr="008B45F5" w:rsidRDefault="007552F3" w:rsidP="008B45F5">
            <w:pPr>
              <w:spacing w:after="0" w:line="240" w:lineRule="auto"/>
              <w:jc w:val="both"/>
              <w:rPr>
                <w:rFonts w:ascii="Times New Roman" w:hAnsi="Times New Roman"/>
                <w:sz w:val="24"/>
                <w:szCs w:val="24"/>
              </w:rPr>
            </w:pPr>
            <w:r w:rsidRPr="008B45F5">
              <w:rPr>
                <w:rFonts w:ascii="Times New Roman" w:hAnsi="Times New Roman"/>
                <w:sz w:val="24"/>
                <w:szCs w:val="24"/>
              </w:rPr>
              <w:t>Trimestrul II,</w:t>
            </w:r>
          </w:p>
          <w:p w:rsidR="00237F01" w:rsidRPr="008B45F5" w:rsidRDefault="007552F3" w:rsidP="008B45F5">
            <w:pPr>
              <w:spacing w:after="0" w:line="240" w:lineRule="auto"/>
              <w:jc w:val="both"/>
              <w:rPr>
                <w:rFonts w:ascii="Times New Roman" w:hAnsi="Times New Roman"/>
                <w:sz w:val="24"/>
                <w:szCs w:val="24"/>
              </w:rPr>
            </w:pPr>
            <w:r w:rsidRPr="008B45F5">
              <w:rPr>
                <w:rFonts w:ascii="Times New Roman" w:hAnsi="Times New Roman"/>
                <w:sz w:val="24"/>
                <w:szCs w:val="24"/>
              </w:rPr>
              <w:t>Trimestrul III, Trimestrul IV</w:t>
            </w:r>
          </w:p>
        </w:tc>
      </w:tr>
      <w:tr w:rsidR="00237F01" w:rsidRPr="008B45F5" w:rsidTr="008B45F5">
        <w:tc>
          <w:tcPr>
            <w:tcW w:w="723" w:type="dxa"/>
          </w:tcPr>
          <w:p w:rsidR="00237F01" w:rsidRPr="008B45F5" w:rsidRDefault="008529A1" w:rsidP="008B45F5">
            <w:pPr>
              <w:spacing w:after="0" w:line="240" w:lineRule="auto"/>
              <w:jc w:val="both"/>
              <w:rPr>
                <w:rFonts w:ascii="Times New Roman" w:hAnsi="Times New Roman"/>
                <w:sz w:val="24"/>
                <w:szCs w:val="24"/>
              </w:rPr>
            </w:pPr>
            <w:r w:rsidRPr="008B45F5">
              <w:rPr>
                <w:rFonts w:ascii="Times New Roman" w:hAnsi="Times New Roman"/>
                <w:sz w:val="24"/>
                <w:szCs w:val="24"/>
              </w:rPr>
              <w:t>304.</w:t>
            </w:r>
          </w:p>
        </w:tc>
        <w:tc>
          <w:tcPr>
            <w:tcW w:w="6268" w:type="dxa"/>
          </w:tcPr>
          <w:p w:rsidR="00237F01" w:rsidRPr="008B45F5" w:rsidRDefault="007552F3" w:rsidP="008B45F5">
            <w:pPr>
              <w:spacing w:after="0" w:line="240" w:lineRule="auto"/>
              <w:jc w:val="both"/>
              <w:rPr>
                <w:rFonts w:ascii="Times New Roman" w:hAnsi="Times New Roman"/>
                <w:sz w:val="24"/>
                <w:szCs w:val="24"/>
              </w:rPr>
            </w:pPr>
            <w:r w:rsidRPr="008B45F5">
              <w:rPr>
                <w:rFonts w:ascii="Times New Roman" w:hAnsi="Times New Roman"/>
                <w:sz w:val="24"/>
                <w:szCs w:val="24"/>
              </w:rPr>
              <w:t>Acţiune de monitorizare privind riscurile existente la locurile de muncă  din întreprinderi mici ( 10-49 lucrători)</w:t>
            </w:r>
            <w:r w:rsidR="008529A1" w:rsidRPr="008B45F5">
              <w:rPr>
                <w:rFonts w:ascii="Times New Roman" w:hAnsi="Times New Roman"/>
                <w:sz w:val="24"/>
                <w:szCs w:val="24"/>
              </w:rPr>
              <w:t>.</w:t>
            </w:r>
          </w:p>
        </w:tc>
        <w:tc>
          <w:tcPr>
            <w:tcW w:w="3937" w:type="dxa"/>
          </w:tcPr>
          <w:p w:rsidR="00237F01" w:rsidRPr="008B45F5" w:rsidRDefault="007552F3" w:rsidP="008B45F5">
            <w:pPr>
              <w:spacing w:after="0" w:line="240" w:lineRule="auto"/>
              <w:jc w:val="both"/>
              <w:rPr>
                <w:rFonts w:ascii="Times New Roman" w:hAnsi="Times New Roman"/>
                <w:sz w:val="24"/>
                <w:szCs w:val="24"/>
              </w:rPr>
            </w:pPr>
            <w:r w:rsidRPr="008B45F5">
              <w:rPr>
                <w:rFonts w:ascii="Times New Roman" w:hAnsi="Times New Roman"/>
                <w:sz w:val="24"/>
                <w:szCs w:val="24"/>
              </w:rPr>
              <w:t>Inspectoratul Teritorial de Muncă Bucureşti</w:t>
            </w:r>
          </w:p>
        </w:tc>
        <w:tc>
          <w:tcPr>
            <w:tcW w:w="2248" w:type="dxa"/>
          </w:tcPr>
          <w:p w:rsidR="007552F3" w:rsidRPr="008B45F5" w:rsidRDefault="007552F3" w:rsidP="008B45F5">
            <w:pPr>
              <w:spacing w:after="0" w:line="240" w:lineRule="auto"/>
              <w:jc w:val="both"/>
              <w:rPr>
                <w:rFonts w:ascii="Times New Roman" w:hAnsi="Times New Roman"/>
                <w:sz w:val="24"/>
                <w:szCs w:val="24"/>
              </w:rPr>
            </w:pPr>
            <w:r w:rsidRPr="008B45F5">
              <w:rPr>
                <w:rFonts w:ascii="Times New Roman" w:hAnsi="Times New Roman"/>
                <w:sz w:val="24"/>
                <w:szCs w:val="24"/>
              </w:rPr>
              <w:t>Trimestrul I, Trimestrul II,</w:t>
            </w:r>
          </w:p>
          <w:p w:rsidR="00237F01" w:rsidRPr="008B45F5" w:rsidRDefault="007552F3" w:rsidP="008B45F5">
            <w:pPr>
              <w:spacing w:after="0" w:line="240" w:lineRule="auto"/>
              <w:jc w:val="both"/>
              <w:rPr>
                <w:rFonts w:ascii="Times New Roman" w:hAnsi="Times New Roman"/>
                <w:sz w:val="24"/>
                <w:szCs w:val="24"/>
              </w:rPr>
            </w:pPr>
            <w:r w:rsidRPr="008B45F5">
              <w:rPr>
                <w:rFonts w:ascii="Times New Roman" w:hAnsi="Times New Roman"/>
                <w:sz w:val="24"/>
                <w:szCs w:val="24"/>
              </w:rPr>
              <w:t>Trimestrul III, Trimestrul IV</w:t>
            </w:r>
          </w:p>
        </w:tc>
      </w:tr>
      <w:tr w:rsidR="00237F01" w:rsidRPr="008B45F5" w:rsidTr="008B45F5">
        <w:tc>
          <w:tcPr>
            <w:tcW w:w="723" w:type="dxa"/>
          </w:tcPr>
          <w:p w:rsidR="00237F01" w:rsidRPr="008B45F5" w:rsidRDefault="008529A1" w:rsidP="008B45F5">
            <w:pPr>
              <w:spacing w:after="0" w:line="240" w:lineRule="auto"/>
              <w:jc w:val="both"/>
              <w:rPr>
                <w:rFonts w:ascii="Times New Roman" w:hAnsi="Times New Roman"/>
                <w:sz w:val="24"/>
                <w:szCs w:val="24"/>
              </w:rPr>
            </w:pPr>
            <w:r w:rsidRPr="008B45F5">
              <w:rPr>
                <w:rFonts w:ascii="Times New Roman" w:hAnsi="Times New Roman"/>
                <w:sz w:val="24"/>
                <w:szCs w:val="24"/>
              </w:rPr>
              <w:t>305.</w:t>
            </w:r>
          </w:p>
        </w:tc>
        <w:tc>
          <w:tcPr>
            <w:tcW w:w="6268" w:type="dxa"/>
          </w:tcPr>
          <w:p w:rsidR="00237F01" w:rsidRPr="008B45F5" w:rsidRDefault="007552F3" w:rsidP="008B45F5">
            <w:pPr>
              <w:spacing w:after="0" w:line="240" w:lineRule="auto"/>
              <w:jc w:val="both"/>
              <w:rPr>
                <w:rFonts w:ascii="Times New Roman" w:hAnsi="Times New Roman"/>
                <w:sz w:val="24"/>
                <w:szCs w:val="24"/>
              </w:rPr>
            </w:pPr>
            <w:r w:rsidRPr="008B45F5">
              <w:rPr>
                <w:rFonts w:ascii="Times New Roman" w:hAnsi="Times New Roman"/>
                <w:sz w:val="24"/>
                <w:szCs w:val="24"/>
              </w:rPr>
              <w:t>Acţiune de informare  privind consultarea lucrătorilor şi de verificare a organizării şi funcţionării comitetelor de  securitate şi sănătate în muncă</w:t>
            </w:r>
            <w:r w:rsidR="008529A1" w:rsidRPr="008B45F5">
              <w:rPr>
                <w:rFonts w:ascii="Times New Roman" w:hAnsi="Times New Roman"/>
                <w:sz w:val="24"/>
                <w:szCs w:val="24"/>
              </w:rPr>
              <w:t>.</w:t>
            </w:r>
          </w:p>
        </w:tc>
        <w:tc>
          <w:tcPr>
            <w:tcW w:w="3937" w:type="dxa"/>
          </w:tcPr>
          <w:p w:rsidR="00237F01" w:rsidRPr="008B45F5" w:rsidRDefault="007552F3" w:rsidP="008B45F5">
            <w:pPr>
              <w:spacing w:after="0" w:line="240" w:lineRule="auto"/>
              <w:jc w:val="both"/>
              <w:rPr>
                <w:rFonts w:ascii="Times New Roman" w:hAnsi="Times New Roman"/>
                <w:sz w:val="24"/>
                <w:szCs w:val="24"/>
              </w:rPr>
            </w:pPr>
            <w:r w:rsidRPr="008B45F5">
              <w:rPr>
                <w:rFonts w:ascii="Times New Roman" w:hAnsi="Times New Roman"/>
                <w:sz w:val="24"/>
                <w:szCs w:val="24"/>
              </w:rPr>
              <w:t>Inspectoratul Teritorial de Muncă Bucureşti</w:t>
            </w:r>
          </w:p>
        </w:tc>
        <w:tc>
          <w:tcPr>
            <w:tcW w:w="2248" w:type="dxa"/>
          </w:tcPr>
          <w:p w:rsidR="007552F3" w:rsidRPr="008B45F5" w:rsidRDefault="007552F3" w:rsidP="008B45F5">
            <w:pPr>
              <w:spacing w:after="0" w:line="240" w:lineRule="auto"/>
              <w:jc w:val="both"/>
              <w:rPr>
                <w:rFonts w:ascii="Times New Roman" w:hAnsi="Times New Roman"/>
                <w:sz w:val="24"/>
                <w:szCs w:val="24"/>
              </w:rPr>
            </w:pPr>
            <w:r w:rsidRPr="008B45F5">
              <w:rPr>
                <w:rFonts w:ascii="Times New Roman" w:hAnsi="Times New Roman"/>
                <w:sz w:val="24"/>
                <w:szCs w:val="24"/>
              </w:rPr>
              <w:t>Trimestrul I, Trimestrul II,</w:t>
            </w:r>
          </w:p>
          <w:p w:rsidR="00237F01" w:rsidRPr="008B45F5" w:rsidRDefault="007552F3" w:rsidP="008B45F5">
            <w:pPr>
              <w:spacing w:after="0" w:line="240" w:lineRule="auto"/>
              <w:jc w:val="both"/>
              <w:rPr>
                <w:rFonts w:ascii="Times New Roman" w:hAnsi="Times New Roman"/>
                <w:sz w:val="24"/>
                <w:szCs w:val="24"/>
              </w:rPr>
            </w:pPr>
            <w:r w:rsidRPr="008B45F5">
              <w:rPr>
                <w:rFonts w:ascii="Times New Roman" w:hAnsi="Times New Roman"/>
                <w:sz w:val="24"/>
                <w:szCs w:val="24"/>
              </w:rPr>
              <w:t>Trimestrul III, Trimestrul IV</w:t>
            </w:r>
          </w:p>
        </w:tc>
      </w:tr>
      <w:tr w:rsidR="00237F01" w:rsidRPr="008B45F5" w:rsidTr="008B45F5">
        <w:tc>
          <w:tcPr>
            <w:tcW w:w="723" w:type="dxa"/>
          </w:tcPr>
          <w:p w:rsidR="00237F01" w:rsidRPr="008B45F5" w:rsidRDefault="008529A1" w:rsidP="008B45F5">
            <w:pPr>
              <w:spacing w:after="0" w:line="240" w:lineRule="auto"/>
              <w:jc w:val="both"/>
              <w:rPr>
                <w:rFonts w:ascii="Times New Roman" w:hAnsi="Times New Roman"/>
                <w:sz w:val="24"/>
                <w:szCs w:val="24"/>
              </w:rPr>
            </w:pPr>
            <w:r w:rsidRPr="008B45F5">
              <w:rPr>
                <w:rFonts w:ascii="Times New Roman" w:hAnsi="Times New Roman"/>
                <w:sz w:val="24"/>
                <w:szCs w:val="24"/>
              </w:rPr>
              <w:t>306.</w:t>
            </w:r>
          </w:p>
        </w:tc>
        <w:tc>
          <w:tcPr>
            <w:tcW w:w="6268" w:type="dxa"/>
          </w:tcPr>
          <w:p w:rsidR="00237F01" w:rsidRPr="008B45F5" w:rsidRDefault="006C0A62" w:rsidP="008B45F5">
            <w:pPr>
              <w:spacing w:after="0" w:line="240" w:lineRule="auto"/>
              <w:jc w:val="both"/>
              <w:rPr>
                <w:rFonts w:ascii="Times New Roman" w:hAnsi="Times New Roman"/>
                <w:sz w:val="24"/>
                <w:szCs w:val="24"/>
              </w:rPr>
            </w:pPr>
            <w:r w:rsidRPr="008B45F5">
              <w:rPr>
                <w:rFonts w:ascii="Times New Roman" w:hAnsi="Times New Roman"/>
                <w:sz w:val="24"/>
                <w:szCs w:val="24"/>
              </w:rPr>
              <w:t>Acţiune de instruire a inspectorilor de muncă  cu atribuţii în domeniul  supravegherii pieţei  din inspectoratele teritoriale de muncă cu privire la prevederile  noilor acte normative specifice</w:t>
            </w:r>
            <w:r w:rsidR="008529A1" w:rsidRPr="008B45F5">
              <w:rPr>
                <w:rFonts w:ascii="Times New Roman" w:hAnsi="Times New Roman"/>
                <w:sz w:val="24"/>
                <w:szCs w:val="24"/>
              </w:rPr>
              <w:t>.</w:t>
            </w:r>
          </w:p>
        </w:tc>
        <w:tc>
          <w:tcPr>
            <w:tcW w:w="3937" w:type="dxa"/>
          </w:tcPr>
          <w:p w:rsidR="00237F01" w:rsidRPr="008B45F5" w:rsidRDefault="006C0A62" w:rsidP="008B45F5">
            <w:pPr>
              <w:spacing w:after="0" w:line="240" w:lineRule="auto"/>
              <w:jc w:val="both"/>
              <w:rPr>
                <w:rFonts w:ascii="Times New Roman" w:hAnsi="Times New Roman"/>
                <w:sz w:val="24"/>
                <w:szCs w:val="24"/>
              </w:rPr>
            </w:pPr>
            <w:r w:rsidRPr="008B45F5">
              <w:rPr>
                <w:rFonts w:ascii="Times New Roman" w:hAnsi="Times New Roman"/>
                <w:sz w:val="24"/>
                <w:szCs w:val="24"/>
              </w:rPr>
              <w:t>Inspectoratul Teritorial de Muncă Bucureşti</w:t>
            </w:r>
          </w:p>
        </w:tc>
        <w:tc>
          <w:tcPr>
            <w:tcW w:w="2248" w:type="dxa"/>
          </w:tcPr>
          <w:p w:rsidR="006C0A62" w:rsidRPr="008B45F5" w:rsidRDefault="006C0A62" w:rsidP="008B45F5">
            <w:pPr>
              <w:spacing w:after="0" w:line="240" w:lineRule="auto"/>
              <w:jc w:val="both"/>
              <w:rPr>
                <w:rFonts w:ascii="Times New Roman" w:hAnsi="Times New Roman"/>
                <w:sz w:val="24"/>
                <w:szCs w:val="24"/>
              </w:rPr>
            </w:pPr>
            <w:r w:rsidRPr="008B45F5">
              <w:rPr>
                <w:rFonts w:ascii="Times New Roman" w:hAnsi="Times New Roman"/>
                <w:sz w:val="24"/>
                <w:szCs w:val="24"/>
              </w:rPr>
              <w:t>Trimestrul I, Trimestrul II,</w:t>
            </w:r>
          </w:p>
          <w:p w:rsidR="00237F01" w:rsidRPr="008B45F5" w:rsidRDefault="006C0A62" w:rsidP="008B45F5">
            <w:pPr>
              <w:spacing w:after="0" w:line="240" w:lineRule="auto"/>
              <w:jc w:val="both"/>
              <w:rPr>
                <w:rFonts w:ascii="Times New Roman" w:hAnsi="Times New Roman"/>
                <w:sz w:val="24"/>
                <w:szCs w:val="24"/>
              </w:rPr>
            </w:pPr>
            <w:r w:rsidRPr="008B45F5">
              <w:rPr>
                <w:rFonts w:ascii="Times New Roman" w:hAnsi="Times New Roman"/>
                <w:sz w:val="24"/>
                <w:szCs w:val="24"/>
              </w:rPr>
              <w:t>Trimestrul III, Trimestrul IV</w:t>
            </w:r>
          </w:p>
        </w:tc>
      </w:tr>
      <w:tr w:rsidR="00237F01" w:rsidRPr="008B45F5" w:rsidTr="008B45F5">
        <w:tc>
          <w:tcPr>
            <w:tcW w:w="723" w:type="dxa"/>
          </w:tcPr>
          <w:p w:rsidR="00237F01" w:rsidRPr="008B45F5" w:rsidRDefault="008529A1" w:rsidP="008B45F5">
            <w:pPr>
              <w:spacing w:after="0" w:line="240" w:lineRule="auto"/>
              <w:jc w:val="both"/>
              <w:rPr>
                <w:rFonts w:ascii="Times New Roman" w:hAnsi="Times New Roman"/>
                <w:sz w:val="24"/>
                <w:szCs w:val="24"/>
              </w:rPr>
            </w:pPr>
            <w:r w:rsidRPr="008B45F5">
              <w:rPr>
                <w:rFonts w:ascii="Times New Roman" w:hAnsi="Times New Roman"/>
                <w:sz w:val="24"/>
                <w:szCs w:val="24"/>
              </w:rPr>
              <w:t>307.</w:t>
            </w:r>
          </w:p>
        </w:tc>
        <w:tc>
          <w:tcPr>
            <w:tcW w:w="6268" w:type="dxa"/>
          </w:tcPr>
          <w:p w:rsidR="00237F01" w:rsidRPr="008B45F5" w:rsidRDefault="006C0A62"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 Organizarea şi desfăşurarea Săptămânii Europene de Securitate şi Sănătate în Muncă sub egida Agenţiei Europene pentru Securitate  şi Sănătate în Muncă, Locuri de muncă sănătoase pentru toate vârstele.  </w:t>
            </w:r>
          </w:p>
        </w:tc>
        <w:tc>
          <w:tcPr>
            <w:tcW w:w="3937" w:type="dxa"/>
          </w:tcPr>
          <w:p w:rsidR="00237F01" w:rsidRPr="008B45F5" w:rsidRDefault="006C0A62" w:rsidP="008B45F5">
            <w:pPr>
              <w:spacing w:after="0" w:line="240" w:lineRule="auto"/>
              <w:jc w:val="both"/>
              <w:rPr>
                <w:rFonts w:ascii="Times New Roman" w:hAnsi="Times New Roman"/>
                <w:sz w:val="24"/>
                <w:szCs w:val="24"/>
              </w:rPr>
            </w:pPr>
            <w:r w:rsidRPr="008B45F5">
              <w:rPr>
                <w:rFonts w:ascii="Times New Roman" w:hAnsi="Times New Roman"/>
                <w:sz w:val="24"/>
                <w:szCs w:val="24"/>
              </w:rPr>
              <w:t>Inspectoratul Teritorial de Muncă Bucureşti</w:t>
            </w:r>
          </w:p>
        </w:tc>
        <w:tc>
          <w:tcPr>
            <w:tcW w:w="2248" w:type="dxa"/>
          </w:tcPr>
          <w:p w:rsidR="00237F01" w:rsidRPr="008B45F5" w:rsidRDefault="006C0A62" w:rsidP="008B45F5">
            <w:pPr>
              <w:spacing w:after="0" w:line="240" w:lineRule="auto"/>
              <w:jc w:val="both"/>
              <w:rPr>
                <w:rFonts w:ascii="Times New Roman" w:hAnsi="Times New Roman"/>
                <w:sz w:val="24"/>
                <w:szCs w:val="24"/>
              </w:rPr>
            </w:pPr>
            <w:r w:rsidRPr="008B45F5">
              <w:rPr>
                <w:rFonts w:ascii="Times New Roman" w:hAnsi="Times New Roman"/>
                <w:sz w:val="24"/>
                <w:szCs w:val="24"/>
              </w:rPr>
              <w:t>Trimestrul III, Trimestrul IV</w:t>
            </w:r>
          </w:p>
        </w:tc>
      </w:tr>
      <w:tr w:rsidR="00237F01" w:rsidRPr="008B45F5" w:rsidTr="008B45F5">
        <w:tc>
          <w:tcPr>
            <w:tcW w:w="723" w:type="dxa"/>
          </w:tcPr>
          <w:p w:rsidR="00237F01" w:rsidRPr="008B45F5" w:rsidRDefault="008529A1" w:rsidP="008B45F5">
            <w:pPr>
              <w:spacing w:after="0" w:line="240" w:lineRule="auto"/>
              <w:jc w:val="both"/>
              <w:rPr>
                <w:rFonts w:ascii="Times New Roman" w:hAnsi="Times New Roman"/>
                <w:sz w:val="24"/>
                <w:szCs w:val="24"/>
              </w:rPr>
            </w:pPr>
            <w:r w:rsidRPr="008B45F5">
              <w:rPr>
                <w:rFonts w:ascii="Times New Roman" w:hAnsi="Times New Roman"/>
                <w:sz w:val="24"/>
                <w:szCs w:val="24"/>
              </w:rPr>
              <w:t>308.</w:t>
            </w:r>
          </w:p>
        </w:tc>
        <w:tc>
          <w:tcPr>
            <w:tcW w:w="6268" w:type="dxa"/>
          </w:tcPr>
          <w:p w:rsidR="00237F01" w:rsidRPr="008B45F5" w:rsidRDefault="006C0A62" w:rsidP="008B45F5">
            <w:pPr>
              <w:spacing w:after="0" w:line="240" w:lineRule="auto"/>
              <w:jc w:val="both"/>
              <w:rPr>
                <w:rFonts w:ascii="Times New Roman" w:hAnsi="Times New Roman"/>
                <w:sz w:val="24"/>
                <w:szCs w:val="24"/>
              </w:rPr>
            </w:pPr>
            <w:r w:rsidRPr="008B45F5">
              <w:rPr>
                <w:rFonts w:ascii="Times New Roman" w:hAnsi="Times New Roman"/>
                <w:sz w:val="24"/>
                <w:szCs w:val="24"/>
              </w:rPr>
              <w:t>Campanie europeană Locuri de muncă sănătoase pentru toate vârstele</w:t>
            </w:r>
            <w:r w:rsidR="00523DB9" w:rsidRPr="008B45F5">
              <w:rPr>
                <w:rFonts w:ascii="Times New Roman" w:hAnsi="Times New Roman"/>
                <w:sz w:val="24"/>
                <w:szCs w:val="24"/>
              </w:rPr>
              <w:t>.</w:t>
            </w:r>
          </w:p>
        </w:tc>
        <w:tc>
          <w:tcPr>
            <w:tcW w:w="3937" w:type="dxa"/>
          </w:tcPr>
          <w:p w:rsidR="00237F01" w:rsidRPr="008B45F5" w:rsidRDefault="003E3686" w:rsidP="008B45F5">
            <w:pPr>
              <w:spacing w:after="0" w:line="240" w:lineRule="auto"/>
              <w:jc w:val="both"/>
              <w:rPr>
                <w:rFonts w:ascii="Times New Roman" w:hAnsi="Times New Roman"/>
                <w:sz w:val="24"/>
                <w:szCs w:val="24"/>
              </w:rPr>
            </w:pPr>
            <w:r w:rsidRPr="008B45F5">
              <w:rPr>
                <w:rFonts w:ascii="Times New Roman" w:hAnsi="Times New Roman"/>
                <w:sz w:val="24"/>
                <w:szCs w:val="24"/>
              </w:rPr>
              <w:t>Inspectoratul Teritorial de Muncă Bucureşti</w:t>
            </w:r>
          </w:p>
        </w:tc>
        <w:tc>
          <w:tcPr>
            <w:tcW w:w="2248" w:type="dxa"/>
          </w:tcPr>
          <w:p w:rsidR="006C0A62" w:rsidRPr="008B45F5" w:rsidRDefault="006C0A62" w:rsidP="008B45F5">
            <w:pPr>
              <w:spacing w:after="0" w:line="240" w:lineRule="auto"/>
              <w:jc w:val="both"/>
              <w:rPr>
                <w:rFonts w:ascii="Times New Roman" w:hAnsi="Times New Roman"/>
                <w:sz w:val="24"/>
                <w:szCs w:val="24"/>
              </w:rPr>
            </w:pPr>
            <w:r w:rsidRPr="008B45F5">
              <w:rPr>
                <w:rFonts w:ascii="Times New Roman" w:hAnsi="Times New Roman"/>
                <w:sz w:val="24"/>
                <w:szCs w:val="24"/>
              </w:rPr>
              <w:t>Trimestrul I, Trimestrul II,</w:t>
            </w:r>
          </w:p>
          <w:p w:rsidR="00237F01" w:rsidRPr="008B45F5" w:rsidRDefault="006C0A62"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Trimestrul III, </w:t>
            </w:r>
            <w:r w:rsidRPr="008B45F5">
              <w:rPr>
                <w:rFonts w:ascii="Times New Roman" w:hAnsi="Times New Roman"/>
                <w:sz w:val="24"/>
                <w:szCs w:val="24"/>
              </w:rPr>
              <w:lastRenderedPageBreak/>
              <w:t>Trimestrul IV</w:t>
            </w:r>
          </w:p>
        </w:tc>
      </w:tr>
      <w:tr w:rsidR="00237F01" w:rsidRPr="008B45F5" w:rsidTr="008B45F5">
        <w:tc>
          <w:tcPr>
            <w:tcW w:w="723" w:type="dxa"/>
          </w:tcPr>
          <w:p w:rsidR="00237F01" w:rsidRPr="008B45F5" w:rsidRDefault="008529A1"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309.</w:t>
            </w:r>
          </w:p>
        </w:tc>
        <w:tc>
          <w:tcPr>
            <w:tcW w:w="6268" w:type="dxa"/>
          </w:tcPr>
          <w:p w:rsidR="00237F01" w:rsidRPr="008B45F5" w:rsidRDefault="006C0A62"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Campanile privind verificarea modului de respectare  a prevederilor legale privind încheierea, modificarea, suspendarea, executarea, înregistrarea şi transmiterea în registrul  general de evidenţă a salariaţilor, a contractelor individuale de muncă cu timp parţial. </w:t>
            </w:r>
          </w:p>
        </w:tc>
        <w:tc>
          <w:tcPr>
            <w:tcW w:w="3937" w:type="dxa"/>
          </w:tcPr>
          <w:p w:rsidR="00237F01" w:rsidRPr="008B45F5" w:rsidRDefault="003E3686" w:rsidP="008B45F5">
            <w:pPr>
              <w:spacing w:after="0" w:line="240" w:lineRule="auto"/>
              <w:jc w:val="both"/>
              <w:rPr>
                <w:rFonts w:ascii="Times New Roman" w:hAnsi="Times New Roman"/>
                <w:sz w:val="24"/>
                <w:szCs w:val="24"/>
              </w:rPr>
            </w:pPr>
            <w:r w:rsidRPr="008B45F5">
              <w:rPr>
                <w:rFonts w:ascii="Times New Roman" w:hAnsi="Times New Roman"/>
                <w:sz w:val="24"/>
                <w:szCs w:val="24"/>
              </w:rPr>
              <w:t>Inspectoratul Teritorial de Muncă Bucureşti</w:t>
            </w:r>
          </w:p>
        </w:tc>
        <w:tc>
          <w:tcPr>
            <w:tcW w:w="2248" w:type="dxa"/>
          </w:tcPr>
          <w:p w:rsidR="00237F01" w:rsidRPr="008B45F5" w:rsidRDefault="006C0A62" w:rsidP="008B45F5">
            <w:pPr>
              <w:spacing w:after="0" w:line="240" w:lineRule="auto"/>
              <w:jc w:val="both"/>
              <w:rPr>
                <w:rFonts w:ascii="Times New Roman" w:hAnsi="Times New Roman"/>
                <w:sz w:val="24"/>
                <w:szCs w:val="24"/>
              </w:rPr>
            </w:pPr>
            <w:r w:rsidRPr="008B45F5">
              <w:rPr>
                <w:rFonts w:ascii="Times New Roman" w:hAnsi="Times New Roman"/>
                <w:sz w:val="24"/>
                <w:szCs w:val="24"/>
              </w:rPr>
              <w:t>Trimestrul I, Trimestrul II</w:t>
            </w:r>
          </w:p>
        </w:tc>
      </w:tr>
      <w:tr w:rsidR="00237F01" w:rsidRPr="008B45F5" w:rsidTr="008B45F5">
        <w:tc>
          <w:tcPr>
            <w:tcW w:w="723" w:type="dxa"/>
          </w:tcPr>
          <w:p w:rsidR="00237F01" w:rsidRPr="008B45F5" w:rsidRDefault="008529A1" w:rsidP="008B45F5">
            <w:pPr>
              <w:spacing w:after="0" w:line="240" w:lineRule="auto"/>
              <w:jc w:val="both"/>
              <w:rPr>
                <w:rFonts w:ascii="Times New Roman" w:hAnsi="Times New Roman"/>
                <w:sz w:val="24"/>
                <w:szCs w:val="24"/>
              </w:rPr>
            </w:pPr>
            <w:r w:rsidRPr="008B45F5">
              <w:rPr>
                <w:rFonts w:ascii="Times New Roman" w:hAnsi="Times New Roman"/>
                <w:sz w:val="24"/>
                <w:szCs w:val="24"/>
              </w:rPr>
              <w:t>310.</w:t>
            </w:r>
          </w:p>
        </w:tc>
        <w:tc>
          <w:tcPr>
            <w:tcW w:w="6268" w:type="dxa"/>
          </w:tcPr>
          <w:p w:rsidR="00237F01" w:rsidRPr="008B45F5" w:rsidRDefault="006C0A62" w:rsidP="008B45F5">
            <w:pPr>
              <w:spacing w:after="0" w:line="240" w:lineRule="auto"/>
              <w:jc w:val="both"/>
              <w:rPr>
                <w:rFonts w:ascii="Times New Roman" w:hAnsi="Times New Roman"/>
                <w:sz w:val="24"/>
                <w:szCs w:val="24"/>
              </w:rPr>
            </w:pPr>
            <w:r w:rsidRPr="008B45F5">
              <w:rPr>
                <w:rFonts w:ascii="Times New Roman" w:hAnsi="Times New Roman"/>
                <w:sz w:val="24"/>
                <w:szCs w:val="24"/>
              </w:rPr>
              <w:t>Campanile privind verificarea modului de respectare   de către angajatori  a p</w:t>
            </w:r>
            <w:r w:rsidR="00E42011" w:rsidRPr="008B45F5">
              <w:rPr>
                <w:rFonts w:ascii="Times New Roman" w:hAnsi="Times New Roman"/>
                <w:sz w:val="24"/>
                <w:szCs w:val="24"/>
              </w:rPr>
              <w:t>revederilor L</w:t>
            </w:r>
            <w:r w:rsidRPr="008B45F5">
              <w:rPr>
                <w:rFonts w:ascii="Times New Roman" w:hAnsi="Times New Roman"/>
                <w:sz w:val="24"/>
                <w:szCs w:val="24"/>
              </w:rPr>
              <w:t>egii nr. 52/20</w:t>
            </w:r>
            <w:r w:rsidR="00E42011" w:rsidRPr="008B45F5">
              <w:rPr>
                <w:rFonts w:ascii="Times New Roman" w:hAnsi="Times New Roman"/>
                <w:sz w:val="24"/>
                <w:szCs w:val="24"/>
              </w:rPr>
              <w:t>1</w:t>
            </w:r>
            <w:r w:rsidR="00B76FF2" w:rsidRPr="008B45F5">
              <w:rPr>
                <w:rFonts w:ascii="Times New Roman" w:hAnsi="Times New Roman"/>
                <w:sz w:val="24"/>
                <w:szCs w:val="24"/>
              </w:rPr>
              <w:t>1</w:t>
            </w:r>
            <w:r w:rsidRPr="008B45F5">
              <w:rPr>
                <w:rFonts w:ascii="Times New Roman" w:hAnsi="Times New Roman"/>
                <w:sz w:val="24"/>
                <w:szCs w:val="24"/>
              </w:rPr>
              <w:t>,  cu modificările şi completările ulterioare şi a normelor de aplicare a acesteia.</w:t>
            </w:r>
          </w:p>
        </w:tc>
        <w:tc>
          <w:tcPr>
            <w:tcW w:w="3937" w:type="dxa"/>
          </w:tcPr>
          <w:p w:rsidR="00237F01" w:rsidRPr="008B45F5" w:rsidRDefault="003E3686" w:rsidP="008B45F5">
            <w:pPr>
              <w:spacing w:after="0" w:line="240" w:lineRule="auto"/>
              <w:jc w:val="both"/>
              <w:rPr>
                <w:rFonts w:ascii="Times New Roman" w:hAnsi="Times New Roman"/>
                <w:sz w:val="24"/>
                <w:szCs w:val="24"/>
              </w:rPr>
            </w:pPr>
            <w:r w:rsidRPr="008B45F5">
              <w:rPr>
                <w:rFonts w:ascii="Times New Roman" w:hAnsi="Times New Roman"/>
                <w:sz w:val="24"/>
                <w:szCs w:val="24"/>
              </w:rPr>
              <w:t>Inspectoratul Teritorial de Muncă Bucureşti</w:t>
            </w:r>
          </w:p>
        </w:tc>
        <w:tc>
          <w:tcPr>
            <w:tcW w:w="2248" w:type="dxa"/>
          </w:tcPr>
          <w:p w:rsidR="001F0A99" w:rsidRPr="008B45F5" w:rsidRDefault="001F0A99" w:rsidP="008B45F5">
            <w:pPr>
              <w:spacing w:after="0" w:line="240" w:lineRule="auto"/>
              <w:jc w:val="both"/>
              <w:rPr>
                <w:rFonts w:ascii="Times New Roman" w:hAnsi="Times New Roman"/>
                <w:sz w:val="24"/>
                <w:szCs w:val="24"/>
              </w:rPr>
            </w:pPr>
            <w:r w:rsidRPr="008B45F5">
              <w:rPr>
                <w:rFonts w:ascii="Times New Roman" w:hAnsi="Times New Roman"/>
                <w:sz w:val="24"/>
                <w:szCs w:val="24"/>
              </w:rPr>
              <w:t>Trimestrul II,</w:t>
            </w:r>
          </w:p>
          <w:p w:rsidR="00237F01" w:rsidRPr="008B45F5" w:rsidRDefault="001F0A99" w:rsidP="008B45F5">
            <w:pPr>
              <w:spacing w:after="0" w:line="240" w:lineRule="auto"/>
              <w:jc w:val="both"/>
              <w:rPr>
                <w:rFonts w:ascii="Times New Roman" w:hAnsi="Times New Roman"/>
                <w:sz w:val="24"/>
                <w:szCs w:val="24"/>
              </w:rPr>
            </w:pPr>
            <w:r w:rsidRPr="008B45F5">
              <w:rPr>
                <w:rFonts w:ascii="Times New Roman" w:hAnsi="Times New Roman"/>
                <w:sz w:val="24"/>
                <w:szCs w:val="24"/>
              </w:rPr>
              <w:t>Trimestrul III</w:t>
            </w:r>
          </w:p>
        </w:tc>
      </w:tr>
      <w:tr w:rsidR="00237F01" w:rsidRPr="008B45F5" w:rsidTr="008B45F5">
        <w:tc>
          <w:tcPr>
            <w:tcW w:w="723" w:type="dxa"/>
          </w:tcPr>
          <w:p w:rsidR="00237F01" w:rsidRPr="008B45F5" w:rsidRDefault="008529A1" w:rsidP="008B45F5">
            <w:pPr>
              <w:spacing w:after="0" w:line="240" w:lineRule="auto"/>
              <w:jc w:val="both"/>
              <w:rPr>
                <w:rFonts w:ascii="Times New Roman" w:hAnsi="Times New Roman"/>
                <w:sz w:val="24"/>
                <w:szCs w:val="24"/>
              </w:rPr>
            </w:pPr>
            <w:r w:rsidRPr="008B45F5">
              <w:rPr>
                <w:rFonts w:ascii="Times New Roman" w:hAnsi="Times New Roman"/>
                <w:sz w:val="24"/>
                <w:szCs w:val="24"/>
              </w:rPr>
              <w:t>311.</w:t>
            </w:r>
          </w:p>
        </w:tc>
        <w:tc>
          <w:tcPr>
            <w:tcW w:w="6268" w:type="dxa"/>
          </w:tcPr>
          <w:p w:rsidR="00237F01" w:rsidRPr="008B45F5" w:rsidRDefault="00E42011" w:rsidP="008B45F5">
            <w:pPr>
              <w:spacing w:after="0" w:line="240" w:lineRule="auto"/>
              <w:jc w:val="both"/>
              <w:rPr>
                <w:rFonts w:ascii="Times New Roman" w:hAnsi="Times New Roman"/>
                <w:sz w:val="24"/>
                <w:szCs w:val="24"/>
              </w:rPr>
            </w:pPr>
            <w:r w:rsidRPr="008B45F5">
              <w:rPr>
                <w:rFonts w:ascii="Times New Roman" w:hAnsi="Times New Roman"/>
                <w:sz w:val="24"/>
                <w:szCs w:val="24"/>
              </w:rPr>
              <w:t>Campanile privind verificarea modului de respectare   de către angajatori   a Directivei  2014/67/UE privind asigurarea aplicării Directivei  nr. 96/71/CE privind detaşarea lucrătorilor  în cadrul prestării de servicii transnaţionale, astfel cum sunt transpuse în legislaţia naţională.</w:t>
            </w:r>
          </w:p>
        </w:tc>
        <w:tc>
          <w:tcPr>
            <w:tcW w:w="3937" w:type="dxa"/>
          </w:tcPr>
          <w:p w:rsidR="00237F01" w:rsidRPr="008B45F5" w:rsidRDefault="003E3686" w:rsidP="008B45F5">
            <w:pPr>
              <w:spacing w:after="0" w:line="240" w:lineRule="auto"/>
              <w:jc w:val="both"/>
              <w:rPr>
                <w:rFonts w:ascii="Times New Roman" w:hAnsi="Times New Roman"/>
                <w:sz w:val="24"/>
                <w:szCs w:val="24"/>
              </w:rPr>
            </w:pPr>
            <w:r w:rsidRPr="008B45F5">
              <w:rPr>
                <w:rFonts w:ascii="Times New Roman" w:hAnsi="Times New Roman"/>
                <w:sz w:val="24"/>
                <w:szCs w:val="24"/>
              </w:rPr>
              <w:t>Inspectoratul Teritorial de Muncă Bucureşti</w:t>
            </w:r>
          </w:p>
        </w:tc>
        <w:tc>
          <w:tcPr>
            <w:tcW w:w="2248" w:type="dxa"/>
          </w:tcPr>
          <w:p w:rsidR="00237F01" w:rsidRPr="008B45F5" w:rsidRDefault="004F45E0" w:rsidP="008B45F5">
            <w:pPr>
              <w:spacing w:after="0" w:line="240" w:lineRule="auto"/>
              <w:jc w:val="both"/>
              <w:rPr>
                <w:rFonts w:ascii="Times New Roman" w:hAnsi="Times New Roman"/>
                <w:sz w:val="24"/>
                <w:szCs w:val="24"/>
              </w:rPr>
            </w:pPr>
            <w:r w:rsidRPr="008B45F5">
              <w:rPr>
                <w:rFonts w:ascii="Times New Roman" w:hAnsi="Times New Roman"/>
                <w:sz w:val="24"/>
                <w:szCs w:val="24"/>
              </w:rPr>
              <w:t>Trimestrul III, Trimestrul IV</w:t>
            </w:r>
          </w:p>
        </w:tc>
      </w:tr>
      <w:tr w:rsidR="00237F01" w:rsidRPr="008B45F5" w:rsidTr="008B45F5">
        <w:tc>
          <w:tcPr>
            <w:tcW w:w="723" w:type="dxa"/>
          </w:tcPr>
          <w:p w:rsidR="00237F01" w:rsidRPr="008B45F5" w:rsidRDefault="008529A1" w:rsidP="008B45F5">
            <w:pPr>
              <w:spacing w:after="0" w:line="240" w:lineRule="auto"/>
              <w:jc w:val="both"/>
              <w:rPr>
                <w:rFonts w:ascii="Times New Roman" w:hAnsi="Times New Roman"/>
                <w:sz w:val="24"/>
                <w:szCs w:val="24"/>
              </w:rPr>
            </w:pPr>
            <w:r w:rsidRPr="008B45F5">
              <w:rPr>
                <w:rFonts w:ascii="Times New Roman" w:hAnsi="Times New Roman"/>
                <w:sz w:val="24"/>
                <w:szCs w:val="24"/>
              </w:rPr>
              <w:t>312.</w:t>
            </w:r>
          </w:p>
        </w:tc>
        <w:tc>
          <w:tcPr>
            <w:tcW w:w="6268" w:type="dxa"/>
          </w:tcPr>
          <w:p w:rsidR="00237F01" w:rsidRPr="008B45F5" w:rsidRDefault="0036273E" w:rsidP="008B45F5">
            <w:pPr>
              <w:spacing w:after="0" w:line="240" w:lineRule="auto"/>
              <w:jc w:val="both"/>
              <w:rPr>
                <w:rFonts w:ascii="Times New Roman" w:hAnsi="Times New Roman"/>
                <w:sz w:val="24"/>
                <w:szCs w:val="24"/>
              </w:rPr>
            </w:pPr>
            <w:r w:rsidRPr="008B45F5">
              <w:rPr>
                <w:rFonts w:ascii="Times New Roman" w:hAnsi="Times New Roman"/>
                <w:sz w:val="24"/>
                <w:szCs w:val="24"/>
              </w:rPr>
              <w:t>Campanie privind  identificarea şi combaterea cazurilor de muncă  nedeclarată  în domenii susceptibile  utilizării frecvente  a acesteia a muncii tinerilor şi copiilor:  construcţii, prelucrarea şi conservarea cărnii/peşte şi a produselor din carne/peşte şi comercializarea acestora, fabricarea produselor de brutărie şi a produselor făinoase, depozitarea şi comercializarea  produselor cerealiere şi a produselor de panificaţie, fabricarea şi comercializarea produselor  alcoolice  şi răcăritoare, industria lemnului, comerţ cu ridicata şi cu amănuntul, pază, unităţi  care desfăşoară activităţi pe timpul nopţii ( restaurante, baruri, cluburi, discoteci,  jocuri de noroc, unităţi de comerţ cu program  non-stop, unităţi distribuţie carburanţi), colectarea şi reciclarea deşeurilor nepericuloase, întreţinerea şi repararea autovehiculelor, alte prestări de serv</w:t>
            </w:r>
            <w:r w:rsidR="003E3686" w:rsidRPr="008B45F5">
              <w:rPr>
                <w:rFonts w:ascii="Times New Roman" w:hAnsi="Times New Roman"/>
                <w:sz w:val="24"/>
                <w:szCs w:val="24"/>
              </w:rPr>
              <w:t>i</w:t>
            </w:r>
            <w:r w:rsidRPr="008B45F5">
              <w:rPr>
                <w:rFonts w:ascii="Times New Roman" w:hAnsi="Times New Roman"/>
                <w:sz w:val="24"/>
                <w:szCs w:val="24"/>
              </w:rPr>
              <w:t xml:space="preserve">cii.  </w:t>
            </w:r>
          </w:p>
        </w:tc>
        <w:tc>
          <w:tcPr>
            <w:tcW w:w="3937" w:type="dxa"/>
          </w:tcPr>
          <w:p w:rsidR="00237F01" w:rsidRPr="008B45F5" w:rsidRDefault="003E3686" w:rsidP="008B45F5">
            <w:pPr>
              <w:spacing w:after="0" w:line="240" w:lineRule="auto"/>
              <w:jc w:val="both"/>
              <w:rPr>
                <w:rFonts w:ascii="Times New Roman" w:hAnsi="Times New Roman"/>
                <w:sz w:val="24"/>
                <w:szCs w:val="24"/>
              </w:rPr>
            </w:pPr>
            <w:r w:rsidRPr="008B45F5">
              <w:rPr>
                <w:rFonts w:ascii="Times New Roman" w:hAnsi="Times New Roman"/>
                <w:sz w:val="24"/>
                <w:szCs w:val="24"/>
              </w:rPr>
              <w:t>Inspectoratul Teritorial de Muncă Bucureşti</w:t>
            </w:r>
          </w:p>
        </w:tc>
        <w:tc>
          <w:tcPr>
            <w:tcW w:w="2248" w:type="dxa"/>
          </w:tcPr>
          <w:p w:rsidR="002011D1" w:rsidRPr="008B45F5" w:rsidRDefault="002011D1" w:rsidP="008B45F5">
            <w:pPr>
              <w:spacing w:after="0" w:line="240" w:lineRule="auto"/>
              <w:jc w:val="both"/>
              <w:rPr>
                <w:rFonts w:ascii="Times New Roman" w:hAnsi="Times New Roman"/>
                <w:sz w:val="24"/>
                <w:szCs w:val="24"/>
              </w:rPr>
            </w:pPr>
            <w:r w:rsidRPr="008B45F5">
              <w:rPr>
                <w:rFonts w:ascii="Times New Roman" w:hAnsi="Times New Roman"/>
                <w:sz w:val="24"/>
                <w:szCs w:val="24"/>
              </w:rPr>
              <w:t>Trimestrul I, Trimestrul II,</w:t>
            </w:r>
          </w:p>
          <w:p w:rsidR="00237F01" w:rsidRPr="008B45F5" w:rsidRDefault="002011D1" w:rsidP="008B45F5">
            <w:pPr>
              <w:spacing w:after="0" w:line="240" w:lineRule="auto"/>
              <w:jc w:val="both"/>
              <w:rPr>
                <w:rFonts w:ascii="Times New Roman" w:hAnsi="Times New Roman"/>
                <w:sz w:val="24"/>
                <w:szCs w:val="24"/>
              </w:rPr>
            </w:pPr>
            <w:r w:rsidRPr="008B45F5">
              <w:rPr>
                <w:rFonts w:ascii="Times New Roman" w:hAnsi="Times New Roman"/>
                <w:sz w:val="24"/>
                <w:szCs w:val="24"/>
              </w:rPr>
              <w:t>Trimestrul III, Trimestrul IV</w:t>
            </w:r>
          </w:p>
        </w:tc>
      </w:tr>
      <w:tr w:rsidR="00237F01" w:rsidRPr="008B45F5" w:rsidTr="008B45F5">
        <w:tc>
          <w:tcPr>
            <w:tcW w:w="723" w:type="dxa"/>
          </w:tcPr>
          <w:p w:rsidR="00237F01" w:rsidRPr="008B45F5" w:rsidRDefault="008529A1" w:rsidP="008B45F5">
            <w:pPr>
              <w:spacing w:after="0" w:line="240" w:lineRule="auto"/>
              <w:jc w:val="both"/>
              <w:rPr>
                <w:rFonts w:ascii="Times New Roman" w:hAnsi="Times New Roman"/>
                <w:sz w:val="24"/>
                <w:szCs w:val="24"/>
              </w:rPr>
            </w:pPr>
            <w:r w:rsidRPr="008B45F5">
              <w:rPr>
                <w:rFonts w:ascii="Times New Roman" w:hAnsi="Times New Roman"/>
                <w:sz w:val="24"/>
                <w:szCs w:val="24"/>
              </w:rPr>
              <w:t>313.</w:t>
            </w:r>
          </w:p>
        </w:tc>
        <w:tc>
          <w:tcPr>
            <w:tcW w:w="6268" w:type="dxa"/>
          </w:tcPr>
          <w:p w:rsidR="00237F01" w:rsidRPr="008B45F5" w:rsidRDefault="00FB6699" w:rsidP="008B45F5">
            <w:pPr>
              <w:spacing w:after="0" w:line="240" w:lineRule="auto"/>
              <w:jc w:val="both"/>
              <w:rPr>
                <w:rFonts w:ascii="Times New Roman" w:hAnsi="Times New Roman"/>
                <w:sz w:val="24"/>
                <w:szCs w:val="24"/>
              </w:rPr>
            </w:pPr>
            <w:r w:rsidRPr="008B45F5">
              <w:rPr>
                <w:rFonts w:ascii="Times New Roman" w:hAnsi="Times New Roman"/>
                <w:sz w:val="24"/>
                <w:szCs w:val="24"/>
              </w:rPr>
              <w:t>Campanie privind   verificarea modului de respectare de către angajatori a prevederilor legale  privind regimul general de evidenţă a salariaţilor</w:t>
            </w:r>
            <w:r w:rsidR="003E3686" w:rsidRPr="008B45F5">
              <w:rPr>
                <w:rFonts w:ascii="Times New Roman" w:hAnsi="Times New Roman"/>
                <w:sz w:val="24"/>
                <w:szCs w:val="24"/>
              </w:rPr>
              <w:t>.</w:t>
            </w:r>
          </w:p>
        </w:tc>
        <w:tc>
          <w:tcPr>
            <w:tcW w:w="3937" w:type="dxa"/>
          </w:tcPr>
          <w:p w:rsidR="00237F01" w:rsidRPr="008B45F5" w:rsidRDefault="003E3686" w:rsidP="008B45F5">
            <w:pPr>
              <w:spacing w:after="0" w:line="240" w:lineRule="auto"/>
              <w:jc w:val="both"/>
              <w:rPr>
                <w:rFonts w:ascii="Times New Roman" w:hAnsi="Times New Roman"/>
                <w:sz w:val="24"/>
                <w:szCs w:val="24"/>
              </w:rPr>
            </w:pPr>
            <w:r w:rsidRPr="008B45F5">
              <w:rPr>
                <w:rFonts w:ascii="Times New Roman" w:hAnsi="Times New Roman"/>
                <w:sz w:val="24"/>
                <w:szCs w:val="24"/>
              </w:rPr>
              <w:t>Inspectoratul Teritorial de Muncă Bucureşti</w:t>
            </w:r>
          </w:p>
        </w:tc>
        <w:tc>
          <w:tcPr>
            <w:tcW w:w="2248" w:type="dxa"/>
          </w:tcPr>
          <w:p w:rsidR="003E3686" w:rsidRPr="008B45F5" w:rsidRDefault="003E3686" w:rsidP="008B45F5">
            <w:pPr>
              <w:spacing w:after="0" w:line="240" w:lineRule="auto"/>
              <w:jc w:val="both"/>
              <w:rPr>
                <w:rFonts w:ascii="Times New Roman" w:hAnsi="Times New Roman"/>
                <w:sz w:val="24"/>
                <w:szCs w:val="24"/>
              </w:rPr>
            </w:pPr>
            <w:r w:rsidRPr="008B45F5">
              <w:rPr>
                <w:rFonts w:ascii="Times New Roman" w:hAnsi="Times New Roman"/>
                <w:sz w:val="24"/>
                <w:szCs w:val="24"/>
              </w:rPr>
              <w:t>Trimestrul I, Trimestrul II,</w:t>
            </w:r>
          </w:p>
          <w:p w:rsidR="00237F01" w:rsidRPr="008B45F5" w:rsidRDefault="003E3686" w:rsidP="008B45F5">
            <w:pPr>
              <w:spacing w:after="0" w:line="240" w:lineRule="auto"/>
              <w:jc w:val="both"/>
              <w:rPr>
                <w:rFonts w:ascii="Times New Roman" w:hAnsi="Times New Roman"/>
                <w:sz w:val="24"/>
                <w:szCs w:val="24"/>
              </w:rPr>
            </w:pPr>
            <w:r w:rsidRPr="008B45F5">
              <w:rPr>
                <w:rFonts w:ascii="Times New Roman" w:hAnsi="Times New Roman"/>
                <w:sz w:val="24"/>
                <w:szCs w:val="24"/>
              </w:rPr>
              <w:t>Trimestrul III, Trimestrul IV</w:t>
            </w:r>
          </w:p>
        </w:tc>
      </w:tr>
      <w:tr w:rsidR="00237F01" w:rsidRPr="008B45F5" w:rsidTr="008B45F5">
        <w:tc>
          <w:tcPr>
            <w:tcW w:w="723" w:type="dxa"/>
          </w:tcPr>
          <w:p w:rsidR="00237F01" w:rsidRPr="008B45F5" w:rsidRDefault="008529A1"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314.</w:t>
            </w:r>
          </w:p>
        </w:tc>
        <w:tc>
          <w:tcPr>
            <w:tcW w:w="6268" w:type="dxa"/>
          </w:tcPr>
          <w:p w:rsidR="00237F01" w:rsidRPr="008B45F5" w:rsidRDefault="003E3686"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Campanie privind   verificarea modului în care angajatorii  previn căderile de la înălţime în şantierele temporare şi mobile. </w:t>
            </w:r>
          </w:p>
        </w:tc>
        <w:tc>
          <w:tcPr>
            <w:tcW w:w="3937" w:type="dxa"/>
          </w:tcPr>
          <w:p w:rsidR="00237F01" w:rsidRPr="008B45F5" w:rsidRDefault="003E3686" w:rsidP="008B45F5">
            <w:pPr>
              <w:spacing w:after="0" w:line="240" w:lineRule="auto"/>
              <w:jc w:val="both"/>
              <w:rPr>
                <w:rFonts w:ascii="Times New Roman" w:hAnsi="Times New Roman"/>
                <w:sz w:val="24"/>
                <w:szCs w:val="24"/>
              </w:rPr>
            </w:pPr>
            <w:r w:rsidRPr="008B45F5">
              <w:rPr>
                <w:rFonts w:ascii="Times New Roman" w:hAnsi="Times New Roman"/>
                <w:sz w:val="24"/>
                <w:szCs w:val="24"/>
              </w:rPr>
              <w:t>Inspectoratul Teritorial de Muncă Bucureşti</w:t>
            </w:r>
          </w:p>
        </w:tc>
        <w:tc>
          <w:tcPr>
            <w:tcW w:w="2248" w:type="dxa"/>
          </w:tcPr>
          <w:p w:rsidR="003E3686" w:rsidRPr="008B45F5" w:rsidRDefault="003E3686" w:rsidP="008B45F5">
            <w:pPr>
              <w:spacing w:after="0" w:line="240" w:lineRule="auto"/>
              <w:jc w:val="both"/>
              <w:rPr>
                <w:rFonts w:ascii="Times New Roman" w:hAnsi="Times New Roman"/>
                <w:sz w:val="24"/>
                <w:szCs w:val="24"/>
              </w:rPr>
            </w:pPr>
            <w:r w:rsidRPr="008B45F5">
              <w:rPr>
                <w:rFonts w:ascii="Times New Roman" w:hAnsi="Times New Roman"/>
                <w:sz w:val="24"/>
                <w:szCs w:val="24"/>
              </w:rPr>
              <w:t>Trimestrul II,</w:t>
            </w:r>
          </w:p>
          <w:p w:rsidR="00237F01" w:rsidRPr="008B45F5" w:rsidRDefault="003E3686" w:rsidP="008B45F5">
            <w:pPr>
              <w:spacing w:after="0" w:line="240" w:lineRule="auto"/>
              <w:jc w:val="both"/>
              <w:rPr>
                <w:rFonts w:ascii="Times New Roman" w:hAnsi="Times New Roman"/>
                <w:sz w:val="24"/>
                <w:szCs w:val="24"/>
              </w:rPr>
            </w:pPr>
            <w:r w:rsidRPr="008B45F5">
              <w:rPr>
                <w:rFonts w:ascii="Times New Roman" w:hAnsi="Times New Roman"/>
                <w:sz w:val="24"/>
                <w:szCs w:val="24"/>
              </w:rPr>
              <w:t>Trimestrul III, Trimestrul IV</w:t>
            </w:r>
          </w:p>
        </w:tc>
      </w:tr>
      <w:tr w:rsidR="00237F01" w:rsidRPr="008B45F5" w:rsidTr="008B45F5">
        <w:tc>
          <w:tcPr>
            <w:tcW w:w="723" w:type="dxa"/>
          </w:tcPr>
          <w:p w:rsidR="00237F01" w:rsidRPr="008B45F5" w:rsidRDefault="008529A1" w:rsidP="008B45F5">
            <w:pPr>
              <w:spacing w:after="0" w:line="240" w:lineRule="auto"/>
              <w:jc w:val="both"/>
              <w:rPr>
                <w:rFonts w:ascii="Times New Roman" w:hAnsi="Times New Roman"/>
                <w:sz w:val="24"/>
                <w:szCs w:val="24"/>
              </w:rPr>
            </w:pPr>
            <w:r w:rsidRPr="008B45F5">
              <w:rPr>
                <w:rFonts w:ascii="Times New Roman" w:hAnsi="Times New Roman"/>
                <w:sz w:val="24"/>
                <w:szCs w:val="24"/>
              </w:rPr>
              <w:t>315.</w:t>
            </w:r>
          </w:p>
        </w:tc>
        <w:tc>
          <w:tcPr>
            <w:tcW w:w="6268" w:type="dxa"/>
          </w:tcPr>
          <w:p w:rsidR="00237F01" w:rsidRPr="008B45F5" w:rsidRDefault="003E3686" w:rsidP="008B45F5">
            <w:pPr>
              <w:spacing w:after="0" w:line="240" w:lineRule="auto"/>
              <w:jc w:val="both"/>
              <w:rPr>
                <w:rFonts w:ascii="Times New Roman" w:hAnsi="Times New Roman"/>
                <w:sz w:val="24"/>
                <w:szCs w:val="24"/>
              </w:rPr>
            </w:pPr>
            <w:r w:rsidRPr="008B45F5">
              <w:rPr>
                <w:rFonts w:ascii="Times New Roman" w:hAnsi="Times New Roman"/>
                <w:sz w:val="24"/>
                <w:szCs w:val="24"/>
              </w:rPr>
              <w:t>Campanie naţională  de control privind  respectarea prevederilor legale în ceea ce priveşte  instruirea  şi informarea lucrătorilor.</w:t>
            </w:r>
          </w:p>
        </w:tc>
        <w:tc>
          <w:tcPr>
            <w:tcW w:w="3937" w:type="dxa"/>
          </w:tcPr>
          <w:p w:rsidR="00237F01" w:rsidRPr="008B45F5" w:rsidRDefault="003E3686" w:rsidP="008B45F5">
            <w:pPr>
              <w:spacing w:after="0" w:line="240" w:lineRule="auto"/>
              <w:jc w:val="both"/>
              <w:rPr>
                <w:rFonts w:ascii="Times New Roman" w:hAnsi="Times New Roman"/>
                <w:sz w:val="24"/>
                <w:szCs w:val="24"/>
              </w:rPr>
            </w:pPr>
            <w:r w:rsidRPr="008B45F5">
              <w:rPr>
                <w:rFonts w:ascii="Times New Roman" w:hAnsi="Times New Roman"/>
                <w:sz w:val="24"/>
                <w:szCs w:val="24"/>
              </w:rPr>
              <w:t>Inspectoratul Teritorial de Muncă Bucureşti</w:t>
            </w:r>
          </w:p>
        </w:tc>
        <w:tc>
          <w:tcPr>
            <w:tcW w:w="2248" w:type="dxa"/>
          </w:tcPr>
          <w:p w:rsidR="003E3686" w:rsidRPr="008B45F5" w:rsidRDefault="003E3686" w:rsidP="008B45F5">
            <w:pPr>
              <w:spacing w:after="0" w:line="240" w:lineRule="auto"/>
              <w:jc w:val="both"/>
              <w:rPr>
                <w:rFonts w:ascii="Times New Roman" w:hAnsi="Times New Roman"/>
                <w:sz w:val="24"/>
                <w:szCs w:val="24"/>
              </w:rPr>
            </w:pPr>
            <w:r w:rsidRPr="008B45F5">
              <w:rPr>
                <w:rFonts w:ascii="Times New Roman" w:hAnsi="Times New Roman"/>
                <w:sz w:val="24"/>
                <w:szCs w:val="24"/>
              </w:rPr>
              <w:t>Trimestrul II,</w:t>
            </w:r>
          </w:p>
          <w:p w:rsidR="00237F01" w:rsidRPr="008B45F5" w:rsidRDefault="003E3686" w:rsidP="008B45F5">
            <w:pPr>
              <w:spacing w:after="0" w:line="240" w:lineRule="auto"/>
              <w:jc w:val="both"/>
              <w:rPr>
                <w:rFonts w:ascii="Times New Roman" w:hAnsi="Times New Roman"/>
                <w:sz w:val="24"/>
                <w:szCs w:val="24"/>
              </w:rPr>
            </w:pPr>
            <w:r w:rsidRPr="008B45F5">
              <w:rPr>
                <w:rFonts w:ascii="Times New Roman" w:hAnsi="Times New Roman"/>
                <w:sz w:val="24"/>
                <w:szCs w:val="24"/>
              </w:rPr>
              <w:t>Trimestrul III, Trimestrul IV</w:t>
            </w:r>
          </w:p>
        </w:tc>
      </w:tr>
      <w:tr w:rsidR="00237F01" w:rsidRPr="008B45F5" w:rsidTr="008B45F5">
        <w:tc>
          <w:tcPr>
            <w:tcW w:w="723" w:type="dxa"/>
          </w:tcPr>
          <w:p w:rsidR="00237F01" w:rsidRPr="008B45F5" w:rsidRDefault="008529A1" w:rsidP="008B45F5">
            <w:pPr>
              <w:spacing w:after="0" w:line="240" w:lineRule="auto"/>
              <w:jc w:val="both"/>
              <w:rPr>
                <w:rFonts w:ascii="Times New Roman" w:hAnsi="Times New Roman"/>
                <w:sz w:val="24"/>
                <w:szCs w:val="24"/>
              </w:rPr>
            </w:pPr>
            <w:r w:rsidRPr="008B45F5">
              <w:rPr>
                <w:rFonts w:ascii="Times New Roman" w:hAnsi="Times New Roman"/>
                <w:sz w:val="24"/>
                <w:szCs w:val="24"/>
              </w:rPr>
              <w:t>316.</w:t>
            </w:r>
          </w:p>
        </w:tc>
        <w:tc>
          <w:tcPr>
            <w:tcW w:w="6268" w:type="dxa"/>
          </w:tcPr>
          <w:p w:rsidR="00237F01" w:rsidRPr="008B45F5" w:rsidRDefault="003E3686"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Campanie naţională  privind implementarea în suâistemul de învăţământ a proiectului – Valenţe culturale  în domeniul securităţii şi sănătăţii în muncă. </w:t>
            </w:r>
          </w:p>
        </w:tc>
        <w:tc>
          <w:tcPr>
            <w:tcW w:w="3937" w:type="dxa"/>
          </w:tcPr>
          <w:p w:rsidR="00237F01" w:rsidRPr="008B45F5" w:rsidRDefault="003E3686" w:rsidP="008B45F5">
            <w:pPr>
              <w:spacing w:after="0" w:line="240" w:lineRule="auto"/>
              <w:jc w:val="both"/>
              <w:rPr>
                <w:rFonts w:ascii="Times New Roman" w:hAnsi="Times New Roman"/>
                <w:sz w:val="24"/>
                <w:szCs w:val="24"/>
              </w:rPr>
            </w:pPr>
            <w:r w:rsidRPr="008B45F5">
              <w:rPr>
                <w:rFonts w:ascii="Times New Roman" w:hAnsi="Times New Roman"/>
                <w:sz w:val="24"/>
                <w:szCs w:val="24"/>
              </w:rPr>
              <w:t>Inspectoratul Teritorial de Muncă Bucureşti</w:t>
            </w:r>
          </w:p>
        </w:tc>
        <w:tc>
          <w:tcPr>
            <w:tcW w:w="2248" w:type="dxa"/>
          </w:tcPr>
          <w:p w:rsidR="003E3686" w:rsidRPr="008B45F5" w:rsidRDefault="003E3686" w:rsidP="008B45F5">
            <w:pPr>
              <w:spacing w:after="0" w:line="240" w:lineRule="auto"/>
              <w:jc w:val="both"/>
              <w:rPr>
                <w:rFonts w:ascii="Times New Roman" w:hAnsi="Times New Roman"/>
                <w:sz w:val="24"/>
                <w:szCs w:val="24"/>
              </w:rPr>
            </w:pPr>
            <w:r w:rsidRPr="008B45F5">
              <w:rPr>
                <w:rFonts w:ascii="Times New Roman" w:hAnsi="Times New Roman"/>
                <w:sz w:val="24"/>
                <w:szCs w:val="24"/>
              </w:rPr>
              <w:t>Trimestrul I, Trimestrul II,</w:t>
            </w:r>
          </w:p>
          <w:p w:rsidR="00237F01" w:rsidRPr="008B45F5" w:rsidRDefault="003E3686" w:rsidP="008B45F5">
            <w:pPr>
              <w:spacing w:after="0" w:line="240" w:lineRule="auto"/>
              <w:jc w:val="both"/>
              <w:rPr>
                <w:rFonts w:ascii="Times New Roman" w:hAnsi="Times New Roman"/>
                <w:sz w:val="24"/>
                <w:szCs w:val="24"/>
              </w:rPr>
            </w:pPr>
            <w:r w:rsidRPr="008B45F5">
              <w:rPr>
                <w:rFonts w:ascii="Times New Roman" w:hAnsi="Times New Roman"/>
                <w:sz w:val="24"/>
                <w:szCs w:val="24"/>
              </w:rPr>
              <w:t>Trimestrul III, Trimestrul IV</w:t>
            </w:r>
          </w:p>
        </w:tc>
      </w:tr>
      <w:tr w:rsidR="00237F01" w:rsidRPr="008B45F5" w:rsidTr="008B45F5">
        <w:tc>
          <w:tcPr>
            <w:tcW w:w="723" w:type="dxa"/>
          </w:tcPr>
          <w:p w:rsidR="00237F01" w:rsidRPr="008B45F5" w:rsidRDefault="008529A1" w:rsidP="008B45F5">
            <w:pPr>
              <w:spacing w:after="0" w:line="240" w:lineRule="auto"/>
              <w:jc w:val="both"/>
              <w:rPr>
                <w:rFonts w:ascii="Times New Roman" w:hAnsi="Times New Roman"/>
                <w:sz w:val="24"/>
                <w:szCs w:val="24"/>
              </w:rPr>
            </w:pPr>
            <w:r w:rsidRPr="008B45F5">
              <w:rPr>
                <w:rFonts w:ascii="Times New Roman" w:hAnsi="Times New Roman"/>
                <w:sz w:val="24"/>
                <w:szCs w:val="24"/>
              </w:rPr>
              <w:t>317.</w:t>
            </w:r>
          </w:p>
        </w:tc>
        <w:tc>
          <w:tcPr>
            <w:tcW w:w="6268" w:type="dxa"/>
          </w:tcPr>
          <w:p w:rsidR="00237F01" w:rsidRPr="008B45F5" w:rsidRDefault="003E3686" w:rsidP="008B45F5">
            <w:pPr>
              <w:spacing w:after="0" w:line="240" w:lineRule="auto"/>
              <w:jc w:val="both"/>
              <w:rPr>
                <w:rFonts w:ascii="Times New Roman" w:hAnsi="Times New Roman"/>
                <w:sz w:val="24"/>
                <w:szCs w:val="24"/>
              </w:rPr>
            </w:pPr>
            <w:r w:rsidRPr="008B45F5">
              <w:rPr>
                <w:rFonts w:ascii="Times New Roman" w:hAnsi="Times New Roman"/>
                <w:sz w:val="24"/>
                <w:szCs w:val="24"/>
              </w:rPr>
              <w:t>Campanie naţională  de supravegherea pieţei produselor industriale din domeniul de competenţă al Inspecţiei Muncii conform programului sectorial pentru anul 2017, coordonat de către Comisia Europeană</w:t>
            </w:r>
          </w:p>
        </w:tc>
        <w:tc>
          <w:tcPr>
            <w:tcW w:w="3937" w:type="dxa"/>
          </w:tcPr>
          <w:p w:rsidR="00237F01" w:rsidRPr="008B45F5" w:rsidRDefault="003E3686" w:rsidP="008B45F5">
            <w:pPr>
              <w:spacing w:after="0" w:line="240" w:lineRule="auto"/>
              <w:jc w:val="both"/>
              <w:rPr>
                <w:rFonts w:ascii="Times New Roman" w:hAnsi="Times New Roman"/>
                <w:sz w:val="24"/>
                <w:szCs w:val="24"/>
              </w:rPr>
            </w:pPr>
            <w:r w:rsidRPr="008B45F5">
              <w:rPr>
                <w:rFonts w:ascii="Times New Roman" w:hAnsi="Times New Roman"/>
                <w:sz w:val="24"/>
                <w:szCs w:val="24"/>
              </w:rPr>
              <w:t>Inspectoratul Teritorial de Muncă Bucureşti</w:t>
            </w:r>
          </w:p>
        </w:tc>
        <w:tc>
          <w:tcPr>
            <w:tcW w:w="2248" w:type="dxa"/>
          </w:tcPr>
          <w:p w:rsidR="003E3686" w:rsidRPr="008B45F5" w:rsidRDefault="003E3686" w:rsidP="008B45F5">
            <w:pPr>
              <w:spacing w:after="0" w:line="240" w:lineRule="auto"/>
              <w:jc w:val="both"/>
              <w:rPr>
                <w:rFonts w:ascii="Times New Roman" w:hAnsi="Times New Roman"/>
                <w:sz w:val="24"/>
                <w:szCs w:val="24"/>
              </w:rPr>
            </w:pPr>
            <w:r w:rsidRPr="008B45F5">
              <w:rPr>
                <w:rFonts w:ascii="Times New Roman" w:hAnsi="Times New Roman"/>
                <w:sz w:val="24"/>
                <w:szCs w:val="24"/>
              </w:rPr>
              <w:t>Trimestrul I, Trimestrul II,</w:t>
            </w:r>
          </w:p>
          <w:p w:rsidR="00237F01" w:rsidRPr="008B45F5" w:rsidRDefault="003E3686" w:rsidP="008B45F5">
            <w:pPr>
              <w:spacing w:after="0" w:line="240" w:lineRule="auto"/>
              <w:jc w:val="both"/>
              <w:rPr>
                <w:rFonts w:ascii="Times New Roman" w:hAnsi="Times New Roman"/>
                <w:sz w:val="24"/>
                <w:szCs w:val="24"/>
              </w:rPr>
            </w:pPr>
            <w:r w:rsidRPr="008B45F5">
              <w:rPr>
                <w:rFonts w:ascii="Times New Roman" w:hAnsi="Times New Roman"/>
                <w:sz w:val="24"/>
                <w:szCs w:val="24"/>
              </w:rPr>
              <w:t>Trimestrul III, Trimestrul IV</w:t>
            </w:r>
          </w:p>
        </w:tc>
      </w:tr>
      <w:tr w:rsidR="00237F01" w:rsidRPr="008B45F5" w:rsidTr="008B45F5">
        <w:tc>
          <w:tcPr>
            <w:tcW w:w="723" w:type="dxa"/>
          </w:tcPr>
          <w:p w:rsidR="00237F01" w:rsidRPr="008B45F5" w:rsidRDefault="008529A1" w:rsidP="008B45F5">
            <w:pPr>
              <w:spacing w:after="0" w:line="240" w:lineRule="auto"/>
              <w:jc w:val="both"/>
              <w:rPr>
                <w:rFonts w:ascii="Times New Roman" w:hAnsi="Times New Roman"/>
                <w:sz w:val="24"/>
                <w:szCs w:val="24"/>
              </w:rPr>
            </w:pPr>
            <w:r w:rsidRPr="008B45F5">
              <w:rPr>
                <w:rFonts w:ascii="Times New Roman" w:hAnsi="Times New Roman"/>
                <w:sz w:val="24"/>
                <w:szCs w:val="24"/>
              </w:rPr>
              <w:t>318.</w:t>
            </w:r>
          </w:p>
        </w:tc>
        <w:tc>
          <w:tcPr>
            <w:tcW w:w="6268" w:type="dxa"/>
          </w:tcPr>
          <w:p w:rsidR="00237F01" w:rsidRPr="008B45F5" w:rsidRDefault="00516785" w:rsidP="008B45F5">
            <w:pPr>
              <w:spacing w:after="0" w:line="240" w:lineRule="auto"/>
              <w:jc w:val="both"/>
              <w:rPr>
                <w:rFonts w:ascii="Times New Roman" w:hAnsi="Times New Roman"/>
                <w:sz w:val="24"/>
                <w:szCs w:val="24"/>
                <w:lang w:val="ro-RO"/>
              </w:rPr>
            </w:pPr>
            <w:r w:rsidRPr="008B45F5">
              <w:rPr>
                <w:rFonts w:ascii="Times New Roman" w:hAnsi="Times New Roman"/>
                <w:sz w:val="24"/>
                <w:szCs w:val="24"/>
                <w:lang w:val="ro-RO"/>
              </w:rPr>
              <w:t>Programul local multianual de investiţii 2016-2020 în scopul reducerii  consumului de energie  şi a emisiei de CO2 pentru blocurile de  locuinţe din sectorul 6 al Municipiului Bucureşti. Întocmirea documentaţiilor tehnico-economice. Procedura de achiziţie publică în vederea atribuirii contractelor de lucrări</w:t>
            </w:r>
          </w:p>
        </w:tc>
        <w:tc>
          <w:tcPr>
            <w:tcW w:w="3937" w:type="dxa"/>
          </w:tcPr>
          <w:p w:rsidR="00237F01" w:rsidRPr="008B45F5" w:rsidRDefault="00516785" w:rsidP="008B45F5">
            <w:pPr>
              <w:spacing w:after="0" w:line="240" w:lineRule="auto"/>
              <w:jc w:val="both"/>
              <w:rPr>
                <w:rFonts w:ascii="Times New Roman" w:hAnsi="Times New Roman"/>
                <w:sz w:val="24"/>
                <w:szCs w:val="24"/>
              </w:rPr>
            </w:pPr>
            <w:r w:rsidRPr="008B45F5">
              <w:rPr>
                <w:rFonts w:ascii="Times New Roman" w:hAnsi="Times New Roman"/>
                <w:sz w:val="24"/>
                <w:szCs w:val="24"/>
              </w:rPr>
              <w:t>UAT sector 6 Municipiul Bucureşti</w:t>
            </w:r>
          </w:p>
        </w:tc>
        <w:tc>
          <w:tcPr>
            <w:tcW w:w="2248" w:type="dxa"/>
          </w:tcPr>
          <w:p w:rsidR="00237F01" w:rsidRPr="008B45F5" w:rsidRDefault="00516785" w:rsidP="008B45F5">
            <w:pPr>
              <w:spacing w:after="0" w:line="240" w:lineRule="auto"/>
              <w:jc w:val="both"/>
              <w:rPr>
                <w:rFonts w:ascii="Times New Roman" w:hAnsi="Times New Roman"/>
                <w:sz w:val="24"/>
                <w:szCs w:val="24"/>
              </w:rPr>
            </w:pPr>
            <w:r w:rsidRPr="008B45F5">
              <w:rPr>
                <w:rFonts w:ascii="Times New Roman" w:hAnsi="Times New Roman"/>
                <w:sz w:val="24"/>
                <w:szCs w:val="24"/>
              </w:rPr>
              <w:t>2017-2020</w:t>
            </w:r>
          </w:p>
        </w:tc>
      </w:tr>
      <w:tr w:rsidR="00237F01" w:rsidRPr="008B45F5" w:rsidTr="008B45F5">
        <w:tc>
          <w:tcPr>
            <w:tcW w:w="723" w:type="dxa"/>
          </w:tcPr>
          <w:p w:rsidR="00237F01" w:rsidRPr="008B45F5" w:rsidRDefault="008529A1" w:rsidP="008B45F5">
            <w:pPr>
              <w:spacing w:after="0" w:line="240" w:lineRule="auto"/>
              <w:jc w:val="both"/>
              <w:rPr>
                <w:rFonts w:ascii="Times New Roman" w:hAnsi="Times New Roman"/>
                <w:sz w:val="24"/>
                <w:szCs w:val="24"/>
              </w:rPr>
            </w:pPr>
            <w:r w:rsidRPr="008B45F5">
              <w:rPr>
                <w:rFonts w:ascii="Times New Roman" w:hAnsi="Times New Roman"/>
                <w:sz w:val="24"/>
                <w:szCs w:val="24"/>
              </w:rPr>
              <w:t>319.</w:t>
            </w:r>
          </w:p>
        </w:tc>
        <w:tc>
          <w:tcPr>
            <w:tcW w:w="6268" w:type="dxa"/>
          </w:tcPr>
          <w:p w:rsidR="00237F01" w:rsidRPr="008B45F5" w:rsidRDefault="00516785" w:rsidP="008B45F5">
            <w:pPr>
              <w:spacing w:after="0" w:line="240" w:lineRule="auto"/>
              <w:jc w:val="both"/>
              <w:rPr>
                <w:rFonts w:ascii="Times New Roman" w:hAnsi="Times New Roman"/>
                <w:sz w:val="24"/>
                <w:szCs w:val="24"/>
              </w:rPr>
            </w:pPr>
            <w:r w:rsidRPr="008B45F5">
              <w:rPr>
                <w:rFonts w:ascii="Times New Roman" w:hAnsi="Times New Roman"/>
                <w:sz w:val="24"/>
                <w:szCs w:val="24"/>
              </w:rPr>
              <w:t>Asigurarea infrastructurii educaţionale necesare derulării în bune condiţii a actului de învăţământ. Reabilitarea termică  a clădirilor publice. Modernizare unităţi de învăţământ</w:t>
            </w:r>
          </w:p>
        </w:tc>
        <w:tc>
          <w:tcPr>
            <w:tcW w:w="3937" w:type="dxa"/>
          </w:tcPr>
          <w:p w:rsidR="00237F01" w:rsidRPr="008B45F5" w:rsidRDefault="00516785" w:rsidP="008B45F5">
            <w:pPr>
              <w:spacing w:after="0" w:line="240" w:lineRule="auto"/>
              <w:jc w:val="both"/>
              <w:rPr>
                <w:rFonts w:ascii="Times New Roman" w:hAnsi="Times New Roman"/>
                <w:sz w:val="24"/>
                <w:szCs w:val="24"/>
              </w:rPr>
            </w:pPr>
            <w:r w:rsidRPr="008B45F5">
              <w:rPr>
                <w:rFonts w:ascii="Times New Roman" w:hAnsi="Times New Roman"/>
                <w:sz w:val="24"/>
                <w:szCs w:val="24"/>
              </w:rPr>
              <w:t>UAT sector 6 Municipiul Bucureşti</w:t>
            </w:r>
          </w:p>
        </w:tc>
        <w:tc>
          <w:tcPr>
            <w:tcW w:w="2248" w:type="dxa"/>
          </w:tcPr>
          <w:p w:rsidR="00237F01" w:rsidRPr="008B45F5" w:rsidRDefault="00516785" w:rsidP="008B45F5">
            <w:pPr>
              <w:spacing w:after="0" w:line="240" w:lineRule="auto"/>
              <w:jc w:val="both"/>
              <w:rPr>
                <w:rFonts w:ascii="Times New Roman" w:hAnsi="Times New Roman"/>
                <w:sz w:val="24"/>
                <w:szCs w:val="24"/>
              </w:rPr>
            </w:pPr>
            <w:r w:rsidRPr="008B45F5">
              <w:rPr>
                <w:rFonts w:ascii="Times New Roman" w:hAnsi="Times New Roman"/>
                <w:sz w:val="24"/>
                <w:szCs w:val="24"/>
              </w:rPr>
              <w:t>2017-2020</w:t>
            </w:r>
          </w:p>
        </w:tc>
      </w:tr>
      <w:tr w:rsidR="00237F01" w:rsidRPr="008B45F5" w:rsidTr="008B45F5">
        <w:tc>
          <w:tcPr>
            <w:tcW w:w="723" w:type="dxa"/>
          </w:tcPr>
          <w:p w:rsidR="00237F01" w:rsidRPr="008B45F5" w:rsidRDefault="008529A1" w:rsidP="008B45F5">
            <w:pPr>
              <w:spacing w:after="0" w:line="240" w:lineRule="auto"/>
              <w:jc w:val="both"/>
              <w:rPr>
                <w:rFonts w:ascii="Times New Roman" w:hAnsi="Times New Roman"/>
                <w:sz w:val="24"/>
                <w:szCs w:val="24"/>
              </w:rPr>
            </w:pPr>
            <w:r w:rsidRPr="008B45F5">
              <w:rPr>
                <w:rFonts w:ascii="Times New Roman" w:hAnsi="Times New Roman"/>
                <w:sz w:val="24"/>
                <w:szCs w:val="24"/>
              </w:rPr>
              <w:t>320.</w:t>
            </w:r>
          </w:p>
        </w:tc>
        <w:tc>
          <w:tcPr>
            <w:tcW w:w="6268" w:type="dxa"/>
          </w:tcPr>
          <w:p w:rsidR="00237F01" w:rsidRPr="008B45F5" w:rsidRDefault="00516785" w:rsidP="008B45F5">
            <w:pPr>
              <w:spacing w:after="0" w:line="240" w:lineRule="auto"/>
              <w:jc w:val="both"/>
              <w:rPr>
                <w:rFonts w:ascii="Times New Roman" w:hAnsi="Times New Roman"/>
                <w:sz w:val="24"/>
                <w:szCs w:val="24"/>
              </w:rPr>
            </w:pPr>
            <w:r w:rsidRPr="008B45F5">
              <w:rPr>
                <w:rFonts w:ascii="Times New Roman" w:hAnsi="Times New Roman"/>
                <w:sz w:val="24"/>
                <w:szCs w:val="24"/>
              </w:rPr>
              <w:t>Consolidare, extindere, modernizare Cinematograf Favorit. Revizuire proiect ethnic. Demarare procedură de achiziţie publică în vederea atribuirii contractului de lucrări</w:t>
            </w:r>
          </w:p>
        </w:tc>
        <w:tc>
          <w:tcPr>
            <w:tcW w:w="3937" w:type="dxa"/>
          </w:tcPr>
          <w:p w:rsidR="00237F01" w:rsidRPr="008B45F5" w:rsidRDefault="00A91854" w:rsidP="008B45F5">
            <w:pPr>
              <w:spacing w:after="0" w:line="240" w:lineRule="auto"/>
              <w:jc w:val="both"/>
              <w:rPr>
                <w:rFonts w:ascii="Times New Roman" w:hAnsi="Times New Roman"/>
                <w:sz w:val="24"/>
                <w:szCs w:val="24"/>
              </w:rPr>
            </w:pPr>
            <w:r w:rsidRPr="008B45F5">
              <w:rPr>
                <w:rFonts w:ascii="Times New Roman" w:hAnsi="Times New Roman"/>
                <w:sz w:val="24"/>
                <w:szCs w:val="24"/>
              </w:rPr>
              <w:t>UAT sector 6 Municipiul Bucureşti</w:t>
            </w:r>
          </w:p>
        </w:tc>
        <w:tc>
          <w:tcPr>
            <w:tcW w:w="2248" w:type="dxa"/>
          </w:tcPr>
          <w:p w:rsidR="00237F01" w:rsidRPr="008B45F5" w:rsidRDefault="00A91854" w:rsidP="008B45F5">
            <w:pPr>
              <w:spacing w:after="0" w:line="240" w:lineRule="auto"/>
              <w:jc w:val="both"/>
              <w:rPr>
                <w:rFonts w:ascii="Times New Roman" w:hAnsi="Times New Roman"/>
                <w:sz w:val="24"/>
                <w:szCs w:val="24"/>
              </w:rPr>
            </w:pPr>
            <w:r w:rsidRPr="008B45F5">
              <w:rPr>
                <w:rFonts w:ascii="Times New Roman" w:hAnsi="Times New Roman"/>
                <w:sz w:val="24"/>
                <w:szCs w:val="24"/>
              </w:rPr>
              <w:t>2017-2018</w:t>
            </w:r>
          </w:p>
        </w:tc>
      </w:tr>
      <w:tr w:rsidR="00237F01" w:rsidRPr="008B45F5" w:rsidTr="008B45F5">
        <w:tc>
          <w:tcPr>
            <w:tcW w:w="723" w:type="dxa"/>
          </w:tcPr>
          <w:p w:rsidR="00237F01" w:rsidRPr="008B45F5" w:rsidRDefault="008529A1" w:rsidP="008B45F5">
            <w:pPr>
              <w:spacing w:after="0" w:line="240" w:lineRule="auto"/>
              <w:jc w:val="both"/>
              <w:rPr>
                <w:rFonts w:ascii="Times New Roman" w:hAnsi="Times New Roman"/>
                <w:sz w:val="24"/>
                <w:szCs w:val="24"/>
              </w:rPr>
            </w:pPr>
            <w:r w:rsidRPr="008B45F5">
              <w:rPr>
                <w:rFonts w:ascii="Times New Roman" w:hAnsi="Times New Roman"/>
                <w:sz w:val="24"/>
                <w:szCs w:val="24"/>
              </w:rPr>
              <w:t>321.</w:t>
            </w:r>
          </w:p>
        </w:tc>
        <w:tc>
          <w:tcPr>
            <w:tcW w:w="6268" w:type="dxa"/>
          </w:tcPr>
          <w:p w:rsidR="00237F01" w:rsidRPr="008B45F5" w:rsidRDefault="00A91854" w:rsidP="008B45F5">
            <w:pPr>
              <w:spacing w:after="0" w:line="240" w:lineRule="auto"/>
              <w:jc w:val="both"/>
              <w:rPr>
                <w:rFonts w:ascii="Times New Roman" w:hAnsi="Times New Roman"/>
                <w:sz w:val="24"/>
                <w:szCs w:val="24"/>
              </w:rPr>
            </w:pPr>
            <w:r w:rsidRPr="008B45F5">
              <w:rPr>
                <w:rFonts w:ascii="Times New Roman" w:hAnsi="Times New Roman"/>
                <w:sz w:val="24"/>
                <w:szCs w:val="24"/>
              </w:rPr>
              <w:t>Prevenirea abandonului şcolar. Implementarea proiectului Şcoala centrată pe elev</w:t>
            </w:r>
            <w:r w:rsidR="00523DB9" w:rsidRPr="008B45F5">
              <w:rPr>
                <w:rFonts w:ascii="Times New Roman" w:hAnsi="Times New Roman"/>
                <w:sz w:val="24"/>
                <w:szCs w:val="24"/>
              </w:rPr>
              <w:t>.</w:t>
            </w:r>
          </w:p>
        </w:tc>
        <w:tc>
          <w:tcPr>
            <w:tcW w:w="3937" w:type="dxa"/>
          </w:tcPr>
          <w:p w:rsidR="00237F01" w:rsidRPr="008B45F5" w:rsidRDefault="00A91854" w:rsidP="008B45F5">
            <w:pPr>
              <w:spacing w:after="0" w:line="240" w:lineRule="auto"/>
              <w:jc w:val="both"/>
              <w:rPr>
                <w:rFonts w:ascii="Times New Roman" w:hAnsi="Times New Roman"/>
                <w:sz w:val="24"/>
                <w:szCs w:val="24"/>
              </w:rPr>
            </w:pPr>
            <w:r w:rsidRPr="008B45F5">
              <w:rPr>
                <w:rFonts w:ascii="Times New Roman" w:hAnsi="Times New Roman"/>
                <w:sz w:val="24"/>
                <w:szCs w:val="24"/>
              </w:rPr>
              <w:t>UAT sector 6 Municipiul Bucureşti</w:t>
            </w:r>
          </w:p>
        </w:tc>
        <w:tc>
          <w:tcPr>
            <w:tcW w:w="2248" w:type="dxa"/>
          </w:tcPr>
          <w:p w:rsidR="00237F01" w:rsidRPr="008B45F5" w:rsidRDefault="00A91854" w:rsidP="008B45F5">
            <w:pPr>
              <w:spacing w:after="0" w:line="240" w:lineRule="auto"/>
              <w:jc w:val="both"/>
              <w:rPr>
                <w:rFonts w:ascii="Times New Roman" w:hAnsi="Times New Roman"/>
                <w:sz w:val="24"/>
                <w:szCs w:val="24"/>
              </w:rPr>
            </w:pPr>
            <w:r w:rsidRPr="008B45F5">
              <w:rPr>
                <w:rFonts w:ascii="Times New Roman" w:hAnsi="Times New Roman"/>
                <w:sz w:val="24"/>
                <w:szCs w:val="24"/>
              </w:rPr>
              <w:t>3 ani ( de la data semnării contractului de finanţare)</w:t>
            </w:r>
          </w:p>
        </w:tc>
      </w:tr>
      <w:tr w:rsidR="00237F01" w:rsidRPr="008B45F5" w:rsidTr="008B45F5">
        <w:tc>
          <w:tcPr>
            <w:tcW w:w="723" w:type="dxa"/>
          </w:tcPr>
          <w:p w:rsidR="00237F01" w:rsidRPr="008B45F5" w:rsidRDefault="008529A1" w:rsidP="008B45F5">
            <w:pPr>
              <w:spacing w:after="0" w:line="240" w:lineRule="auto"/>
              <w:jc w:val="both"/>
              <w:rPr>
                <w:rFonts w:ascii="Times New Roman" w:hAnsi="Times New Roman"/>
                <w:sz w:val="24"/>
                <w:szCs w:val="24"/>
              </w:rPr>
            </w:pPr>
            <w:r w:rsidRPr="008B45F5">
              <w:rPr>
                <w:rFonts w:ascii="Times New Roman" w:hAnsi="Times New Roman"/>
                <w:sz w:val="24"/>
                <w:szCs w:val="24"/>
              </w:rPr>
              <w:t>322.</w:t>
            </w:r>
          </w:p>
        </w:tc>
        <w:tc>
          <w:tcPr>
            <w:tcW w:w="6268" w:type="dxa"/>
          </w:tcPr>
          <w:p w:rsidR="00237F01" w:rsidRPr="008B45F5" w:rsidRDefault="00A91854"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Implementarea/consolidarea şi susţinerea unui management performant la nivelul Instituţiei Primarului Sectorului 6  al Municipiului Bucureşti şi al instituţiilor subordonate, realizate prin introducerea  de sisteme şi standarde comune de </w:t>
            </w:r>
            <w:r w:rsidRPr="008B45F5">
              <w:rPr>
                <w:rFonts w:ascii="Times New Roman" w:hAnsi="Times New Roman"/>
                <w:sz w:val="24"/>
                <w:szCs w:val="24"/>
              </w:rPr>
              <w:lastRenderedPageBreak/>
              <w:t>management al calităţii în APL, pentru crearea unei administraţii publuie moderne, capabilă să faciliteze dezvoltarea socio-economică prin intermediul unor servicii publice competitive.  Implementarea unui sistem  de management performant pentru îmbunătăţirea  proceselor interne  şi creşterea calităţii serviciilor Primăriei Sectorului 6.</w:t>
            </w:r>
          </w:p>
        </w:tc>
        <w:tc>
          <w:tcPr>
            <w:tcW w:w="3937" w:type="dxa"/>
          </w:tcPr>
          <w:p w:rsidR="00237F01" w:rsidRPr="008B45F5" w:rsidRDefault="00A91854"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UAT sector 6 Municipiul Bucureşti</w:t>
            </w:r>
          </w:p>
        </w:tc>
        <w:tc>
          <w:tcPr>
            <w:tcW w:w="2248" w:type="dxa"/>
          </w:tcPr>
          <w:p w:rsidR="00237F01" w:rsidRPr="008B45F5" w:rsidRDefault="00A91854" w:rsidP="008B45F5">
            <w:pPr>
              <w:spacing w:after="0" w:line="240" w:lineRule="auto"/>
              <w:jc w:val="both"/>
              <w:rPr>
                <w:rFonts w:ascii="Times New Roman" w:hAnsi="Times New Roman"/>
                <w:sz w:val="24"/>
                <w:szCs w:val="24"/>
              </w:rPr>
            </w:pPr>
            <w:r w:rsidRPr="008B45F5">
              <w:rPr>
                <w:rFonts w:ascii="Times New Roman" w:hAnsi="Times New Roman"/>
                <w:sz w:val="24"/>
                <w:szCs w:val="24"/>
              </w:rPr>
              <w:t>16 luni ( de la data semnării contractului de finanţare)</w:t>
            </w:r>
          </w:p>
        </w:tc>
      </w:tr>
      <w:tr w:rsidR="00237F01" w:rsidRPr="008B45F5" w:rsidTr="008B45F5">
        <w:tc>
          <w:tcPr>
            <w:tcW w:w="723" w:type="dxa"/>
          </w:tcPr>
          <w:p w:rsidR="00237F01" w:rsidRPr="008B45F5" w:rsidRDefault="008529A1" w:rsidP="008B45F5">
            <w:pPr>
              <w:spacing w:after="0" w:line="240" w:lineRule="auto"/>
              <w:jc w:val="both"/>
              <w:rPr>
                <w:rFonts w:ascii="Times New Roman" w:hAnsi="Times New Roman"/>
                <w:sz w:val="24"/>
                <w:szCs w:val="24"/>
              </w:rPr>
            </w:pPr>
            <w:r w:rsidRPr="008B45F5">
              <w:rPr>
                <w:rFonts w:ascii="Times New Roman" w:hAnsi="Times New Roman"/>
                <w:sz w:val="24"/>
                <w:szCs w:val="24"/>
              </w:rPr>
              <w:lastRenderedPageBreak/>
              <w:t>323.</w:t>
            </w:r>
          </w:p>
        </w:tc>
        <w:tc>
          <w:tcPr>
            <w:tcW w:w="6268" w:type="dxa"/>
          </w:tcPr>
          <w:p w:rsidR="00237F01" w:rsidRPr="008B45F5" w:rsidRDefault="00523DB9" w:rsidP="008B45F5">
            <w:pPr>
              <w:spacing w:after="0" w:line="240" w:lineRule="auto"/>
              <w:jc w:val="both"/>
              <w:rPr>
                <w:rFonts w:ascii="Times New Roman" w:hAnsi="Times New Roman"/>
                <w:sz w:val="24"/>
                <w:szCs w:val="24"/>
              </w:rPr>
            </w:pPr>
            <w:r w:rsidRPr="008B45F5">
              <w:rPr>
                <w:rFonts w:ascii="Times New Roman" w:hAnsi="Times New Roman"/>
                <w:sz w:val="24"/>
                <w:szCs w:val="24"/>
              </w:rPr>
              <w:t>Programul P1 (</w:t>
            </w:r>
            <w:r w:rsidR="00040748" w:rsidRPr="008B45F5">
              <w:rPr>
                <w:rFonts w:ascii="Times New Roman" w:hAnsi="Times New Roman"/>
                <w:sz w:val="24"/>
                <w:szCs w:val="24"/>
              </w:rPr>
              <w:t>sport de performanţă) P1 A –verificarea aptitudinilor fizice ale sportivilor  în vederea participării la campionatele naţionale</w:t>
            </w:r>
            <w:r w:rsidRPr="008B45F5">
              <w:rPr>
                <w:rFonts w:ascii="Times New Roman" w:hAnsi="Times New Roman"/>
                <w:sz w:val="24"/>
                <w:szCs w:val="24"/>
              </w:rPr>
              <w:t>.</w:t>
            </w:r>
          </w:p>
        </w:tc>
        <w:tc>
          <w:tcPr>
            <w:tcW w:w="3937" w:type="dxa"/>
          </w:tcPr>
          <w:p w:rsidR="00237F01" w:rsidRPr="008B45F5" w:rsidRDefault="00040748" w:rsidP="008B45F5">
            <w:pPr>
              <w:spacing w:after="0" w:line="240" w:lineRule="auto"/>
              <w:jc w:val="both"/>
              <w:rPr>
                <w:rFonts w:ascii="Times New Roman" w:hAnsi="Times New Roman"/>
                <w:sz w:val="24"/>
                <w:szCs w:val="24"/>
              </w:rPr>
            </w:pPr>
            <w:r w:rsidRPr="008B45F5">
              <w:rPr>
                <w:rFonts w:ascii="Times New Roman" w:hAnsi="Times New Roman"/>
                <w:sz w:val="24"/>
                <w:szCs w:val="24"/>
              </w:rPr>
              <w:t>Direcţia Pentru Sport şi Tineret  a Municipiului Bucureşti</w:t>
            </w:r>
          </w:p>
        </w:tc>
        <w:tc>
          <w:tcPr>
            <w:tcW w:w="2248" w:type="dxa"/>
          </w:tcPr>
          <w:p w:rsidR="00237F01" w:rsidRPr="008B45F5" w:rsidRDefault="00046FE1"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055340" w:rsidRPr="008B45F5" w:rsidTr="008B45F5">
        <w:tc>
          <w:tcPr>
            <w:tcW w:w="723" w:type="dxa"/>
          </w:tcPr>
          <w:p w:rsidR="00055340" w:rsidRPr="008B45F5" w:rsidRDefault="008529A1" w:rsidP="008B45F5">
            <w:pPr>
              <w:spacing w:after="0" w:line="240" w:lineRule="auto"/>
              <w:jc w:val="both"/>
              <w:rPr>
                <w:rFonts w:ascii="Times New Roman" w:hAnsi="Times New Roman"/>
                <w:sz w:val="24"/>
                <w:szCs w:val="24"/>
              </w:rPr>
            </w:pPr>
            <w:r w:rsidRPr="008B45F5">
              <w:rPr>
                <w:rFonts w:ascii="Times New Roman" w:hAnsi="Times New Roman"/>
                <w:sz w:val="24"/>
                <w:szCs w:val="24"/>
              </w:rPr>
              <w:t>324.</w:t>
            </w:r>
          </w:p>
        </w:tc>
        <w:tc>
          <w:tcPr>
            <w:tcW w:w="6268" w:type="dxa"/>
          </w:tcPr>
          <w:p w:rsidR="00055340" w:rsidRPr="008B45F5" w:rsidRDefault="00055340" w:rsidP="008B45F5">
            <w:pPr>
              <w:spacing w:after="0" w:line="240" w:lineRule="auto"/>
              <w:jc w:val="both"/>
              <w:rPr>
                <w:rFonts w:ascii="Times New Roman" w:hAnsi="Times New Roman"/>
                <w:sz w:val="24"/>
                <w:szCs w:val="24"/>
              </w:rPr>
            </w:pPr>
            <w:r w:rsidRPr="008B45F5">
              <w:rPr>
                <w:rFonts w:ascii="Times New Roman" w:hAnsi="Times New Roman"/>
                <w:sz w:val="24"/>
                <w:szCs w:val="24"/>
              </w:rPr>
              <w:t>Programul P1 (sport de performanţă) P1B- verificarea aptitudinilor individuale într-un sistem organizat de selecţie şi pregătire care să asigure  dezvoltarea continuă  a performanţelor sportive</w:t>
            </w:r>
            <w:r w:rsidR="00523DB9" w:rsidRPr="008B45F5">
              <w:rPr>
                <w:rFonts w:ascii="Times New Roman" w:hAnsi="Times New Roman"/>
                <w:sz w:val="24"/>
                <w:szCs w:val="24"/>
              </w:rPr>
              <w:t>.</w:t>
            </w:r>
          </w:p>
        </w:tc>
        <w:tc>
          <w:tcPr>
            <w:tcW w:w="3937" w:type="dxa"/>
          </w:tcPr>
          <w:p w:rsidR="00055340" w:rsidRPr="008B45F5" w:rsidRDefault="00055340" w:rsidP="008B45F5">
            <w:pPr>
              <w:spacing w:after="0" w:line="240" w:lineRule="auto"/>
              <w:jc w:val="both"/>
              <w:rPr>
                <w:rFonts w:ascii="Times New Roman" w:hAnsi="Times New Roman"/>
                <w:sz w:val="24"/>
                <w:szCs w:val="24"/>
              </w:rPr>
            </w:pPr>
            <w:r w:rsidRPr="008B45F5">
              <w:rPr>
                <w:rFonts w:ascii="Times New Roman" w:hAnsi="Times New Roman"/>
                <w:sz w:val="24"/>
                <w:szCs w:val="24"/>
              </w:rPr>
              <w:t>Direcţia Pentru Sport şi Tineret  a Municipiului Bucureşti</w:t>
            </w:r>
          </w:p>
        </w:tc>
        <w:tc>
          <w:tcPr>
            <w:tcW w:w="2248" w:type="dxa"/>
          </w:tcPr>
          <w:p w:rsidR="00055340" w:rsidRPr="008B45F5" w:rsidRDefault="00046FE1"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055340" w:rsidRPr="008B45F5" w:rsidTr="008B45F5">
        <w:tc>
          <w:tcPr>
            <w:tcW w:w="723" w:type="dxa"/>
          </w:tcPr>
          <w:p w:rsidR="00055340" w:rsidRPr="008B45F5" w:rsidRDefault="008529A1" w:rsidP="008B45F5">
            <w:pPr>
              <w:spacing w:after="0" w:line="240" w:lineRule="auto"/>
              <w:jc w:val="both"/>
              <w:rPr>
                <w:rFonts w:ascii="Times New Roman" w:hAnsi="Times New Roman"/>
                <w:sz w:val="24"/>
                <w:szCs w:val="24"/>
              </w:rPr>
            </w:pPr>
            <w:r w:rsidRPr="008B45F5">
              <w:rPr>
                <w:rFonts w:ascii="Times New Roman" w:hAnsi="Times New Roman"/>
                <w:sz w:val="24"/>
                <w:szCs w:val="24"/>
              </w:rPr>
              <w:t>325.</w:t>
            </w:r>
          </w:p>
        </w:tc>
        <w:tc>
          <w:tcPr>
            <w:tcW w:w="6268" w:type="dxa"/>
          </w:tcPr>
          <w:p w:rsidR="00055340" w:rsidRPr="008B45F5" w:rsidRDefault="00523DB9" w:rsidP="008B45F5">
            <w:pPr>
              <w:spacing w:after="0" w:line="240" w:lineRule="auto"/>
              <w:jc w:val="both"/>
              <w:rPr>
                <w:rFonts w:ascii="Times New Roman" w:hAnsi="Times New Roman"/>
                <w:sz w:val="24"/>
                <w:szCs w:val="24"/>
              </w:rPr>
            </w:pPr>
            <w:r w:rsidRPr="008B45F5">
              <w:rPr>
                <w:rFonts w:ascii="Times New Roman" w:hAnsi="Times New Roman"/>
                <w:sz w:val="24"/>
                <w:szCs w:val="24"/>
              </w:rPr>
              <w:t>Programul P2 (</w:t>
            </w:r>
            <w:r w:rsidR="00055340" w:rsidRPr="008B45F5">
              <w:rPr>
                <w:rFonts w:ascii="Times New Roman" w:hAnsi="Times New Roman"/>
                <w:sz w:val="24"/>
                <w:szCs w:val="24"/>
              </w:rPr>
              <w:t>sportul pentru toţi) P2B - Menţinerea unei bune stări de sănătate, încurajarea practicării activităţilor fizice şi sportive în mod continuu şi susţinut de către tineri</w:t>
            </w:r>
            <w:r w:rsidRPr="008B45F5">
              <w:rPr>
                <w:rFonts w:ascii="Times New Roman" w:hAnsi="Times New Roman"/>
                <w:sz w:val="24"/>
                <w:szCs w:val="24"/>
              </w:rPr>
              <w:t>.</w:t>
            </w:r>
          </w:p>
        </w:tc>
        <w:tc>
          <w:tcPr>
            <w:tcW w:w="3937" w:type="dxa"/>
          </w:tcPr>
          <w:p w:rsidR="00055340" w:rsidRPr="008B45F5" w:rsidRDefault="00055340" w:rsidP="008B45F5">
            <w:pPr>
              <w:spacing w:after="0" w:line="240" w:lineRule="auto"/>
              <w:jc w:val="both"/>
              <w:rPr>
                <w:rFonts w:ascii="Times New Roman" w:hAnsi="Times New Roman"/>
                <w:sz w:val="24"/>
                <w:szCs w:val="24"/>
              </w:rPr>
            </w:pPr>
            <w:r w:rsidRPr="008B45F5">
              <w:rPr>
                <w:rFonts w:ascii="Times New Roman" w:hAnsi="Times New Roman"/>
                <w:sz w:val="24"/>
                <w:szCs w:val="24"/>
              </w:rPr>
              <w:t>Direcţia Pentru Sport şi Tineret  a Municipiului Bucureşti</w:t>
            </w:r>
          </w:p>
        </w:tc>
        <w:tc>
          <w:tcPr>
            <w:tcW w:w="2248" w:type="dxa"/>
          </w:tcPr>
          <w:p w:rsidR="00055340" w:rsidRPr="008B45F5" w:rsidRDefault="00046FE1"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055340" w:rsidRPr="008B45F5" w:rsidTr="008B45F5">
        <w:tc>
          <w:tcPr>
            <w:tcW w:w="723" w:type="dxa"/>
          </w:tcPr>
          <w:p w:rsidR="00055340" w:rsidRPr="008B45F5" w:rsidRDefault="008529A1" w:rsidP="008B45F5">
            <w:pPr>
              <w:spacing w:after="0" w:line="240" w:lineRule="auto"/>
              <w:jc w:val="both"/>
              <w:rPr>
                <w:rFonts w:ascii="Times New Roman" w:hAnsi="Times New Roman"/>
                <w:sz w:val="24"/>
                <w:szCs w:val="24"/>
              </w:rPr>
            </w:pPr>
            <w:r w:rsidRPr="008B45F5">
              <w:rPr>
                <w:rFonts w:ascii="Times New Roman" w:hAnsi="Times New Roman"/>
                <w:sz w:val="24"/>
                <w:szCs w:val="24"/>
              </w:rPr>
              <w:t>326.</w:t>
            </w:r>
          </w:p>
        </w:tc>
        <w:tc>
          <w:tcPr>
            <w:tcW w:w="6268" w:type="dxa"/>
          </w:tcPr>
          <w:p w:rsidR="00055340" w:rsidRPr="008B45F5" w:rsidRDefault="00055340" w:rsidP="008B45F5">
            <w:pPr>
              <w:spacing w:after="0" w:line="240" w:lineRule="auto"/>
              <w:jc w:val="both"/>
              <w:rPr>
                <w:rFonts w:ascii="Times New Roman" w:hAnsi="Times New Roman"/>
                <w:sz w:val="24"/>
                <w:szCs w:val="24"/>
              </w:rPr>
            </w:pPr>
            <w:r w:rsidRPr="008B45F5">
              <w:rPr>
                <w:rFonts w:ascii="Times New Roman" w:hAnsi="Times New Roman"/>
                <w:sz w:val="24"/>
                <w:szCs w:val="24"/>
              </w:rPr>
              <w:t>Programul P2 ( sportul pentru toţi) P2 C –promovarea actuvităţilor sportive în rândul elevilor în vederea participării acestora la competiţiile din cadrul OlimpiadeiNaţionale a Sportului Şcolar şi a stdenţilor la Campionatele Naţionale Universitare</w:t>
            </w:r>
            <w:r w:rsidR="00523DB9" w:rsidRPr="008B45F5">
              <w:rPr>
                <w:rFonts w:ascii="Times New Roman" w:hAnsi="Times New Roman"/>
                <w:sz w:val="24"/>
                <w:szCs w:val="24"/>
              </w:rPr>
              <w:t>.</w:t>
            </w:r>
          </w:p>
        </w:tc>
        <w:tc>
          <w:tcPr>
            <w:tcW w:w="3937" w:type="dxa"/>
          </w:tcPr>
          <w:p w:rsidR="00055340" w:rsidRPr="008B45F5" w:rsidRDefault="00055340" w:rsidP="008B45F5">
            <w:pPr>
              <w:spacing w:after="0" w:line="240" w:lineRule="auto"/>
              <w:jc w:val="both"/>
              <w:rPr>
                <w:rFonts w:ascii="Times New Roman" w:hAnsi="Times New Roman"/>
                <w:sz w:val="24"/>
                <w:szCs w:val="24"/>
              </w:rPr>
            </w:pPr>
            <w:r w:rsidRPr="008B45F5">
              <w:rPr>
                <w:rFonts w:ascii="Times New Roman" w:hAnsi="Times New Roman"/>
                <w:sz w:val="24"/>
                <w:szCs w:val="24"/>
              </w:rPr>
              <w:t>Direcţia Pentru Sport şi Tineret  a Municipiului Bucureşti</w:t>
            </w:r>
          </w:p>
        </w:tc>
        <w:tc>
          <w:tcPr>
            <w:tcW w:w="2248" w:type="dxa"/>
          </w:tcPr>
          <w:p w:rsidR="00055340" w:rsidRPr="008B45F5" w:rsidRDefault="00046FE1"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EA21D1" w:rsidRPr="008B45F5" w:rsidTr="008B45F5">
        <w:tc>
          <w:tcPr>
            <w:tcW w:w="723" w:type="dxa"/>
          </w:tcPr>
          <w:p w:rsidR="00EA21D1" w:rsidRPr="008B45F5" w:rsidRDefault="008529A1" w:rsidP="008B45F5">
            <w:pPr>
              <w:spacing w:after="0" w:line="240" w:lineRule="auto"/>
              <w:jc w:val="both"/>
              <w:rPr>
                <w:rFonts w:ascii="Times New Roman" w:hAnsi="Times New Roman"/>
                <w:sz w:val="24"/>
                <w:szCs w:val="24"/>
              </w:rPr>
            </w:pPr>
            <w:r w:rsidRPr="008B45F5">
              <w:rPr>
                <w:rFonts w:ascii="Times New Roman" w:hAnsi="Times New Roman"/>
                <w:sz w:val="24"/>
                <w:szCs w:val="24"/>
              </w:rPr>
              <w:t>327.</w:t>
            </w:r>
          </w:p>
        </w:tc>
        <w:tc>
          <w:tcPr>
            <w:tcW w:w="6268" w:type="dxa"/>
          </w:tcPr>
          <w:p w:rsidR="00EA21D1" w:rsidRPr="008B45F5" w:rsidRDefault="00EA21D1" w:rsidP="008B45F5">
            <w:pPr>
              <w:spacing w:after="0" w:line="240" w:lineRule="auto"/>
              <w:jc w:val="both"/>
              <w:rPr>
                <w:rFonts w:ascii="Times New Roman" w:hAnsi="Times New Roman"/>
                <w:sz w:val="24"/>
                <w:szCs w:val="24"/>
              </w:rPr>
            </w:pPr>
            <w:r w:rsidRPr="008B45F5">
              <w:rPr>
                <w:rFonts w:ascii="Times New Roman" w:hAnsi="Times New Roman"/>
                <w:sz w:val="24"/>
                <w:szCs w:val="24"/>
              </w:rPr>
              <w:t>Educaţie</w:t>
            </w:r>
            <w:r w:rsidR="009631D4" w:rsidRPr="008B45F5">
              <w:rPr>
                <w:rFonts w:ascii="Times New Roman" w:hAnsi="Times New Roman"/>
                <w:sz w:val="24"/>
                <w:szCs w:val="24"/>
              </w:rPr>
              <w:t>:</w:t>
            </w:r>
            <w:r w:rsidRPr="008B45F5">
              <w:rPr>
                <w:rFonts w:ascii="Times New Roman" w:hAnsi="Times New Roman"/>
                <w:sz w:val="24"/>
                <w:szCs w:val="24"/>
              </w:rPr>
              <w:t xml:space="preserve"> Susţinerea participării  active a tinerilor la viaţa economic</w:t>
            </w:r>
            <w:r w:rsidR="009631D4" w:rsidRPr="008B45F5">
              <w:rPr>
                <w:rFonts w:ascii="Times New Roman" w:hAnsi="Times New Roman"/>
                <w:sz w:val="24"/>
                <w:szCs w:val="24"/>
              </w:rPr>
              <w:t>ă</w:t>
            </w:r>
            <w:r w:rsidRPr="008B45F5">
              <w:rPr>
                <w:rFonts w:ascii="Times New Roman" w:hAnsi="Times New Roman"/>
                <w:sz w:val="24"/>
                <w:szCs w:val="24"/>
              </w:rPr>
              <w:t>, social</w:t>
            </w:r>
            <w:r w:rsidR="009631D4" w:rsidRPr="008B45F5">
              <w:rPr>
                <w:rFonts w:ascii="Times New Roman" w:hAnsi="Times New Roman"/>
                <w:sz w:val="24"/>
                <w:szCs w:val="24"/>
              </w:rPr>
              <w:t>ă</w:t>
            </w:r>
            <w:r w:rsidRPr="008B45F5">
              <w:rPr>
                <w:rFonts w:ascii="Times New Roman" w:hAnsi="Times New Roman"/>
                <w:sz w:val="24"/>
                <w:szCs w:val="24"/>
              </w:rPr>
              <w:t>, educaţională, cultural</w:t>
            </w:r>
            <w:r w:rsidR="009631D4" w:rsidRPr="008B45F5">
              <w:rPr>
                <w:rFonts w:ascii="Times New Roman" w:hAnsi="Times New Roman"/>
                <w:sz w:val="24"/>
                <w:szCs w:val="24"/>
              </w:rPr>
              <w:t>ă</w:t>
            </w:r>
            <w:r w:rsidRPr="008B45F5">
              <w:rPr>
                <w:rFonts w:ascii="Times New Roman" w:hAnsi="Times New Roman"/>
                <w:sz w:val="24"/>
                <w:szCs w:val="24"/>
              </w:rPr>
              <w:t xml:space="preserve"> şi politică  a municipiului Bucureşti, asigurând oportunităţi egale de acces la educaţie, ocupare şi condiţii de viaţă decente, cu o atenţie </w:t>
            </w:r>
            <w:r w:rsidR="009631D4" w:rsidRPr="008B45F5">
              <w:rPr>
                <w:rFonts w:ascii="Times New Roman" w:hAnsi="Times New Roman"/>
                <w:sz w:val="24"/>
                <w:szCs w:val="24"/>
              </w:rPr>
              <w:t xml:space="preserve">particular către adolescenţii şi tinerii care, din diferite motive, ar putea avea mai puţine oportunităţi. </w:t>
            </w:r>
          </w:p>
        </w:tc>
        <w:tc>
          <w:tcPr>
            <w:tcW w:w="3937" w:type="dxa"/>
          </w:tcPr>
          <w:p w:rsidR="00EA21D1" w:rsidRPr="008B45F5" w:rsidRDefault="00EA21D1" w:rsidP="008B45F5">
            <w:pPr>
              <w:spacing w:after="0" w:line="240" w:lineRule="auto"/>
              <w:jc w:val="both"/>
              <w:rPr>
                <w:rFonts w:ascii="Times New Roman" w:hAnsi="Times New Roman"/>
                <w:sz w:val="24"/>
                <w:szCs w:val="24"/>
              </w:rPr>
            </w:pPr>
            <w:r w:rsidRPr="008B45F5">
              <w:rPr>
                <w:rFonts w:ascii="Times New Roman" w:hAnsi="Times New Roman"/>
                <w:sz w:val="24"/>
                <w:szCs w:val="24"/>
              </w:rPr>
              <w:t>Direcţia Pentru Sport şi Tineret  a Municipiului Bucureşti</w:t>
            </w:r>
          </w:p>
        </w:tc>
        <w:tc>
          <w:tcPr>
            <w:tcW w:w="2248" w:type="dxa"/>
          </w:tcPr>
          <w:p w:rsidR="00EA21D1" w:rsidRPr="008B45F5" w:rsidRDefault="00046FE1"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r w:rsidR="00EA21D1" w:rsidRPr="008B45F5" w:rsidTr="008B45F5">
        <w:tc>
          <w:tcPr>
            <w:tcW w:w="723" w:type="dxa"/>
          </w:tcPr>
          <w:p w:rsidR="00EA21D1" w:rsidRPr="008B45F5" w:rsidRDefault="008529A1" w:rsidP="008B45F5">
            <w:pPr>
              <w:spacing w:after="0" w:line="240" w:lineRule="auto"/>
              <w:jc w:val="both"/>
              <w:rPr>
                <w:rFonts w:ascii="Times New Roman" w:hAnsi="Times New Roman"/>
                <w:sz w:val="24"/>
                <w:szCs w:val="24"/>
              </w:rPr>
            </w:pPr>
            <w:r w:rsidRPr="008B45F5">
              <w:rPr>
                <w:rFonts w:ascii="Times New Roman" w:hAnsi="Times New Roman"/>
                <w:sz w:val="24"/>
                <w:szCs w:val="24"/>
              </w:rPr>
              <w:t>328.</w:t>
            </w:r>
          </w:p>
        </w:tc>
        <w:tc>
          <w:tcPr>
            <w:tcW w:w="6268" w:type="dxa"/>
          </w:tcPr>
          <w:p w:rsidR="00EA21D1" w:rsidRPr="008B45F5" w:rsidRDefault="00C77023" w:rsidP="008B45F5">
            <w:pPr>
              <w:spacing w:after="0" w:line="240" w:lineRule="auto"/>
              <w:jc w:val="both"/>
              <w:rPr>
                <w:rFonts w:ascii="Times New Roman" w:hAnsi="Times New Roman"/>
                <w:sz w:val="24"/>
                <w:szCs w:val="24"/>
              </w:rPr>
            </w:pPr>
            <w:r w:rsidRPr="008B45F5">
              <w:rPr>
                <w:rFonts w:ascii="Times New Roman" w:hAnsi="Times New Roman"/>
                <w:sz w:val="24"/>
                <w:szCs w:val="24"/>
              </w:rPr>
              <w:t xml:space="preserve">Integrare pe piaţa muncii: Asigurarea participării tinerilor în număr cât mai mare la viaţa publică locală şi încurajarea acestora în vederea asumării responsabilităţilor  individuale sau de grup  prin încurajarea voluntariatului. </w:t>
            </w:r>
          </w:p>
        </w:tc>
        <w:tc>
          <w:tcPr>
            <w:tcW w:w="3937" w:type="dxa"/>
          </w:tcPr>
          <w:p w:rsidR="00EA21D1" w:rsidRPr="008B45F5" w:rsidRDefault="00046FE1" w:rsidP="008B45F5">
            <w:pPr>
              <w:spacing w:after="0" w:line="240" w:lineRule="auto"/>
              <w:jc w:val="both"/>
              <w:rPr>
                <w:rFonts w:ascii="Times New Roman" w:hAnsi="Times New Roman"/>
                <w:sz w:val="24"/>
                <w:szCs w:val="24"/>
              </w:rPr>
            </w:pPr>
            <w:r w:rsidRPr="008B45F5">
              <w:rPr>
                <w:rFonts w:ascii="Times New Roman" w:hAnsi="Times New Roman"/>
                <w:sz w:val="24"/>
                <w:szCs w:val="24"/>
              </w:rPr>
              <w:t>Direcţia Pentru Sport şi Tineret  a Municipiului Bucureşti</w:t>
            </w:r>
          </w:p>
        </w:tc>
        <w:tc>
          <w:tcPr>
            <w:tcW w:w="2248" w:type="dxa"/>
          </w:tcPr>
          <w:p w:rsidR="00EA21D1" w:rsidRPr="008B45F5" w:rsidRDefault="00046FE1" w:rsidP="008B45F5">
            <w:pPr>
              <w:spacing w:after="0" w:line="240" w:lineRule="auto"/>
              <w:jc w:val="both"/>
              <w:rPr>
                <w:rFonts w:ascii="Times New Roman" w:hAnsi="Times New Roman"/>
                <w:sz w:val="24"/>
                <w:szCs w:val="24"/>
              </w:rPr>
            </w:pPr>
            <w:r w:rsidRPr="008B45F5">
              <w:rPr>
                <w:rFonts w:ascii="Times New Roman" w:hAnsi="Times New Roman"/>
                <w:sz w:val="24"/>
                <w:szCs w:val="24"/>
              </w:rPr>
              <w:t>2017</w:t>
            </w:r>
          </w:p>
        </w:tc>
      </w:tr>
    </w:tbl>
    <w:p w:rsidR="00346194" w:rsidRPr="006E0456" w:rsidRDefault="00346194" w:rsidP="00346194">
      <w:pPr>
        <w:pStyle w:val="NoSpacing"/>
        <w:ind w:left="5760"/>
      </w:pPr>
      <w:r>
        <w:t xml:space="preserve">    </w:t>
      </w:r>
      <w:r w:rsidRPr="006E0456">
        <w:t>Întocmit</w:t>
      </w:r>
    </w:p>
    <w:p w:rsidR="005B494A" w:rsidRPr="00273B69" w:rsidRDefault="00346194" w:rsidP="00346194">
      <w:pPr>
        <w:pStyle w:val="NoSpacing"/>
        <w:jc w:val="center"/>
      </w:pPr>
      <w:r w:rsidRPr="006E0456">
        <w:t>Stancu-Ţipişcă Mariana</w:t>
      </w:r>
      <w:r>
        <w:t xml:space="preserve">, </w:t>
      </w:r>
      <w:r w:rsidRPr="006E0456">
        <w:t>consilier pentru afaceri europene</w:t>
      </w:r>
      <w:r>
        <w:t>, 25.04.2017</w:t>
      </w:r>
    </w:p>
    <w:sectPr w:rsidR="005B494A" w:rsidRPr="00273B69" w:rsidSect="00162C01">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4AE" w:rsidRDefault="00F444AE" w:rsidP="00952D00">
      <w:pPr>
        <w:spacing w:after="0" w:line="240" w:lineRule="auto"/>
      </w:pPr>
      <w:r>
        <w:separator/>
      </w:r>
    </w:p>
  </w:endnote>
  <w:endnote w:type="continuationSeparator" w:id="0">
    <w:p w:rsidR="00F444AE" w:rsidRDefault="00F444AE" w:rsidP="00952D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D00" w:rsidRDefault="00952D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D00" w:rsidRDefault="00952D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D00" w:rsidRDefault="00952D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4AE" w:rsidRDefault="00F444AE" w:rsidP="00952D00">
      <w:pPr>
        <w:spacing w:after="0" w:line="240" w:lineRule="auto"/>
      </w:pPr>
      <w:r>
        <w:separator/>
      </w:r>
    </w:p>
  </w:footnote>
  <w:footnote w:type="continuationSeparator" w:id="0">
    <w:p w:rsidR="00F444AE" w:rsidRDefault="00F444AE" w:rsidP="00952D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D00" w:rsidRDefault="00952D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D00" w:rsidRDefault="00237EA5">
    <w:pPr>
      <w:pStyle w:val="Header"/>
    </w:pPr>
    <w:r>
      <w:rPr>
        <w:noProof/>
        <w:lang w:eastAsia="zh-TW"/>
      </w:rPr>
      <w:pict>
        <v:rect id="_x0000_s12289" style="position:absolute;margin-left:0;margin-top:118.8pt;width:64.8pt;height:34.15pt;z-index:251657728;mso-width-percent:900;mso-position-horizontal-relative:page;mso-position-vertical-relative:page;mso-width-percent:900;mso-width-relative:left-margin-area" o:allowincell="f" stroked="f">
          <v:textbox style="mso-fit-shape-to-text:t" inset="0,,0">
            <w:txbxContent>
              <w:p w:rsidR="00952D00" w:rsidRDefault="00952D00" w:rsidP="008B45F5">
                <w:pPr>
                  <w:pBdr>
                    <w:top w:val="single" w:sz="4" w:space="1" w:color="D8D8D8"/>
                  </w:pBdr>
                  <w:jc w:val="right"/>
                </w:pPr>
                <w:r>
                  <w:t xml:space="preserve">Page | </w:t>
                </w:r>
                <w:fldSimple w:instr=" PAGE   \* MERGEFORMAT ">
                  <w:r w:rsidR="0058071C">
                    <w:rPr>
                      <w:noProof/>
                    </w:rPr>
                    <w:t>77</w:t>
                  </w:r>
                </w:fldSimple>
              </w:p>
            </w:txbxContent>
          </v:textbox>
          <w10:wrap anchorx="margin" anchory="margin"/>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D00" w:rsidRDefault="00952D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D1B2C"/>
    <w:multiLevelType w:val="hybridMultilevel"/>
    <w:tmpl w:val="17DA7694"/>
    <w:lvl w:ilvl="0" w:tplc="3496D12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4102CF"/>
    <w:multiLevelType w:val="hybridMultilevel"/>
    <w:tmpl w:val="BA1EC6D0"/>
    <w:lvl w:ilvl="0" w:tplc="04090017">
      <w:start w:val="1"/>
      <w:numFmt w:val="lowerLetter"/>
      <w:lvlText w:val="%1)"/>
      <w:lvlJc w:val="left"/>
      <w:pPr>
        <w:tabs>
          <w:tab w:val="num" w:pos="360"/>
        </w:tabs>
        <w:ind w:left="360" w:hanging="360"/>
      </w:pPr>
      <w:rPr>
        <w:rFonts w:cs="Times New Roman"/>
      </w:rPr>
    </w:lvl>
    <w:lvl w:ilvl="1" w:tplc="04090019">
      <w:start w:val="1"/>
      <w:numFmt w:val="decimal"/>
      <w:lvlText w:val="%2."/>
      <w:lvlJc w:val="left"/>
      <w:pPr>
        <w:tabs>
          <w:tab w:val="num" w:pos="360"/>
        </w:tabs>
        <w:ind w:left="360" w:hanging="360"/>
      </w:pPr>
      <w:rPr>
        <w:rFonts w:cs="Times New Roman"/>
      </w:rPr>
    </w:lvl>
    <w:lvl w:ilvl="2" w:tplc="0409001B">
      <w:start w:val="1"/>
      <w:numFmt w:val="decimal"/>
      <w:lvlText w:val="%3."/>
      <w:lvlJc w:val="left"/>
      <w:pPr>
        <w:tabs>
          <w:tab w:val="num" w:pos="1080"/>
        </w:tabs>
        <w:ind w:left="1080" w:hanging="36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decimal"/>
      <w:lvlText w:val="%5."/>
      <w:lvlJc w:val="left"/>
      <w:pPr>
        <w:tabs>
          <w:tab w:val="num" w:pos="2520"/>
        </w:tabs>
        <w:ind w:left="2520" w:hanging="360"/>
      </w:pPr>
      <w:rPr>
        <w:rFonts w:cs="Times New Roman"/>
      </w:rPr>
    </w:lvl>
    <w:lvl w:ilvl="5" w:tplc="0409001B">
      <w:start w:val="1"/>
      <w:numFmt w:val="decimal"/>
      <w:lvlText w:val="%6."/>
      <w:lvlJc w:val="left"/>
      <w:pPr>
        <w:tabs>
          <w:tab w:val="num" w:pos="3240"/>
        </w:tabs>
        <w:ind w:left="3240" w:hanging="36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decimal"/>
      <w:lvlText w:val="%8."/>
      <w:lvlJc w:val="left"/>
      <w:pPr>
        <w:tabs>
          <w:tab w:val="num" w:pos="4680"/>
        </w:tabs>
        <w:ind w:left="4680" w:hanging="360"/>
      </w:pPr>
      <w:rPr>
        <w:rFonts w:cs="Times New Roman"/>
      </w:rPr>
    </w:lvl>
    <w:lvl w:ilvl="8" w:tplc="0409001B">
      <w:start w:val="1"/>
      <w:numFmt w:val="decimal"/>
      <w:lvlText w:val="%9."/>
      <w:lvlJc w:val="left"/>
      <w:pPr>
        <w:tabs>
          <w:tab w:val="num" w:pos="5400"/>
        </w:tabs>
        <w:ind w:left="5400" w:hanging="360"/>
      </w:pPr>
      <w:rPr>
        <w:rFonts w:cs="Times New Roman"/>
      </w:rPr>
    </w:lvl>
  </w:abstractNum>
  <w:abstractNum w:abstractNumId="2">
    <w:nsid w:val="2E53756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nsid w:val="31861DB0"/>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nsid w:val="65E26284"/>
    <w:multiLevelType w:val="hybridMultilevel"/>
    <w:tmpl w:val="3E582D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771D543E"/>
    <w:multiLevelType w:val="hybridMultilevel"/>
    <w:tmpl w:val="EAC66E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7F4311A8"/>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10"/>
  <w:displayHorizontalDrawingGridEvery w:val="2"/>
  <w:characterSpacingControl w:val="doNotCompress"/>
  <w:hdrShapeDefaults>
    <o:shapedefaults v:ext="edit" spidmax="19458"/>
    <o:shapelayout v:ext="edit">
      <o:idmap v:ext="edit" data="12"/>
    </o:shapelayout>
  </w:hdrShapeDefaults>
  <w:footnotePr>
    <w:footnote w:id="-1"/>
    <w:footnote w:id="0"/>
  </w:footnotePr>
  <w:endnotePr>
    <w:endnote w:id="-1"/>
    <w:endnote w:id="0"/>
  </w:endnotePr>
  <w:compat/>
  <w:rsids>
    <w:rsidRoot w:val="00826D43"/>
    <w:rsid w:val="0000513A"/>
    <w:rsid w:val="000106B1"/>
    <w:rsid w:val="00037B40"/>
    <w:rsid w:val="00040748"/>
    <w:rsid w:val="00041C0B"/>
    <w:rsid w:val="00046FE1"/>
    <w:rsid w:val="00053E90"/>
    <w:rsid w:val="00055340"/>
    <w:rsid w:val="00067DC0"/>
    <w:rsid w:val="00080922"/>
    <w:rsid w:val="00082A42"/>
    <w:rsid w:val="00082CCF"/>
    <w:rsid w:val="00091AE9"/>
    <w:rsid w:val="000A3123"/>
    <w:rsid w:val="000B34DC"/>
    <w:rsid w:val="000F0A8F"/>
    <w:rsid w:val="000F2CFA"/>
    <w:rsid w:val="0010335A"/>
    <w:rsid w:val="00106319"/>
    <w:rsid w:val="001127D1"/>
    <w:rsid w:val="00115121"/>
    <w:rsid w:val="00121E5A"/>
    <w:rsid w:val="00142660"/>
    <w:rsid w:val="00155F66"/>
    <w:rsid w:val="00156EAB"/>
    <w:rsid w:val="00162C01"/>
    <w:rsid w:val="001747F8"/>
    <w:rsid w:val="00181584"/>
    <w:rsid w:val="001937D0"/>
    <w:rsid w:val="001B1982"/>
    <w:rsid w:val="001B1AF9"/>
    <w:rsid w:val="001B2B30"/>
    <w:rsid w:val="001B6F08"/>
    <w:rsid w:val="001E3A04"/>
    <w:rsid w:val="001E5B02"/>
    <w:rsid w:val="001F0A99"/>
    <w:rsid w:val="002011D1"/>
    <w:rsid w:val="00210336"/>
    <w:rsid w:val="00210C37"/>
    <w:rsid w:val="00221B8A"/>
    <w:rsid w:val="00237EA5"/>
    <w:rsid w:val="00237F01"/>
    <w:rsid w:val="0024394A"/>
    <w:rsid w:val="002470BD"/>
    <w:rsid w:val="002524FE"/>
    <w:rsid w:val="00273B69"/>
    <w:rsid w:val="002A1D68"/>
    <w:rsid w:val="002C3DF2"/>
    <w:rsid w:val="002C5183"/>
    <w:rsid w:val="002D62BF"/>
    <w:rsid w:val="002E3985"/>
    <w:rsid w:val="00302A1E"/>
    <w:rsid w:val="0030719A"/>
    <w:rsid w:val="00332ADC"/>
    <w:rsid w:val="003375DE"/>
    <w:rsid w:val="00337D9A"/>
    <w:rsid w:val="00343AC2"/>
    <w:rsid w:val="00343FE5"/>
    <w:rsid w:val="003455D4"/>
    <w:rsid w:val="00346194"/>
    <w:rsid w:val="0036273E"/>
    <w:rsid w:val="0037371E"/>
    <w:rsid w:val="0037583A"/>
    <w:rsid w:val="00390693"/>
    <w:rsid w:val="003A4113"/>
    <w:rsid w:val="003D2331"/>
    <w:rsid w:val="003E3686"/>
    <w:rsid w:val="003F1551"/>
    <w:rsid w:val="003F2421"/>
    <w:rsid w:val="003F2626"/>
    <w:rsid w:val="004453DB"/>
    <w:rsid w:val="004704F0"/>
    <w:rsid w:val="004708A2"/>
    <w:rsid w:val="00487397"/>
    <w:rsid w:val="004C0E99"/>
    <w:rsid w:val="004E3FEE"/>
    <w:rsid w:val="004F2E9E"/>
    <w:rsid w:val="004F45E0"/>
    <w:rsid w:val="004F5250"/>
    <w:rsid w:val="00516785"/>
    <w:rsid w:val="00522948"/>
    <w:rsid w:val="00523DB9"/>
    <w:rsid w:val="0052599F"/>
    <w:rsid w:val="00556DA1"/>
    <w:rsid w:val="00563826"/>
    <w:rsid w:val="0056650C"/>
    <w:rsid w:val="00576F58"/>
    <w:rsid w:val="0058071C"/>
    <w:rsid w:val="005A497F"/>
    <w:rsid w:val="005B494A"/>
    <w:rsid w:val="005B5C07"/>
    <w:rsid w:val="005B667E"/>
    <w:rsid w:val="005C4B3C"/>
    <w:rsid w:val="00632A9F"/>
    <w:rsid w:val="006352D8"/>
    <w:rsid w:val="00682B10"/>
    <w:rsid w:val="00683D19"/>
    <w:rsid w:val="00685A9E"/>
    <w:rsid w:val="0069234E"/>
    <w:rsid w:val="006C0A62"/>
    <w:rsid w:val="006C3AA2"/>
    <w:rsid w:val="00701F6E"/>
    <w:rsid w:val="007162F1"/>
    <w:rsid w:val="0074310C"/>
    <w:rsid w:val="00753552"/>
    <w:rsid w:val="007552F3"/>
    <w:rsid w:val="00757278"/>
    <w:rsid w:val="00772619"/>
    <w:rsid w:val="007A6510"/>
    <w:rsid w:val="007B1784"/>
    <w:rsid w:val="0080115C"/>
    <w:rsid w:val="00804073"/>
    <w:rsid w:val="00824786"/>
    <w:rsid w:val="00826D43"/>
    <w:rsid w:val="008529A1"/>
    <w:rsid w:val="008761B7"/>
    <w:rsid w:val="008B45F5"/>
    <w:rsid w:val="008C0086"/>
    <w:rsid w:val="008D4312"/>
    <w:rsid w:val="008E2E25"/>
    <w:rsid w:val="008E3EB0"/>
    <w:rsid w:val="008E57A3"/>
    <w:rsid w:val="00900018"/>
    <w:rsid w:val="00904C9A"/>
    <w:rsid w:val="00941030"/>
    <w:rsid w:val="00952D00"/>
    <w:rsid w:val="009631D4"/>
    <w:rsid w:val="00993CAA"/>
    <w:rsid w:val="00994BFE"/>
    <w:rsid w:val="00996BB5"/>
    <w:rsid w:val="009A32B0"/>
    <w:rsid w:val="009A59F0"/>
    <w:rsid w:val="009A7627"/>
    <w:rsid w:val="009C5F46"/>
    <w:rsid w:val="00A016E8"/>
    <w:rsid w:val="00A06151"/>
    <w:rsid w:val="00A10744"/>
    <w:rsid w:val="00A311FE"/>
    <w:rsid w:val="00A3200F"/>
    <w:rsid w:val="00A32911"/>
    <w:rsid w:val="00A34643"/>
    <w:rsid w:val="00A43502"/>
    <w:rsid w:val="00A54364"/>
    <w:rsid w:val="00A6392E"/>
    <w:rsid w:val="00A67A7B"/>
    <w:rsid w:val="00A91854"/>
    <w:rsid w:val="00A9642A"/>
    <w:rsid w:val="00AA3B53"/>
    <w:rsid w:val="00AA4BB6"/>
    <w:rsid w:val="00AA68BB"/>
    <w:rsid w:val="00AB1DF4"/>
    <w:rsid w:val="00AB316D"/>
    <w:rsid w:val="00AC5024"/>
    <w:rsid w:val="00B2382A"/>
    <w:rsid w:val="00B45267"/>
    <w:rsid w:val="00B46987"/>
    <w:rsid w:val="00B507B2"/>
    <w:rsid w:val="00B516FE"/>
    <w:rsid w:val="00B72B5B"/>
    <w:rsid w:val="00B76FF2"/>
    <w:rsid w:val="00B771D8"/>
    <w:rsid w:val="00BA52A3"/>
    <w:rsid w:val="00BB521E"/>
    <w:rsid w:val="00BE083F"/>
    <w:rsid w:val="00BE40ED"/>
    <w:rsid w:val="00C00A7E"/>
    <w:rsid w:val="00C10B98"/>
    <w:rsid w:val="00C30555"/>
    <w:rsid w:val="00C32780"/>
    <w:rsid w:val="00C449E7"/>
    <w:rsid w:val="00C7252E"/>
    <w:rsid w:val="00C77023"/>
    <w:rsid w:val="00CC13C8"/>
    <w:rsid w:val="00D0137F"/>
    <w:rsid w:val="00D20256"/>
    <w:rsid w:val="00D34543"/>
    <w:rsid w:val="00D4265A"/>
    <w:rsid w:val="00D46348"/>
    <w:rsid w:val="00D5036A"/>
    <w:rsid w:val="00D96970"/>
    <w:rsid w:val="00DA32D3"/>
    <w:rsid w:val="00DD105E"/>
    <w:rsid w:val="00DE58FC"/>
    <w:rsid w:val="00E15B94"/>
    <w:rsid w:val="00E169A6"/>
    <w:rsid w:val="00E42011"/>
    <w:rsid w:val="00E521C1"/>
    <w:rsid w:val="00E6209D"/>
    <w:rsid w:val="00E70AA0"/>
    <w:rsid w:val="00EA21D1"/>
    <w:rsid w:val="00EB562E"/>
    <w:rsid w:val="00EB6150"/>
    <w:rsid w:val="00EC1050"/>
    <w:rsid w:val="00EC6E82"/>
    <w:rsid w:val="00EE47C9"/>
    <w:rsid w:val="00EE579E"/>
    <w:rsid w:val="00EF4EEB"/>
    <w:rsid w:val="00F030D4"/>
    <w:rsid w:val="00F05113"/>
    <w:rsid w:val="00F075C4"/>
    <w:rsid w:val="00F31665"/>
    <w:rsid w:val="00F444AE"/>
    <w:rsid w:val="00F618A9"/>
    <w:rsid w:val="00F95CA5"/>
    <w:rsid w:val="00FA25A0"/>
    <w:rsid w:val="00FB5969"/>
    <w:rsid w:val="00FB6699"/>
    <w:rsid w:val="00FB6ACD"/>
    <w:rsid w:val="00FF71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B494A"/>
    <w:pPr>
      <w:spacing w:after="200" w:line="276" w:lineRule="auto"/>
    </w:pPr>
    <w:rPr>
      <w:sz w:val="22"/>
      <w:szCs w:val="22"/>
    </w:rPr>
  </w:style>
  <w:style w:type="paragraph" w:styleId="Heading7">
    <w:name w:val="heading 7"/>
    <w:basedOn w:val="Normal"/>
    <w:next w:val="Normal"/>
    <w:link w:val="Heading7Char"/>
    <w:qFormat/>
    <w:rsid w:val="00F05113"/>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2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D20256"/>
    <w:rPr>
      <w:rFonts w:ascii="Times New Roman" w:eastAsia="Times New Roman" w:hAnsi="Times New Roman"/>
      <w:sz w:val="24"/>
      <w:szCs w:val="24"/>
    </w:rPr>
  </w:style>
  <w:style w:type="character" w:customStyle="1" w:styleId="apple-converted-space">
    <w:name w:val="apple-converted-space"/>
    <w:basedOn w:val="DefaultParagraphFont"/>
    <w:rsid w:val="00D20256"/>
  </w:style>
  <w:style w:type="character" w:styleId="Strong">
    <w:name w:val="Strong"/>
    <w:basedOn w:val="DefaultParagraphFont"/>
    <w:qFormat/>
    <w:rsid w:val="00D20256"/>
    <w:rPr>
      <w:b/>
      <w:bCs/>
    </w:rPr>
  </w:style>
  <w:style w:type="character" w:customStyle="1" w:styleId="tpa1">
    <w:name w:val="tpa1"/>
    <w:basedOn w:val="DefaultParagraphFont"/>
    <w:rsid w:val="0069234E"/>
  </w:style>
  <w:style w:type="character" w:styleId="Hyperlink">
    <w:name w:val="Hyperlink"/>
    <w:basedOn w:val="DefaultParagraphFont"/>
    <w:rsid w:val="00F31665"/>
    <w:rPr>
      <w:color w:val="0000FF"/>
      <w:u w:val="single"/>
    </w:rPr>
  </w:style>
  <w:style w:type="paragraph" w:styleId="ListParagraph">
    <w:name w:val="List Paragraph"/>
    <w:basedOn w:val="Normal"/>
    <w:link w:val="ListParagraphChar"/>
    <w:qFormat/>
    <w:rsid w:val="0037583A"/>
    <w:pPr>
      <w:ind w:left="720"/>
      <w:contextualSpacing/>
    </w:pPr>
  </w:style>
  <w:style w:type="paragraph" w:styleId="NormalWeb">
    <w:name w:val="Normal (Web)"/>
    <w:basedOn w:val="Normal"/>
    <w:rsid w:val="00F030D4"/>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basedOn w:val="DefaultParagraphFont"/>
    <w:link w:val="ListParagraph"/>
    <w:locked/>
    <w:rsid w:val="007A6510"/>
  </w:style>
  <w:style w:type="paragraph" w:styleId="Footer">
    <w:name w:val="footer"/>
    <w:basedOn w:val="Normal"/>
    <w:link w:val="FooterChar"/>
    <w:rsid w:val="003A4113"/>
    <w:pPr>
      <w:tabs>
        <w:tab w:val="center" w:pos="4680"/>
        <w:tab w:val="right" w:pos="9360"/>
      </w:tabs>
      <w:spacing w:after="0" w:line="240" w:lineRule="auto"/>
    </w:pPr>
    <w:rPr>
      <w:sz w:val="20"/>
      <w:szCs w:val="20"/>
      <w:lang w:val="ro-RO"/>
    </w:rPr>
  </w:style>
  <w:style w:type="character" w:customStyle="1" w:styleId="FooterChar">
    <w:name w:val="Footer Char"/>
    <w:basedOn w:val="DefaultParagraphFont"/>
    <w:link w:val="Footer"/>
    <w:rsid w:val="003A4113"/>
    <w:rPr>
      <w:rFonts w:ascii="Calibri" w:eastAsia="Calibri" w:hAnsi="Calibri" w:cs="Times New Roman"/>
      <w:sz w:val="20"/>
      <w:szCs w:val="20"/>
      <w:lang w:val="ro-RO"/>
    </w:rPr>
  </w:style>
  <w:style w:type="character" w:customStyle="1" w:styleId="Heading7Char">
    <w:name w:val="Heading 7 Char"/>
    <w:basedOn w:val="DefaultParagraphFont"/>
    <w:link w:val="Heading7"/>
    <w:rsid w:val="00F05113"/>
    <w:rPr>
      <w:rFonts w:ascii="Cambria" w:eastAsia="Times New Roman" w:hAnsi="Cambria" w:cs="Times New Roman"/>
      <w:i/>
      <w:iCs/>
      <w:color w:val="404040"/>
    </w:rPr>
  </w:style>
  <w:style w:type="paragraph" w:customStyle="1" w:styleId="Standard">
    <w:name w:val="Standard"/>
    <w:rsid w:val="0056650C"/>
    <w:pPr>
      <w:widowControl w:val="0"/>
      <w:suppressAutoHyphens/>
      <w:autoSpaceDN w:val="0"/>
      <w:textAlignment w:val="baseline"/>
    </w:pPr>
    <w:rPr>
      <w:rFonts w:ascii="Times New Roman" w:eastAsia="Andale Sans UI" w:hAnsi="Times New Roman" w:cs="Tahoma"/>
      <w:kern w:val="3"/>
      <w:sz w:val="24"/>
      <w:szCs w:val="24"/>
    </w:rPr>
  </w:style>
  <w:style w:type="character" w:customStyle="1" w:styleId="a">
    <w:name w:val="_"/>
    <w:basedOn w:val="DefaultParagraphFont"/>
    <w:rsid w:val="001E5B02"/>
  </w:style>
  <w:style w:type="paragraph" w:styleId="Header">
    <w:name w:val="header"/>
    <w:basedOn w:val="Normal"/>
    <w:link w:val="HeaderChar"/>
    <w:rsid w:val="00952D00"/>
    <w:pPr>
      <w:tabs>
        <w:tab w:val="center" w:pos="4680"/>
        <w:tab w:val="right" w:pos="9360"/>
      </w:tabs>
      <w:spacing w:after="0" w:line="240" w:lineRule="auto"/>
    </w:pPr>
  </w:style>
  <w:style w:type="character" w:customStyle="1" w:styleId="HeaderChar">
    <w:name w:val="Header Char"/>
    <w:basedOn w:val="DefaultParagraphFont"/>
    <w:link w:val="Header"/>
    <w:rsid w:val="00952D00"/>
  </w:style>
  <w:style w:type="character" w:customStyle="1" w:styleId="ln2tlitera">
    <w:name w:val="ln2tlitera"/>
    <w:basedOn w:val="DefaultParagraphFont"/>
    <w:rsid w:val="00346194"/>
  </w:style>
</w:styles>
</file>

<file path=word/webSettings.xml><?xml version="1.0" encoding="utf-8"?>
<w:webSettings xmlns:r="http://schemas.openxmlformats.org/officeDocument/2006/relationships" xmlns:w="http://schemas.openxmlformats.org/wordprocessingml/2006/main">
  <w:divs>
    <w:div w:id="369233960">
      <w:bodyDiv w:val="1"/>
      <w:marLeft w:val="0"/>
      <w:marRight w:val="0"/>
      <w:marTop w:val="0"/>
      <w:marBottom w:val="0"/>
      <w:divBdr>
        <w:top w:val="none" w:sz="0" w:space="0" w:color="auto"/>
        <w:left w:val="none" w:sz="0" w:space="0" w:color="auto"/>
        <w:bottom w:val="none" w:sz="0" w:space="0" w:color="auto"/>
        <w:right w:val="none" w:sz="0" w:space="0" w:color="auto"/>
      </w:divBdr>
    </w:div>
    <w:div w:id="411853118">
      <w:bodyDiv w:val="1"/>
      <w:marLeft w:val="0"/>
      <w:marRight w:val="0"/>
      <w:marTop w:val="0"/>
      <w:marBottom w:val="0"/>
      <w:divBdr>
        <w:top w:val="none" w:sz="0" w:space="0" w:color="auto"/>
        <w:left w:val="none" w:sz="0" w:space="0" w:color="auto"/>
        <w:bottom w:val="none" w:sz="0" w:space="0" w:color="auto"/>
        <w:right w:val="none" w:sz="0" w:space="0" w:color="auto"/>
      </w:divBdr>
    </w:div>
    <w:div w:id="665936388">
      <w:bodyDiv w:val="1"/>
      <w:marLeft w:val="0"/>
      <w:marRight w:val="0"/>
      <w:marTop w:val="0"/>
      <w:marBottom w:val="0"/>
      <w:divBdr>
        <w:top w:val="none" w:sz="0" w:space="0" w:color="auto"/>
        <w:left w:val="none" w:sz="0" w:space="0" w:color="auto"/>
        <w:bottom w:val="none" w:sz="0" w:space="0" w:color="auto"/>
        <w:right w:val="none" w:sz="0" w:space="0" w:color="auto"/>
      </w:divBdr>
    </w:div>
    <w:div w:id="700087207">
      <w:bodyDiv w:val="1"/>
      <w:marLeft w:val="0"/>
      <w:marRight w:val="0"/>
      <w:marTop w:val="0"/>
      <w:marBottom w:val="0"/>
      <w:divBdr>
        <w:top w:val="none" w:sz="0" w:space="0" w:color="auto"/>
        <w:left w:val="none" w:sz="0" w:space="0" w:color="auto"/>
        <w:bottom w:val="none" w:sz="0" w:space="0" w:color="auto"/>
        <w:right w:val="none" w:sz="0" w:space="0" w:color="auto"/>
      </w:divBdr>
    </w:div>
    <w:div w:id="954479467">
      <w:bodyDiv w:val="1"/>
      <w:marLeft w:val="0"/>
      <w:marRight w:val="0"/>
      <w:marTop w:val="0"/>
      <w:marBottom w:val="0"/>
      <w:divBdr>
        <w:top w:val="none" w:sz="0" w:space="0" w:color="auto"/>
        <w:left w:val="none" w:sz="0" w:space="0" w:color="auto"/>
        <w:bottom w:val="none" w:sz="0" w:space="0" w:color="auto"/>
        <w:right w:val="none" w:sz="0" w:space="0" w:color="auto"/>
      </w:divBdr>
    </w:div>
    <w:div w:id="991519015">
      <w:bodyDiv w:val="1"/>
      <w:marLeft w:val="0"/>
      <w:marRight w:val="0"/>
      <w:marTop w:val="0"/>
      <w:marBottom w:val="0"/>
      <w:divBdr>
        <w:top w:val="none" w:sz="0" w:space="0" w:color="auto"/>
        <w:left w:val="none" w:sz="0" w:space="0" w:color="auto"/>
        <w:bottom w:val="none" w:sz="0" w:space="0" w:color="auto"/>
        <w:right w:val="none" w:sz="0" w:space="0" w:color="auto"/>
      </w:divBdr>
    </w:div>
    <w:div w:id="117225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mb.ro/instituti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22934</Words>
  <Characters>130728</Characters>
  <Application>Microsoft Office Word</Application>
  <DocSecurity>0</DocSecurity>
  <Lines>1089</Lines>
  <Paragraphs>306</Paragraphs>
  <ScaleCrop>false</ScaleCrop>
  <Company>HOME</Company>
  <LinksUpToDate>false</LinksUpToDate>
  <CharactersWithSpaces>153356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Financiar3</dc:creator>
  <cp:lastModifiedBy>Windows User</cp:lastModifiedBy>
  <cp:revision>2</cp:revision>
  <dcterms:created xsi:type="dcterms:W3CDTF">2018-01-10T11:39:00Z</dcterms:created>
  <dcterms:modified xsi:type="dcterms:W3CDTF">2018-01-10T11:39:00Z</dcterms:modified>
</cp:coreProperties>
</file>