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1" w:rsidRDefault="001B5852" w:rsidP="002D17B7">
      <w:pPr>
        <w:jc w:val="right"/>
        <w:rPr>
          <w:lang w:val="en-GB"/>
        </w:rPr>
      </w:pPr>
    </w:p>
    <w:p w:rsidR="002D17B7" w:rsidRDefault="002D17B7" w:rsidP="002D17B7">
      <w:pPr>
        <w:jc w:val="right"/>
        <w:rPr>
          <w:sz w:val="28"/>
          <w:szCs w:val="28"/>
          <w:lang w:val="en-GB"/>
        </w:rPr>
      </w:pPr>
    </w:p>
    <w:p w:rsidR="000D5ABB" w:rsidRPr="00367CB0" w:rsidRDefault="00367CB0" w:rsidP="00367CB0">
      <w:pPr>
        <w:jc w:val="center"/>
        <w:rPr>
          <w:b/>
          <w:sz w:val="28"/>
          <w:szCs w:val="28"/>
          <w:lang w:val="en-GB"/>
        </w:rPr>
      </w:pPr>
      <w:r w:rsidRPr="00367CB0">
        <w:rPr>
          <w:b/>
          <w:sz w:val="28"/>
          <w:szCs w:val="28"/>
          <w:lang w:val="en-GB"/>
        </w:rPr>
        <w:t>INSTITUȚIA PREFECTULUI MUNICIPIULUI BUCUREȘTI</w:t>
      </w:r>
    </w:p>
    <w:p w:rsidR="000D5ABB" w:rsidRPr="004B2B0C" w:rsidRDefault="000D5ABB" w:rsidP="002D17B7">
      <w:pPr>
        <w:jc w:val="right"/>
        <w:rPr>
          <w:sz w:val="28"/>
          <w:szCs w:val="28"/>
          <w:lang w:val="en-GB"/>
        </w:rPr>
      </w:pPr>
    </w:p>
    <w:p w:rsidR="00C063E9" w:rsidRDefault="00C063E9" w:rsidP="002D17B7">
      <w:pPr>
        <w:jc w:val="center"/>
        <w:rPr>
          <w:b/>
          <w:sz w:val="28"/>
          <w:szCs w:val="28"/>
          <w:lang w:val="en-GB"/>
        </w:rPr>
      </w:pPr>
    </w:p>
    <w:p w:rsidR="002D17B7" w:rsidRPr="004B2B0C" w:rsidRDefault="002D17B7" w:rsidP="002D17B7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205EC5">
        <w:rPr>
          <w:b/>
          <w:sz w:val="28"/>
          <w:szCs w:val="28"/>
        </w:rPr>
        <w:t>5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766A2E">
        <w:rPr>
          <w:b/>
          <w:sz w:val="28"/>
          <w:szCs w:val="28"/>
        </w:rPr>
        <w:t>I</w:t>
      </w:r>
    </w:p>
    <w:p w:rsidR="005835F0" w:rsidRDefault="005835F0" w:rsidP="002D17B7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5835F0" w:rsidTr="00D811E2">
        <w:tc>
          <w:tcPr>
            <w:tcW w:w="14220" w:type="dxa"/>
            <w:gridSpan w:val="2"/>
            <w:shd w:val="clear" w:color="auto" w:fill="FABF8F" w:themeFill="accent6" w:themeFillTint="99"/>
          </w:tcPr>
          <w:p w:rsidR="005835F0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11E2" w:rsidTr="00D811E2">
        <w:tc>
          <w:tcPr>
            <w:tcW w:w="14220" w:type="dxa"/>
            <w:gridSpan w:val="2"/>
            <w:shd w:val="clear" w:color="auto" w:fill="E36C0A" w:themeFill="accent6" w:themeFillShade="BF"/>
          </w:tcPr>
          <w:p w:rsidR="00D811E2" w:rsidRPr="005835F0" w:rsidRDefault="00D811E2" w:rsidP="00D811E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Instituția Prefectului Municipiului 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2D17B7" w:rsidRDefault="00205EC5" w:rsidP="002D17B7">
            <w:pPr>
              <w:jc w:val="center"/>
            </w:pPr>
            <w:r>
              <w:t>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 w:rsidRPr="0021712B">
              <w:t xml:space="preserve">Nr. </w:t>
            </w:r>
            <w:r w:rsidR="00D811E2" w:rsidRPr="0021712B">
              <w:t>t</w:t>
            </w:r>
            <w:r w:rsidRPr="0021712B">
              <w:t>otal funcționari publici</w:t>
            </w:r>
          </w:p>
        </w:tc>
        <w:tc>
          <w:tcPr>
            <w:tcW w:w="7110" w:type="dxa"/>
          </w:tcPr>
          <w:p w:rsidR="002D17B7" w:rsidRDefault="0021712B" w:rsidP="00D75463">
            <w:pPr>
              <w:jc w:val="center"/>
            </w:pPr>
            <w:r w:rsidRPr="00D75463">
              <w:t>4</w:t>
            </w:r>
            <w:r w:rsidR="00D75463" w:rsidRPr="00D75463">
              <w:t>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873D7" w:rsidP="002D17B7">
            <w:pPr>
              <w:jc w:val="center"/>
            </w:pPr>
            <w:r>
              <w:t>Numele și prenumele consilier</w:t>
            </w:r>
            <w:r w:rsidR="002D17B7">
              <w:t>ului de etică</w:t>
            </w:r>
          </w:p>
        </w:tc>
        <w:tc>
          <w:tcPr>
            <w:tcW w:w="7110" w:type="dxa"/>
          </w:tcPr>
          <w:p w:rsidR="002D17B7" w:rsidRDefault="00C618C1" w:rsidP="00C618C1">
            <w:pPr>
              <w:jc w:val="center"/>
            </w:pPr>
            <w:r>
              <w:t>Jereghie Andreea Alexandra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2D17B7" w:rsidRDefault="002D17B7" w:rsidP="00766A2E">
            <w:pPr>
              <w:jc w:val="center"/>
            </w:pPr>
            <w:r>
              <w:t xml:space="preserve">Compartimentul </w:t>
            </w:r>
            <w:r w:rsidR="00766A2E">
              <w:t>m</w:t>
            </w:r>
            <w:r>
              <w:t xml:space="preserve">anagement </w:t>
            </w:r>
            <w:r w:rsidR="00662A50">
              <w:t>o</w:t>
            </w:r>
            <w:r>
              <w:t xml:space="preserve">perațional și al </w:t>
            </w:r>
            <w:r w:rsidR="00766A2E">
              <w:t>p</w:t>
            </w:r>
            <w:r>
              <w:t>erformanței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2D17B7" w:rsidRDefault="00367CB0" w:rsidP="002D17B7">
            <w:pPr>
              <w:jc w:val="center"/>
            </w:pPr>
            <w:r>
              <w:t>-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D811E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andreea.</w:t>
            </w:r>
            <w:r w:rsidR="00D811E2">
              <w:t>jereghie.ipmb@m</w:t>
            </w:r>
            <w:r>
              <w:t>ai.gov.ro</w:t>
            </w:r>
          </w:p>
        </w:tc>
      </w:tr>
    </w:tbl>
    <w:p w:rsidR="002D17B7" w:rsidRDefault="002D17B7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2D17B7" w:rsidTr="00C063E9">
        <w:tc>
          <w:tcPr>
            <w:tcW w:w="14220" w:type="dxa"/>
            <w:gridSpan w:val="14"/>
            <w:shd w:val="clear" w:color="auto" w:fill="FABF8F" w:themeFill="accent6" w:themeFillTint="99"/>
          </w:tcPr>
          <w:p w:rsidR="002D17B7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C618C1" w:rsidTr="00CD5348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694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Obs.</w:t>
            </w:r>
          </w:p>
        </w:tc>
      </w:tr>
      <w:tr w:rsidR="00C618C1" w:rsidTr="00CD5348">
        <w:tc>
          <w:tcPr>
            <w:tcW w:w="1281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Nr. spețe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Tipologii de dileme etice</w:t>
            </w: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</w:tr>
      <w:tr w:rsidR="00C063E9" w:rsidTr="00CD5348">
        <w:tc>
          <w:tcPr>
            <w:tcW w:w="1281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12</w:t>
            </w:r>
          </w:p>
        </w:tc>
      </w:tr>
      <w:tr w:rsidR="00C063E9" w:rsidTr="00CD5348">
        <w:tc>
          <w:tcPr>
            <w:tcW w:w="1281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940" w:type="dxa"/>
          </w:tcPr>
          <w:p w:rsidR="002D17B7" w:rsidRDefault="00205EC5" w:rsidP="002E789A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D17B7" w:rsidRDefault="00C618C1">
            <w:pPr>
              <w:jc w:val="center"/>
            </w:pPr>
            <w:r>
              <w:t>nu este cazul</w:t>
            </w:r>
          </w:p>
        </w:tc>
        <w:tc>
          <w:tcPr>
            <w:tcW w:w="929" w:type="dxa"/>
          </w:tcPr>
          <w:p w:rsidR="002D17B7" w:rsidRDefault="00C618C1">
            <w:pPr>
              <w:jc w:val="center"/>
            </w:pPr>
            <w:r>
              <w:t>nu este cazul</w:t>
            </w:r>
          </w:p>
        </w:tc>
      </w:tr>
      <w:tr w:rsidR="005835F0" w:rsidTr="00D811E2">
        <w:tc>
          <w:tcPr>
            <w:tcW w:w="14220" w:type="dxa"/>
            <w:gridSpan w:val="14"/>
            <w:shd w:val="clear" w:color="auto" w:fill="FBD4B4" w:themeFill="accent6" w:themeFillTint="66"/>
          </w:tcPr>
          <w:p w:rsid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CAUZELE ȘI CONSECINȚELE </w:t>
            </w:r>
            <w:r w:rsidR="00D811E2">
              <w:t>NERESPECTĂRII NORMELOR DE CONDUITĂ LA NIVELUL INSTITUȚIEI SAU AUTORITĂȚII PUBLICE</w:t>
            </w:r>
          </w:p>
        </w:tc>
      </w:tr>
      <w:tr w:rsidR="00D811E2" w:rsidTr="004B2B0C">
        <w:tc>
          <w:tcPr>
            <w:tcW w:w="7110" w:type="dxa"/>
            <w:gridSpan w:val="7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5835F0" w:rsidTr="004B2B0C">
        <w:tc>
          <w:tcPr>
            <w:tcW w:w="7110" w:type="dxa"/>
            <w:gridSpan w:val="7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14</w:t>
            </w:r>
          </w:p>
        </w:tc>
      </w:tr>
      <w:tr w:rsidR="005835F0" w:rsidTr="005835F0">
        <w:tc>
          <w:tcPr>
            <w:tcW w:w="7110" w:type="dxa"/>
            <w:gridSpan w:val="7"/>
          </w:tcPr>
          <w:p w:rsidR="005835F0" w:rsidRDefault="00D811E2">
            <w:pPr>
              <w:jc w:val="center"/>
            </w:pPr>
            <w:r>
              <w:t>nu este cazul</w:t>
            </w:r>
          </w:p>
        </w:tc>
        <w:tc>
          <w:tcPr>
            <w:tcW w:w="7110" w:type="dxa"/>
            <w:gridSpan w:val="7"/>
          </w:tcPr>
          <w:p w:rsidR="005835F0" w:rsidRDefault="00D811E2">
            <w:pPr>
              <w:jc w:val="center"/>
            </w:pPr>
            <w:r>
              <w:t>nu este cazul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F5084A" w:rsidRDefault="00F5084A" w:rsidP="00F5084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E36C0A" w:themeFill="accent6" w:themeFillShade="BF"/>
          </w:tcPr>
          <w:p w:rsidR="00F5084A" w:rsidRDefault="00F5084A">
            <w:pPr>
              <w:jc w:val="center"/>
            </w:pPr>
            <w:r>
              <w:t>15</w:t>
            </w:r>
          </w:p>
        </w:tc>
      </w:tr>
      <w:tr w:rsidR="00F5084A" w:rsidTr="00F5084A">
        <w:tc>
          <w:tcPr>
            <w:tcW w:w="14220" w:type="dxa"/>
            <w:gridSpan w:val="14"/>
          </w:tcPr>
          <w:p w:rsidR="00F5084A" w:rsidRDefault="00205EC5" w:rsidP="00320F6F">
            <w:pPr>
              <w:jc w:val="center"/>
            </w:pPr>
            <w:r>
              <w:t>nu este cazul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D62629" w:rsidRDefault="00F5084A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F5084A" w:rsidRDefault="00F5084A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5084A" w:rsidTr="00D62629">
        <w:tc>
          <w:tcPr>
            <w:tcW w:w="7110" w:type="dxa"/>
            <w:gridSpan w:val="7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Enumerare măsuri adoptate</w:t>
            </w:r>
          </w:p>
        </w:tc>
      </w:tr>
      <w:tr w:rsidR="00F5084A" w:rsidTr="00D62629">
        <w:tc>
          <w:tcPr>
            <w:tcW w:w="7110" w:type="dxa"/>
            <w:gridSpan w:val="7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17</w:t>
            </w:r>
          </w:p>
        </w:tc>
      </w:tr>
      <w:tr w:rsidR="00F5084A" w:rsidTr="00F5084A">
        <w:tc>
          <w:tcPr>
            <w:tcW w:w="7110" w:type="dxa"/>
            <w:gridSpan w:val="7"/>
          </w:tcPr>
          <w:p w:rsidR="00F5084A" w:rsidRDefault="00320F6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F5084A" w:rsidRDefault="00320F6F">
            <w:pPr>
              <w:jc w:val="center"/>
            </w:pPr>
            <w:r>
              <w:t>Nu este cazul</w:t>
            </w:r>
          </w:p>
        </w:tc>
      </w:tr>
      <w:tr w:rsidR="000D5ABB" w:rsidTr="000C31E4">
        <w:tc>
          <w:tcPr>
            <w:tcW w:w="14220" w:type="dxa"/>
            <w:gridSpan w:val="14"/>
            <w:shd w:val="clear" w:color="auto" w:fill="FBD4B4" w:themeFill="accent6" w:themeFillTint="66"/>
          </w:tcPr>
          <w:p w:rsidR="000D5ABB" w:rsidRDefault="000D5ABB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0D5ABB" w:rsidTr="000D5ABB">
        <w:tc>
          <w:tcPr>
            <w:tcW w:w="4947" w:type="dxa"/>
            <w:gridSpan w:val="4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0D5ABB" w:rsidRDefault="000D5ABB" w:rsidP="000D5AB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0D5ABB" w:rsidTr="000D5ABB">
        <w:tc>
          <w:tcPr>
            <w:tcW w:w="4947" w:type="dxa"/>
            <w:gridSpan w:val="4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18</w:t>
            </w: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19</w:t>
            </w: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20</w:t>
            </w:r>
          </w:p>
        </w:tc>
      </w:tr>
      <w:tr w:rsidR="000D5ABB" w:rsidTr="000D5ABB">
        <w:tc>
          <w:tcPr>
            <w:tcW w:w="4947" w:type="dxa"/>
            <w:gridSpan w:val="4"/>
          </w:tcPr>
          <w:p w:rsidR="000D5ABB" w:rsidRDefault="00320F6F" w:rsidP="00D14CDD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</w:tr>
    </w:tbl>
    <w:p w:rsidR="00320F6F" w:rsidRPr="002D17B7" w:rsidRDefault="00320F6F" w:rsidP="00367CB0">
      <w:pPr>
        <w:jc w:val="right"/>
      </w:pPr>
    </w:p>
    <w:sectPr w:rsidR="00320F6F" w:rsidRPr="002D17B7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52" w:rsidRDefault="001B5852" w:rsidP="00C063E9">
      <w:pPr>
        <w:spacing w:after="0" w:line="240" w:lineRule="auto"/>
      </w:pPr>
      <w:r>
        <w:separator/>
      </w:r>
    </w:p>
  </w:endnote>
  <w:endnote w:type="continuationSeparator" w:id="0">
    <w:p w:rsidR="001B5852" w:rsidRDefault="001B5852" w:rsidP="00C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C063E9">
            <w:pPr>
              <w:pStyle w:val="Footer"/>
              <w:jc w:val="right"/>
            </w:pPr>
            <w:r>
              <w:t xml:space="preserve">Pagina </w:t>
            </w:r>
            <w:r w:rsidR="00F709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0929">
              <w:rPr>
                <w:b/>
                <w:sz w:val="24"/>
                <w:szCs w:val="24"/>
              </w:rPr>
              <w:fldChar w:fldCharType="separate"/>
            </w:r>
            <w:r w:rsidR="005A3B4D">
              <w:rPr>
                <w:b/>
                <w:noProof/>
              </w:rPr>
              <w:t>1</w:t>
            </w:r>
            <w:r w:rsidR="00F70929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F709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0929">
              <w:rPr>
                <w:b/>
                <w:sz w:val="24"/>
                <w:szCs w:val="24"/>
              </w:rPr>
              <w:fldChar w:fldCharType="separate"/>
            </w:r>
            <w:r w:rsidR="005A3B4D">
              <w:rPr>
                <w:b/>
                <w:noProof/>
              </w:rPr>
              <w:t>2</w:t>
            </w:r>
            <w:r w:rsidR="00F7092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0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52" w:rsidRDefault="001B5852" w:rsidP="00C063E9">
      <w:pPr>
        <w:spacing w:after="0" w:line="240" w:lineRule="auto"/>
      </w:pPr>
      <w:r>
        <w:separator/>
      </w:r>
    </w:p>
  </w:footnote>
  <w:footnote w:type="continuationSeparator" w:id="0">
    <w:p w:rsidR="001B5852" w:rsidRDefault="001B5852" w:rsidP="00C0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B7"/>
    <w:rsid w:val="00014ECA"/>
    <w:rsid w:val="00016207"/>
    <w:rsid w:val="00030E11"/>
    <w:rsid w:val="00055CA3"/>
    <w:rsid w:val="000D5ABB"/>
    <w:rsid w:val="000E7195"/>
    <w:rsid w:val="00182E7E"/>
    <w:rsid w:val="001B5852"/>
    <w:rsid w:val="001F0FE4"/>
    <w:rsid w:val="00205EC5"/>
    <w:rsid w:val="0021712B"/>
    <w:rsid w:val="002873D7"/>
    <w:rsid w:val="002D17B7"/>
    <w:rsid w:val="002E1F20"/>
    <w:rsid w:val="002E789A"/>
    <w:rsid w:val="00320F6F"/>
    <w:rsid w:val="00335979"/>
    <w:rsid w:val="003379E9"/>
    <w:rsid w:val="00367CB0"/>
    <w:rsid w:val="00426D64"/>
    <w:rsid w:val="004B2B0C"/>
    <w:rsid w:val="0051573A"/>
    <w:rsid w:val="005835F0"/>
    <w:rsid w:val="005A3B4D"/>
    <w:rsid w:val="005B7DAA"/>
    <w:rsid w:val="00662A50"/>
    <w:rsid w:val="006A54EF"/>
    <w:rsid w:val="00766A2E"/>
    <w:rsid w:val="00793ADD"/>
    <w:rsid w:val="008607BC"/>
    <w:rsid w:val="0089744D"/>
    <w:rsid w:val="008F76DA"/>
    <w:rsid w:val="0091215C"/>
    <w:rsid w:val="00930253"/>
    <w:rsid w:val="00A17E34"/>
    <w:rsid w:val="00A82DD3"/>
    <w:rsid w:val="00A97459"/>
    <w:rsid w:val="00AA0D2C"/>
    <w:rsid w:val="00B40ACB"/>
    <w:rsid w:val="00C063E9"/>
    <w:rsid w:val="00C618C1"/>
    <w:rsid w:val="00CD2BC6"/>
    <w:rsid w:val="00CD5348"/>
    <w:rsid w:val="00D62629"/>
    <w:rsid w:val="00D73AB5"/>
    <w:rsid w:val="00D75463"/>
    <w:rsid w:val="00D80C62"/>
    <w:rsid w:val="00D811E2"/>
    <w:rsid w:val="00E77DE8"/>
    <w:rsid w:val="00F126D6"/>
    <w:rsid w:val="00F5084A"/>
    <w:rsid w:val="00F70929"/>
    <w:rsid w:val="00FD504B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E9"/>
  </w:style>
  <w:style w:type="paragraph" w:styleId="Footer">
    <w:name w:val="footer"/>
    <w:basedOn w:val="Normal"/>
    <w:link w:val="FooterChar"/>
    <w:uiPriority w:val="99"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</dc:creator>
  <cp:lastModifiedBy>Windows User</cp:lastModifiedBy>
  <cp:revision>2</cp:revision>
  <cp:lastPrinted>2015-01-07T12:02:00Z</cp:lastPrinted>
  <dcterms:created xsi:type="dcterms:W3CDTF">2018-01-08T12:32:00Z</dcterms:created>
  <dcterms:modified xsi:type="dcterms:W3CDTF">2018-01-08T12:32:00Z</dcterms:modified>
</cp:coreProperties>
</file>